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A" w:rsidRDefault="0007029A" w:rsidP="0007029A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07029A" w:rsidRDefault="0007029A" w:rsidP="0007029A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07029A" w:rsidRDefault="0007029A" w:rsidP="0007029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7029A" w:rsidRDefault="0007029A" w:rsidP="0007029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07029A" w:rsidRDefault="0007029A" w:rsidP="0007029A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РАСПОРЯЖЕНИЯ</w:t>
      </w:r>
    </w:p>
    <w:p w:rsidR="0007029A" w:rsidRPr="0007029A" w:rsidRDefault="0007029A" w:rsidP="000702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029A">
        <w:rPr>
          <w:rFonts w:ascii="Times New Roman" w:hAnsi="Times New Roman"/>
          <w:b/>
          <w:sz w:val="24"/>
          <w:szCs w:val="24"/>
        </w:rPr>
        <w:t xml:space="preserve">«Об утверждении  Плана  противодействия коррупции  в администрации  Элитовского   сельского  поселения Москаленского муниципального района  Омской области на 2025-2027 </w:t>
      </w:r>
      <w:proofErr w:type="spellStart"/>
      <w:proofErr w:type="gramStart"/>
      <w:r w:rsidRPr="0007029A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 w:rsidRPr="0007029A">
        <w:rPr>
          <w:rFonts w:ascii="Times New Roman" w:hAnsi="Times New Roman"/>
          <w:b/>
          <w:sz w:val="24"/>
          <w:szCs w:val="24"/>
        </w:rPr>
        <w:t>»</w:t>
      </w: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 xml:space="preserve">   </w:t>
      </w:r>
      <w:r w:rsidRPr="0007029A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07029A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07029A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07029A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0702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0702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07029A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07029A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07029A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07029A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0702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07029A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распоряжения Главы</w:t>
      </w:r>
      <w:r w:rsidRPr="000702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07029A">
        <w:rPr>
          <w:rFonts w:ascii="Times New Roman" w:hAnsi="Times New Roman"/>
          <w:bCs/>
          <w:sz w:val="24"/>
          <w:szCs w:val="24"/>
        </w:rPr>
        <w:t xml:space="preserve"> </w:t>
      </w:r>
      <w:r w:rsidRPr="0007029A">
        <w:rPr>
          <w:rFonts w:ascii="Times New Roman" w:hAnsi="Times New Roman"/>
          <w:b/>
          <w:sz w:val="24"/>
          <w:szCs w:val="24"/>
        </w:rPr>
        <w:t>«</w:t>
      </w:r>
      <w:r w:rsidRPr="0007029A">
        <w:rPr>
          <w:rFonts w:ascii="Times New Roman" w:hAnsi="Times New Roman"/>
          <w:sz w:val="24"/>
          <w:szCs w:val="24"/>
        </w:rPr>
        <w:t xml:space="preserve">Об утверждении  Плана  противодействия коррупции  в администрации  Элитовского   сельского  поселения Москаленского муниципального района  Омской области на 2025-2027 </w:t>
      </w:r>
      <w:proofErr w:type="spellStart"/>
      <w:proofErr w:type="gramStart"/>
      <w:r w:rsidRPr="0007029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029A">
        <w:rPr>
          <w:rFonts w:ascii="Times New Roman" w:hAnsi="Times New Roman"/>
          <w:b/>
          <w:sz w:val="24"/>
          <w:szCs w:val="24"/>
        </w:rPr>
        <w:t>».</w:t>
      </w: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ab/>
      </w:r>
      <w:proofErr w:type="gramStart"/>
      <w:r w:rsidRPr="0007029A">
        <w:rPr>
          <w:rFonts w:ascii="Times New Roman" w:hAnsi="Times New Roman"/>
          <w:sz w:val="24"/>
          <w:szCs w:val="24"/>
        </w:rPr>
        <w:t>В ходе проведения экспертизы установлено, что данные проект соответствует действующему законодательству, в соответствии с Федеральным законом от 25 декабря 2008 года № 273-ФЗ «О противодействии коррупции», руководствуясь Уставом Элитовского сельского поселения  Москаленского муниципального района Омской области, в целях реализации государственной политики по противодействию коррупции на территории Элитовского сельского поселения  Москаленского муниципального района.</w:t>
      </w:r>
      <w:proofErr w:type="gramEnd"/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07029A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07029A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распоряжения Главы</w:t>
      </w:r>
      <w:r w:rsidRPr="000702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«Об утверждении  Плана  противодействия коррупции  в администрации  Элитовского   сельского  поселения Москаленского муниципального района  Омской области на 2025-2027 </w:t>
      </w:r>
      <w:proofErr w:type="spellStart"/>
      <w:proofErr w:type="gramStart"/>
      <w:r w:rsidRPr="0007029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029A">
        <w:rPr>
          <w:rFonts w:ascii="Times New Roman" w:hAnsi="Times New Roman"/>
          <w:b/>
          <w:sz w:val="24"/>
          <w:szCs w:val="24"/>
        </w:rPr>
        <w:t xml:space="preserve">» </w:t>
      </w:r>
      <w:r w:rsidRPr="0007029A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07029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07029A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07029A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0702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07029A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07029A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07029A" w:rsidRPr="0007029A" w:rsidRDefault="0007029A" w:rsidP="000702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распоряжения Главы</w:t>
      </w:r>
      <w:r w:rsidRPr="000702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07029A">
        <w:rPr>
          <w:rFonts w:ascii="Times New Roman" w:hAnsi="Times New Roman"/>
          <w:b/>
          <w:sz w:val="24"/>
          <w:szCs w:val="24"/>
        </w:rPr>
        <w:t>«</w:t>
      </w:r>
      <w:r w:rsidRPr="0007029A">
        <w:rPr>
          <w:rFonts w:ascii="Times New Roman" w:hAnsi="Times New Roman"/>
          <w:sz w:val="24"/>
          <w:szCs w:val="24"/>
        </w:rPr>
        <w:t xml:space="preserve">Об утверждении  Плана  противодействия коррупции  в администрации  Элитовского   сельского  поселения Москаленского муниципального района  Омской области на 2025-2027 </w:t>
      </w:r>
      <w:proofErr w:type="spellStart"/>
      <w:proofErr w:type="gramStart"/>
      <w:r w:rsidRPr="0007029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029A">
        <w:rPr>
          <w:rFonts w:ascii="Times New Roman" w:hAnsi="Times New Roman"/>
          <w:b/>
          <w:sz w:val="24"/>
          <w:szCs w:val="24"/>
        </w:rPr>
        <w:t xml:space="preserve">» </w:t>
      </w:r>
      <w:r w:rsidRPr="0007029A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07029A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07029A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07029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факторов.</w:t>
      </w: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lastRenderedPageBreak/>
        <w:t xml:space="preserve">            Учитывая изложенное,</w:t>
      </w: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07029A" w:rsidRPr="0007029A" w:rsidRDefault="0007029A" w:rsidP="000702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распоряжения Главы</w:t>
      </w:r>
      <w:r w:rsidRPr="000702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07029A">
        <w:rPr>
          <w:rFonts w:ascii="Times New Roman" w:hAnsi="Times New Roman"/>
          <w:b/>
          <w:sz w:val="24"/>
          <w:szCs w:val="24"/>
        </w:rPr>
        <w:t>«</w:t>
      </w:r>
      <w:r w:rsidRPr="0007029A">
        <w:rPr>
          <w:rFonts w:ascii="Times New Roman" w:hAnsi="Times New Roman"/>
          <w:sz w:val="24"/>
          <w:szCs w:val="24"/>
        </w:rPr>
        <w:t xml:space="preserve">Об утверждении  Плана  противодействия коррупции  в администрации  Элитовского   сельского  поселения Москаленского муниципального района  Омской области на 2025-2027 </w:t>
      </w:r>
      <w:proofErr w:type="spellStart"/>
      <w:proofErr w:type="gramStart"/>
      <w:r w:rsidRPr="0007029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029A">
        <w:rPr>
          <w:rFonts w:ascii="Times New Roman" w:hAnsi="Times New Roman"/>
          <w:b/>
          <w:sz w:val="24"/>
          <w:szCs w:val="24"/>
        </w:rPr>
        <w:t>»</w:t>
      </w:r>
      <w:r w:rsidRPr="0007029A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07029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07029A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07029A" w:rsidRPr="0007029A" w:rsidRDefault="0007029A" w:rsidP="000702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07029A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029A">
        <w:rPr>
          <w:rFonts w:ascii="Times New Roman" w:hAnsi="Times New Roman"/>
          <w:sz w:val="24"/>
          <w:szCs w:val="24"/>
        </w:rPr>
        <w:t>14.02.2025</w:t>
      </w:r>
    </w:p>
    <w:p w:rsidR="0007029A" w:rsidRPr="0007029A" w:rsidRDefault="0007029A" w:rsidP="000702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07029A" w:rsidRDefault="008111E6" w:rsidP="0007029A">
      <w:pPr>
        <w:jc w:val="both"/>
        <w:rPr>
          <w:sz w:val="24"/>
          <w:szCs w:val="24"/>
        </w:rPr>
      </w:pPr>
    </w:p>
    <w:sectPr w:rsidR="008111E6" w:rsidRPr="0007029A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9A"/>
    <w:rsid w:val="0007029A"/>
    <w:rsid w:val="008111E6"/>
    <w:rsid w:val="00B1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029A"/>
    <w:rPr>
      <w:color w:val="0000FF"/>
      <w:u w:val="single"/>
    </w:rPr>
  </w:style>
  <w:style w:type="paragraph" w:styleId="a4">
    <w:name w:val="No Spacing"/>
    <w:uiPriority w:val="99"/>
    <w:qFormat/>
    <w:rsid w:val="000702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07029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29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2025-02-14T02:55:00Z</dcterms:created>
  <dcterms:modified xsi:type="dcterms:W3CDTF">2025-02-14T03:00:00Z</dcterms:modified>
</cp:coreProperties>
</file>