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C3" w:rsidRDefault="003A6CC3" w:rsidP="003A6CC3">
      <w:pPr>
        <w:shd w:val="clear" w:color="auto" w:fill="FFFFFF"/>
        <w:spacing w:line="25" w:lineRule="atLeast"/>
        <w:ind w:left="17"/>
        <w:jc w:val="center"/>
        <w:rPr>
          <w:b/>
          <w:bCs/>
          <w:spacing w:val="3"/>
          <w:sz w:val="24"/>
          <w:szCs w:val="24"/>
        </w:rPr>
      </w:pPr>
      <w:r>
        <w:rPr>
          <w:b/>
          <w:bCs/>
          <w:spacing w:val="3"/>
          <w:sz w:val="24"/>
          <w:szCs w:val="24"/>
        </w:rPr>
        <w:t>Газета Элитовского сельского поселения</w:t>
      </w:r>
    </w:p>
    <w:p w:rsidR="003A6CC3" w:rsidRDefault="003A6CC3" w:rsidP="003A6CC3">
      <w:pPr>
        <w:shd w:val="clear" w:color="auto" w:fill="FFFFFF"/>
        <w:spacing w:line="25" w:lineRule="atLeast"/>
        <w:ind w:left="17"/>
        <w:jc w:val="center"/>
        <w:rPr>
          <w:b/>
          <w:bCs/>
          <w:spacing w:val="3"/>
          <w:sz w:val="24"/>
          <w:szCs w:val="24"/>
        </w:rPr>
      </w:pPr>
      <w:r>
        <w:rPr>
          <w:b/>
          <w:bCs/>
          <w:spacing w:val="3"/>
          <w:sz w:val="24"/>
          <w:szCs w:val="24"/>
        </w:rPr>
        <w:t>Москаленского муниципального района Омской области</w:t>
      </w:r>
    </w:p>
    <w:p w:rsidR="003A6CC3" w:rsidRDefault="003A6CC3" w:rsidP="003A6CC3">
      <w:pPr>
        <w:shd w:val="clear" w:color="auto" w:fill="FFFFFF"/>
        <w:spacing w:line="25" w:lineRule="atLeast"/>
        <w:ind w:left="17"/>
        <w:jc w:val="center"/>
        <w:rPr>
          <w:b/>
          <w:bCs/>
          <w:spacing w:val="3"/>
          <w:sz w:val="24"/>
          <w:szCs w:val="24"/>
        </w:rPr>
      </w:pPr>
      <w:r>
        <w:rPr>
          <w:b/>
          <w:bCs/>
          <w:spacing w:val="3"/>
          <w:sz w:val="24"/>
          <w:szCs w:val="24"/>
        </w:rPr>
        <w:t>Издается с февраля 2006 года</w:t>
      </w:r>
    </w:p>
    <w:p w:rsidR="003A6CC3" w:rsidRDefault="003A6CC3" w:rsidP="003A6CC3">
      <w:pPr>
        <w:shd w:val="clear" w:color="auto" w:fill="FFFFFF"/>
        <w:spacing w:line="25" w:lineRule="atLeast"/>
        <w:ind w:left="17"/>
        <w:jc w:val="center"/>
        <w:rPr>
          <w:b/>
          <w:bCs/>
          <w:i/>
          <w:spacing w:val="3"/>
          <w:sz w:val="24"/>
          <w:szCs w:val="24"/>
        </w:rPr>
      </w:pPr>
      <w:r>
        <w:rPr>
          <w:b/>
          <w:bCs/>
          <w:i/>
          <w:spacing w:val="3"/>
          <w:sz w:val="24"/>
          <w:szCs w:val="24"/>
        </w:rPr>
        <w:t>МУНИЦИПАЛЬНЫЙ ВЕСТНИК</w:t>
      </w:r>
    </w:p>
    <w:p w:rsidR="003A6CC3" w:rsidRDefault="003A6CC3" w:rsidP="003A6CC3">
      <w:pPr>
        <w:shd w:val="clear" w:color="auto" w:fill="FFFFFF"/>
        <w:spacing w:line="25" w:lineRule="atLeast"/>
        <w:ind w:left="17"/>
        <w:jc w:val="center"/>
        <w:rPr>
          <w:b/>
          <w:bCs/>
          <w:i/>
          <w:spacing w:val="3"/>
          <w:sz w:val="24"/>
          <w:szCs w:val="24"/>
        </w:rPr>
      </w:pPr>
      <w:r>
        <w:rPr>
          <w:b/>
          <w:bCs/>
          <w:i/>
          <w:spacing w:val="3"/>
          <w:sz w:val="24"/>
          <w:szCs w:val="24"/>
        </w:rPr>
        <w:t>ЭЛИТОВСКОГО СЕЛЬСКОГО ПОСЕЛЕНИЯ</w:t>
      </w:r>
    </w:p>
    <w:p w:rsidR="003A6CC3" w:rsidRDefault="003A6CC3" w:rsidP="003A6CC3">
      <w:pPr>
        <w:pBdr>
          <w:bottom w:val="single" w:sz="12" w:space="0" w:color="auto"/>
        </w:pBdr>
        <w:shd w:val="clear" w:color="auto" w:fill="FFFFFF"/>
        <w:spacing w:line="25" w:lineRule="atLeast"/>
        <w:ind w:left="17"/>
        <w:jc w:val="center"/>
        <w:rPr>
          <w:b/>
          <w:bCs/>
          <w:spacing w:val="3"/>
          <w:sz w:val="24"/>
          <w:szCs w:val="24"/>
        </w:rPr>
      </w:pPr>
      <w:r>
        <w:rPr>
          <w:b/>
          <w:bCs/>
          <w:spacing w:val="3"/>
          <w:sz w:val="24"/>
          <w:szCs w:val="24"/>
        </w:rPr>
        <w:t>№ 07 от 05.05.2025 года</w:t>
      </w:r>
    </w:p>
    <w:p w:rsidR="003A6CC3" w:rsidRDefault="003A6CC3" w:rsidP="003A6CC3">
      <w:pPr>
        <w:pStyle w:val="a3"/>
        <w:spacing w:line="25" w:lineRule="atLeast"/>
        <w:ind w:hanging="142"/>
        <w:rPr>
          <w:rFonts w:ascii="Arial" w:hAnsi="Arial" w:cs="Arial"/>
          <w:sz w:val="24"/>
          <w:szCs w:val="24"/>
        </w:rPr>
      </w:pPr>
      <w:r>
        <w:rPr>
          <w:rFonts w:ascii="Arial" w:hAnsi="Arial" w:cs="Arial"/>
          <w:sz w:val="24"/>
          <w:szCs w:val="24"/>
        </w:rPr>
        <w:t xml:space="preserve">   </w:t>
      </w:r>
    </w:p>
    <w:p w:rsidR="003A6CC3" w:rsidRPr="001D1220" w:rsidRDefault="003A6CC3" w:rsidP="003A6CC3">
      <w:pPr>
        <w:spacing w:line="25" w:lineRule="atLeast"/>
      </w:pPr>
    </w:p>
    <w:p w:rsidR="003A6CC3" w:rsidRPr="001D1220" w:rsidRDefault="003A6CC3" w:rsidP="003A6CC3">
      <w:pPr>
        <w:pStyle w:val="a3"/>
        <w:spacing w:line="25" w:lineRule="atLeast"/>
        <w:ind w:hanging="142"/>
        <w:rPr>
          <w:rFonts w:ascii="Arial" w:hAnsi="Arial" w:cs="Arial"/>
          <w:spacing w:val="80"/>
          <w:sz w:val="24"/>
          <w:szCs w:val="24"/>
        </w:rPr>
      </w:pPr>
      <w:r w:rsidRPr="001D1220">
        <w:rPr>
          <w:rFonts w:ascii="Arial" w:hAnsi="Arial" w:cs="Arial"/>
          <w:sz w:val="24"/>
          <w:szCs w:val="24"/>
        </w:rPr>
        <w:t xml:space="preserve">   ГЛАВа</w:t>
      </w:r>
    </w:p>
    <w:p w:rsidR="003A6CC3" w:rsidRPr="001D1220" w:rsidRDefault="003A6CC3" w:rsidP="003A6CC3">
      <w:pPr>
        <w:pStyle w:val="a3"/>
        <w:spacing w:line="25" w:lineRule="atLeast"/>
        <w:rPr>
          <w:rFonts w:ascii="Arial" w:hAnsi="Arial" w:cs="Arial"/>
          <w:sz w:val="24"/>
          <w:szCs w:val="24"/>
        </w:rPr>
      </w:pPr>
      <w:r w:rsidRPr="001D1220">
        <w:rPr>
          <w:rFonts w:ascii="Arial" w:hAnsi="Arial" w:cs="Arial"/>
          <w:spacing w:val="80"/>
          <w:sz w:val="24"/>
          <w:szCs w:val="24"/>
        </w:rPr>
        <w:t xml:space="preserve">ЭЛИТОВСКОГО СЕЛЬСКОГО ПОСЕЛЕНИЯ </w:t>
      </w:r>
      <w:r w:rsidRPr="001D1220">
        <w:rPr>
          <w:rFonts w:ascii="Arial" w:hAnsi="Arial" w:cs="Arial"/>
          <w:sz w:val="24"/>
          <w:szCs w:val="24"/>
        </w:rPr>
        <w:t>москаленского муниципальногО</w:t>
      </w:r>
    </w:p>
    <w:p w:rsidR="003A6CC3" w:rsidRPr="001D1220" w:rsidRDefault="003A6CC3" w:rsidP="003A6CC3">
      <w:pPr>
        <w:pStyle w:val="a4"/>
        <w:spacing w:line="25" w:lineRule="atLeast"/>
        <w:jc w:val="center"/>
        <w:rPr>
          <w:rFonts w:ascii="Arial" w:hAnsi="Arial" w:cs="Arial"/>
          <w:b/>
          <w:caps/>
          <w:spacing w:val="80"/>
        </w:rPr>
      </w:pPr>
      <w:r w:rsidRPr="001D1220">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3A6CC3" w:rsidRPr="001D1220" w:rsidTr="008B7DDF">
        <w:trPr>
          <w:trHeight w:val="100"/>
        </w:trPr>
        <w:tc>
          <w:tcPr>
            <w:tcW w:w="9770" w:type="dxa"/>
            <w:tcBorders>
              <w:top w:val="thickThinSmallGap" w:sz="24" w:space="0" w:color="auto"/>
              <w:left w:val="nil"/>
              <w:bottom w:val="nil"/>
              <w:right w:val="nil"/>
            </w:tcBorders>
          </w:tcPr>
          <w:p w:rsidR="003A6CC3" w:rsidRPr="001D1220" w:rsidRDefault="003A6CC3" w:rsidP="008B7DDF">
            <w:pPr>
              <w:spacing w:line="25" w:lineRule="atLeast"/>
            </w:pPr>
          </w:p>
        </w:tc>
      </w:tr>
    </w:tbl>
    <w:p w:rsidR="003A6CC3" w:rsidRPr="001D1220" w:rsidRDefault="003A6CC3" w:rsidP="003A6CC3">
      <w:pPr>
        <w:pStyle w:val="a3"/>
        <w:tabs>
          <w:tab w:val="left" w:pos="0"/>
        </w:tabs>
        <w:spacing w:line="25" w:lineRule="atLeast"/>
        <w:rPr>
          <w:rFonts w:ascii="Arial" w:hAnsi="Arial" w:cs="Arial"/>
          <w:spacing w:val="120"/>
          <w:sz w:val="24"/>
          <w:szCs w:val="24"/>
        </w:rPr>
      </w:pPr>
      <w:r w:rsidRPr="001D1220">
        <w:rPr>
          <w:rFonts w:ascii="Arial" w:hAnsi="Arial" w:cs="Arial"/>
          <w:spacing w:val="120"/>
          <w:sz w:val="24"/>
          <w:szCs w:val="24"/>
        </w:rPr>
        <w:t>ПОСТАНОВЛЕНИЕ</w:t>
      </w:r>
    </w:p>
    <w:p w:rsidR="003A6CC3" w:rsidRPr="001D1220" w:rsidRDefault="003A6CC3" w:rsidP="003A6CC3">
      <w:pPr>
        <w:spacing w:line="25" w:lineRule="atLeast"/>
        <w:jc w:val="center"/>
      </w:pPr>
    </w:p>
    <w:p w:rsidR="003A6CC3" w:rsidRPr="001D1220" w:rsidRDefault="00443468" w:rsidP="003A6CC3">
      <w:pPr>
        <w:pStyle w:val="20"/>
        <w:shd w:val="clear" w:color="auto" w:fill="auto"/>
        <w:tabs>
          <w:tab w:val="left" w:pos="8077"/>
        </w:tabs>
        <w:spacing w:before="0" w:after="243" w:line="25" w:lineRule="atLeast"/>
        <w:ind w:left="240"/>
        <w:rPr>
          <w:rFonts w:ascii="Arial" w:hAnsi="Arial" w:cs="Arial"/>
          <w:sz w:val="24"/>
          <w:szCs w:val="24"/>
        </w:rPr>
      </w:pPr>
      <w:r>
        <w:rPr>
          <w:rFonts w:ascii="Arial" w:hAnsi="Arial" w:cs="Arial"/>
          <w:sz w:val="24"/>
          <w:szCs w:val="24"/>
        </w:rPr>
        <w:t>16</w:t>
      </w:r>
      <w:r w:rsidR="003A6CC3" w:rsidRPr="001D1220">
        <w:rPr>
          <w:rFonts w:ascii="Arial" w:hAnsi="Arial" w:cs="Arial"/>
          <w:sz w:val="24"/>
          <w:szCs w:val="24"/>
        </w:rPr>
        <w:t>.04.2025     № 21</w:t>
      </w:r>
    </w:p>
    <w:p w:rsidR="003A6CC3" w:rsidRPr="001D1220" w:rsidRDefault="003A6CC3" w:rsidP="003A6CC3">
      <w:pPr>
        <w:pStyle w:val="20"/>
        <w:shd w:val="clear" w:color="auto" w:fill="auto"/>
        <w:spacing w:before="0" w:after="303" w:line="25" w:lineRule="atLeast"/>
        <w:ind w:right="140"/>
        <w:jc w:val="center"/>
        <w:rPr>
          <w:rFonts w:ascii="Arial" w:hAnsi="Arial" w:cs="Arial"/>
          <w:sz w:val="24"/>
          <w:szCs w:val="24"/>
        </w:rPr>
      </w:pPr>
      <w:r w:rsidRPr="001D1220">
        <w:rPr>
          <w:rFonts w:ascii="Arial" w:hAnsi="Arial" w:cs="Arial"/>
          <w:sz w:val="24"/>
          <w:szCs w:val="24"/>
        </w:rPr>
        <w:t>О введении временного ограничения и прекращении движения отдельных</w:t>
      </w:r>
      <w:r w:rsidRPr="001D1220">
        <w:rPr>
          <w:rFonts w:ascii="Arial" w:hAnsi="Arial" w:cs="Arial"/>
          <w:sz w:val="24"/>
          <w:szCs w:val="24"/>
        </w:rPr>
        <w:br/>
        <w:t>транспортных сре</w:t>
      </w:r>
      <w:proofErr w:type="gramStart"/>
      <w:r w:rsidRPr="001D1220">
        <w:rPr>
          <w:rFonts w:ascii="Arial" w:hAnsi="Arial" w:cs="Arial"/>
          <w:sz w:val="24"/>
          <w:szCs w:val="24"/>
        </w:rPr>
        <w:t>дств в в</w:t>
      </w:r>
      <w:proofErr w:type="gramEnd"/>
      <w:r w:rsidRPr="001D1220">
        <w:rPr>
          <w:rFonts w:ascii="Arial" w:hAnsi="Arial" w:cs="Arial"/>
          <w:sz w:val="24"/>
          <w:szCs w:val="24"/>
        </w:rPr>
        <w:t>есенний период 2025 года по автомобильным</w:t>
      </w:r>
      <w:r w:rsidRPr="001D1220">
        <w:rPr>
          <w:rFonts w:ascii="Arial" w:hAnsi="Arial" w:cs="Arial"/>
          <w:sz w:val="24"/>
          <w:szCs w:val="24"/>
        </w:rPr>
        <w:br/>
        <w:t>дорогам общего пользования местного значения Элитовского сельского</w:t>
      </w:r>
      <w:r w:rsidRPr="001D1220">
        <w:rPr>
          <w:rFonts w:ascii="Arial" w:hAnsi="Arial" w:cs="Arial"/>
          <w:sz w:val="24"/>
          <w:szCs w:val="24"/>
        </w:rPr>
        <w:br/>
        <w:t>поселения Москаленского муниципального района Омской области</w:t>
      </w:r>
    </w:p>
    <w:p w:rsidR="003A6CC3" w:rsidRPr="001D1220" w:rsidRDefault="003A6CC3" w:rsidP="003A6CC3">
      <w:pPr>
        <w:pStyle w:val="20"/>
        <w:shd w:val="clear" w:color="auto" w:fill="auto"/>
        <w:spacing w:before="0" w:after="297" w:line="25" w:lineRule="atLeast"/>
        <w:ind w:left="240" w:firstLine="700"/>
        <w:rPr>
          <w:rFonts w:ascii="Arial" w:hAnsi="Arial" w:cs="Arial"/>
          <w:sz w:val="24"/>
          <w:szCs w:val="24"/>
        </w:rPr>
      </w:pPr>
      <w:r w:rsidRPr="001D1220">
        <w:rPr>
          <w:rFonts w:ascii="Arial" w:hAnsi="Arial" w:cs="Arial"/>
          <w:sz w:val="24"/>
          <w:szCs w:val="24"/>
        </w:rPr>
        <w:t xml:space="preserve">В соответствии со статьей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ст.ст. 6, 14 Федерального Закона № </w:t>
      </w:r>
      <w:proofErr w:type="gramStart"/>
      <w:r w:rsidRPr="001D1220">
        <w:rPr>
          <w:rFonts w:ascii="Arial" w:hAnsi="Arial" w:cs="Arial"/>
          <w:sz w:val="24"/>
          <w:szCs w:val="24"/>
        </w:rPr>
        <w:t>196-ФЗ от 10.12.1995 года «О безопасности дорожного движения», ст.14 Федерального закона от 06.10.2003 года № 131- ФЗ «Об общих принципах организации местного самоуправления в Российской Федерации», постановлением Правительства Омской области от 11.04.2012 № 83-п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целях обеспечения безопасности дорожного движения, сохранности автомобильных</w:t>
      </w:r>
      <w:proofErr w:type="gramEnd"/>
      <w:r w:rsidRPr="001D1220">
        <w:rPr>
          <w:rFonts w:ascii="Arial" w:hAnsi="Arial" w:cs="Arial"/>
          <w:sz w:val="24"/>
          <w:szCs w:val="24"/>
        </w:rPr>
        <w:t xml:space="preserve"> дорог общего пользования местного значения Элитовского сельского поселения Москаленского муниципального района Омской области в период возникновения сезонных неблагоприятных природно-климатических условий, при которых снижается несущая способность конструктивных элементов автомобильной дороги в связи с их переувлажнением, администрация Элитовского сельского поселения Москаленского муниципального района Омской области</w:t>
      </w:r>
    </w:p>
    <w:p w:rsidR="003A6CC3" w:rsidRPr="001D1220" w:rsidRDefault="003A6CC3" w:rsidP="003A6CC3">
      <w:pPr>
        <w:pStyle w:val="20"/>
        <w:shd w:val="clear" w:color="auto" w:fill="auto"/>
        <w:spacing w:before="0" w:after="0" w:line="25" w:lineRule="atLeast"/>
        <w:ind w:left="240" w:firstLine="700"/>
        <w:rPr>
          <w:rFonts w:ascii="Arial" w:hAnsi="Arial" w:cs="Arial"/>
          <w:sz w:val="24"/>
          <w:szCs w:val="24"/>
        </w:rPr>
      </w:pPr>
      <w:r w:rsidRPr="001D1220">
        <w:rPr>
          <w:rFonts w:ascii="Arial" w:hAnsi="Arial" w:cs="Arial"/>
          <w:sz w:val="24"/>
          <w:szCs w:val="24"/>
        </w:rPr>
        <w:t>ПОСТАНОВЛЯЕТ:</w:t>
      </w:r>
    </w:p>
    <w:p w:rsidR="003A6CC3" w:rsidRPr="001D1220" w:rsidRDefault="003A6CC3" w:rsidP="003A6CC3">
      <w:pPr>
        <w:pStyle w:val="20"/>
        <w:numPr>
          <w:ilvl w:val="0"/>
          <w:numId w:val="1"/>
        </w:numPr>
        <w:shd w:val="clear" w:color="auto" w:fill="auto"/>
        <w:tabs>
          <w:tab w:val="left" w:pos="1276"/>
        </w:tabs>
        <w:spacing w:before="0" w:after="0" w:line="25" w:lineRule="atLeast"/>
        <w:ind w:left="240" w:firstLine="700"/>
        <w:rPr>
          <w:rFonts w:ascii="Arial" w:hAnsi="Arial" w:cs="Arial"/>
          <w:sz w:val="24"/>
          <w:szCs w:val="24"/>
        </w:rPr>
      </w:pPr>
      <w:r w:rsidRPr="001D1220">
        <w:rPr>
          <w:rFonts w:ascii="Arial" w:hAnsi="Arial" w:cs="Arial"/>
          <w:sz w:val="24"/>
          <w:szCs w:val="24"/>
        </w:rPr>
        <w:t>Ввести временное ограничение движения в период с 16 апреля по 15 мая 2025 года тракторов Т-150, К-700, К-701, а также транспортных средств с нагрузкой на ось более 6,0 тонн по автомобильным дорогам общего пользования местного значения Элитовского сельского поселения Москаленского муниципального района Омской области, имеющим твердое покрытие.</w:t>
      </w:r>
    </w:p>
    <w:p w:rsidR="003A6CC3" w:rsidRPr="001D1220" w:rsidRDefault="003A6CC3" w:rsidP="003A6CC3">
      <w:pPr>
        <w:pStyle w:val="20"/>
        <w:shd w:val="clear" w:color="auto" w:fill="auto"/>
        <w:spacing w:before="0" w:after="0" w:line="25" w:lineRule="atLeast"/>
        <w:ind w:left="142" w:firstLine="806"/>
        <w:rPr>
          <w:rFonts w:ascii="Arial" w:hAnsi="Arial" w:cs="Arial"/>
          <w:sz w:val="24"/>
          <w:szCs w:val="24"/>
        </w:rPr>
      </w:pPr>
      <w:proofErr w:type="gramStart"/>
      <w:r w:rsidRPr="001D1220">
        <w:rPr>
          <w:rFonts w:ascii="Arial" w:hAnsi="Arial" w:cs="Arial"/>
          <w:sz w:val="24"/>
          <w:szCs w:val="24"/>
        </w:rPr>
        <w:t xml:space="preserve">2.В период с 16 апреля по 15 мая 2025 года прекратить движение по автомобильным дорогам общего пользовании местного значения Элитовского сельского поселения Москаленского муниципального района Омской области, не имеющим твердого покрытия, всех видов грузового транспорта, автомобилей </w:t>
      </w:r>
      <w:r w:rsidRPr="001D1220">
        <w:rPr>
          <w:rFonts w:ascii="Arial" w:hAnsi="Arial" w:cs="Arial"/>
          <w:sz w:val="24"/>
          <w:szCs w:val="24"/>
        </w:rPr>
        <w:lastRenderedPageBreak/>
        <w:t>УАЗ и их иностранных аналогов (за исключением спец, машин), тракторов и иных механизмов на колесном и гусеничном ходу.</w:t>
      </w:r>
      <w:proofErr w:type="gramEnd"/>
    </w:p>
    <w:p w:rsidR="003A6CC3" w:rsidRPr="001D1220" w:rsidRDefault="003A6CC3" w:rsidP="003A6CC3">
      <w:pPr>
        <w:pStyle w:val="20"/>
        <w:shd w:val="clear" w:color="auto" w:fill="auto"/>
        <w:tabs>
          <w:tab w:val="left" w:pos="1036"/>
        </w:tabs>
        <w:spacing w:before="0" w:after="0" w:line="25" w:lineRule="atLeast"/>
        <w:rPr>
          <w:rFonts w:ascii="Arial" w:hAnsi="Arial" w:cs="Arial"/>
          <w:sz w:val="24"/>
          <w:szCs w:val="24"/>
        </w:rPr>
      </w:pPr>
      <w:r w:rsidRPr="001D1220">
        <w:rPr>
          <w:rFonts w:ascii="Arial" w:hAnsi="Arial" w:cs="Arial"/>
          <w:sz w:val="24"/>
          <w:szCs w:val="24"/>
        </w:rPr>
        <w:tab/>
      </w:r>
      <w:proofErr w:type="gramStart"/>
      <w:r w:rsidRPr="001D1220">
        <w:rPr>
          <w:rFonts w:ascii="Arial" w:hAnsi="Arial" w:cs="Arial"/>
          <w:sz w:val="24"/>
          <w:szCs w:val="24"/>
        </w:rPr>
        <w:t>3.Разрешить в исключительных случаях, проезд транспортных средств, указанных в п. 1 и п. 2 при наличии пропусков, выданных Администрацией Элитовского сельского поселения Москаленского муниципального района Омской области на перевозку важных грузов, проведения ремонтно-восстановительных работ, работ связанных с жизнеобеспечением жилого сектора и перевозка грузов, необходимых для ликвидации последствий стихийных бедствий или иных чрезвычайных происшествий.</w:t>
      </w:r>
      <w:proofErr w:type="gramEnd"/>
    </w:p>
    <w:p w:rsidR="003A6CC3" w:rsidRPr="001D1220" w:rsidRDefault="003A6CC3" w:rsidP="003A6CC3">
      <w:pPr>
        <w:pStyle w:val="20"/>
        <w:shd w:val="clear" w:color="auto" w:fill="auto"/>
        <w:tabs>
          <w:tab w:val="left" w:pos="1141"/>
        </w:tabs>
        <w:spacing w:before="0" w:after="0" w:line="25" w:lineRule="atLeast"/>
        <w:rPr>
          <w:rFonts w:ascii="Arial" w:hAnsi="Arial" w:cs="Arial"/>
          <w:sz w:val="24"/>
          <w:szCs w:val="24"/>
        </w:rPr>
      </w:pPr>
      <w:r w:rsidRPr="001D1220">
        <w:rPr>
          <w:rFonts w:ascii="Arial" w:hAnsi="Arial" w:cs="Arial"/>
          <w:sz w:val="24"/>
          <w:szCs w:val="24"/>
        </w:rPr>
        <w:tab/>
        <w:t>4.Настоящее постановление опубликовать в газете «Муниципальный вестник» Элитовского сельского поселения  Москаленского муниципального района Омской области и разместить на сайте в сети «Интернет».</w:t>
      </w:r>
    </w:p>
    <w:p w:rsidR="003A6CC3" w:rsidRPr="001D1220" w:rsidRDefault="003A6CC3" w:rsidP="003A6CC3">
      <w:pPr>
        <w:pStyle w:val="20"/>
        <w:shd w:val="clear" w:color="auto" w:fill="auto"/>
        <w:tabs>
          <w:tab w:val="left" w:pos="1033"/>
        </w:tabs>
        <w:spacing w:before="0" w:after="0" w:line="25" w:lineRule="atLeast"/>
        <w:rPr>
          <w:rFonts w:ascii="Arial" w:hAnsi="Arial" w:cs="Arial"/>
          <w:sz w:val="24"/>
          <w:szCs w:val="24"/>
        </w:rPr>
      </w:pPr>
      <w:r w:rsidRPr="001D1220">
        <w:rPr>
          <w:rFonts w:ascii="Arial" w:hAnsi="Arial" w:cs="Arial"/>
          <w:sz w:val="24"/>
          <w:szCs w:val="24"/>
        </w:rPr>
        <w:tab/>
        <w:t>5.</w:t>
      </w:r>
      <w:proofErr w:type="gramStart"/>
      <w:r w:rsidRPr="001D1220">
        <w:rPr>
          <w:rFonts w:ascii="Arial" w:hAnsi="Arial" w:cs="Arial"/>
          <w:sz w:val="24"/>
          <w:szCs w:val="24"/>
        </w:rPr>
        <w:t>Контроль за</w:t>
      </w:r>
      <w:proofErr w:type="gramEnd"/>
      <w:r w:rsidRPr="001D1220">
        <w:rPr>
          <w:rFonts w:ascii="Arial" w:hAnsi="Arial" w:cs="Arial"/>
          <w:sz w:val="24"/>
          <w:szCs w:val="24"/>
        </w:rPr>
        <w:t xml:space="preserve"> исполнением настоящего постановления оставляю за собой.</w:t>
      </w:r>
    </w:p>
    <w:p w:rsidR="003A6CC3" w:rsidRPr="001D1220" w:rsidRDefault="003A6CC3" w:rsidP="003A6CC3">
      <w:pPr>
        <w:pStyle w:val="20"/>
        <w:shd w:val="clear" w:color="auto" w:fill="auto"/>
        <w:tabs>
          <w:tab w:val="left" w:pos="1033"/>
        </w:tabs>
        <w:spacing w:before="0" w:after="0" w:line="25" w:lineRule="atLeast"/>
        <w:rPr>
          <w:rFonts w:ascii="Arial" w:hAnsi="Arial" w:cs="Arial"/>
          <w:sz w:val="24"/>
          <w:szCs w:val="24"/>
        </w:rPr>
      </w:pPr>
    </w:p>
    <w:p w:rsidR="003A6CC3" w:rsidRPr="001D1220" w:rsidRDefault="003A6CC3" w:rsidP="003A6CC3">
      <w:pPr>
        <w:pStyle w:val="20"/>
        <w:shd w:val="clear" w:color="auto" w:fill="auto"/>
        <w:tabs>
          <w:tab w:val="left" w:pos="1033"/>
        </w:tabs>
        <w:spacing w:before="0" w:after="0" w:line="25" w:lineRule="atLeast"/>
        <w:rPr>
          <w:rFonts w:ascii="Arial" w:hAnsi="Arial" w:cs="Arial"/>
          <w:sz w:val="24"/>
          <w:szCs w:val="24"/>
        </w:rPr>
      </w:pPr>
    </w:p>
    <w:p w:rsidR="003A6CC3" w:rsidRPr="001D1220" w:rsidRDefault="003A6CC3" w:rsidP="003A6CC3">
      <w:pPr>
        <w:pStyle w:val="20"/>
        <w:shd w:val="clear" w:color="auto" w:fill="auto"/>
        <w:tabs>
          <w:tab w:val="left" w:pos="1033"/>
        </w:tabs>
        <w:spacing w:before="0" w:after="0" w:line="25" w:lineRule="atLeast"/>
        <w:ind w:left="760"/>
        <w:rPr>
          <w:rFonts w:ascii="Arial" w:hAnsi="Arial" w:cs="Arial"/>
          <w:sz w:val="24"/>
          <w:szCs w:val="24"/>
        </w:rPr>
      </w:pPr>
      <w:r w:rsidRPr="001D1220">
        <w:rPr>
          <w:rFonts w:ascii="Arial" w:hAnsi="Arial" w:cs="Arial"/>
          <w:sz w:val="24"/>
          <w:szCs w:val="24"/>
        </w:rPr>
        <w:t>И.П. Главы Элитовского сельского поселения                     Т.В. Бефус</w:t>
      </w:r>
    </w:p>
    <w:p w:rsidR="003A6CC3" w:rsidRPr="001D1220" w:rsidRDefault="003A6CC3" w:rsidP="003A6CC3">
      <w:pPr>
        <w:pStyle w:val="20"/>
        <w:shd w:val="clear" w:color="auto" w:fill="auto"/>
        <w:tabs>
          <w:tab w:val="left" w:pos="1280"/>
        </w:tabs>
        <w:spacing w:before="0" w:after="0" w:line="25" w:lineRule="atLeast"/>
        <w:rPr>
          <w:rFonts w:ascii="Arial" w:hAnsi="Arial" w:cs="Arial"/>
          <w:sz w:val="24"/>
          <w:szCs w:val="24"/>
        </w:rPr>
      </w:pPr>
    </w:p>
    <w:p w:rsidR="003A6CC3" w:rsidRPr="00D96B74" w:rsidRDefault="003A6CC3" w:rsidP="003A6CC3">
      <w:pPr>
        <w:pStyle w:val="ConsPlusTitle"/>
        <w:spacing w:line="25" w:lineRule="atLeast"/>
        <w:rPr>
          <w:b w:val="0"/>
          <w:sz w:val="24"/>
          <w:szCs w:val="24"/>
        </w:rPr>
      </w:pPr>
    </w:p>
    <w:p w:rsidR="003A6CC3" w:rsidRPr="00D96B74" w:rsidRDefault="003A6CC3" w:rsidP="003A6CC3">
      <w:pPr>
        <w:pStyle w:val="a3"/>
        <w:spacing w:line="25" w:lineRule="atLeast"/>
        <w:ind w:hanging="142"/>
        <w:rPr>
          <w:rFonts w:ascii="Arial" w:hAnsi="Arial" w:cs="Arial"/>
          <w:spacing w:val="80"/>
          <w:sz w:val="24"/>
          <w:szCs w:val="24"/>
        </w:rPr>
      </w:pPr>
      <w:r w:rsidRPr="00D96B74">
        <w:rPr>
          <w:rFonts w:ascii="Arial" w:hAnsi="Arial" w:cs="Arial"/>
          <w:sz w:val="24"/>
          <w:szCs w:val="24"/>
        </w:rPr>
        <w:t xml:space="preserve">   ГЛАВА</w:t>
      </w:r>
    </w:p>
    <w:p w:rsidR="003A6CC3" w:rsidRPr="00D96B74" w:rsidRDefault="003A6CC3" w:rsidP="003A6CC3">
      <w:pPr>
        <w:pStyle w:val="a3"/>
        <w:spacing w:line="25" w:lineRule="atLeast"/>
        <w:rPr>
          <w:rFonts w:ascii="Arial" w:hAnsi="Arial" w:cs="Arial"/>
          <w:sz w:val="24"/>
          <w:szCs w:val="24"/>
        </w:rPr>
      </w:pPr>
      <w:r w:rsidRPr="00D96B74">
        <w:rPr>
          <w:rFonts w:ascii="Arial" w:hAnsi="Arial" w:cs="Arial"/>
          <w:spacing w:val="80"/>
          <w:sz w:val="24"/>
          <w:szCs w:val="24"/>
        </w:rPr>
        <w:t xml:space="preserve">ЭЛИТОВСКОГО СЕЛЬСКОГО ПОСЕЛЕНИЯ </w:t>
      </w:r>
      <w:r w:rsidRPr="00D96B74">
        <w:rPr>
          <w:rFonts w:ascii="Arial" w:hAnsi="Arial" w:cs="Arial"/>
          <w:sz w:val="24"/>
          <w:szCs w:val="24"/>
        </w:rPr>
        <w:t>МОСКАЛЕНСКОГО МУНИЦИПАЛЬНОГО</w:t>
      </w:r>
    </w:p>
    <w:p w:rsidR="003A6CC3" w:rsidRPr="00D96B74" w:rsidRDefault="003A6CC3" w:rsidP="003A6CC3">
      <w:pPr>
        <w:pStyle w:val="a4"/>
        <w:spacing w:line="25" w:lineRule="atLeast"/>
        <w:jc w:val="center"/>
        <w:rPr>
          <w:rFonts w:ascii="Arial" w:hAnsi="Arial" w:cs="Arial"/>
          <w:b/>
          <w:caps/>
          <w:spacing w:val="80"/>
        </w:rPr>
      </w:pPr>
      <w:r w:rsidRPr="00D96B74">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3A6CC3" w:rsidRPr="00D96B74" w:rsidTr="008B7DDF">
        <w:trPr>
          <w:trHeight w:val="191"/>
        </w:trPr>
        <w:tc>
          <w:tcPr>
            <w:tcW w:w="9770" w:type="dxa"/>
            <w:tcBorders>
              <w:top w:val="thickThinSmallGap" w:sz="24" w:space="0" w:color="auto"/>
              <w:left w:val="nil"/>
              <w:bottom w:val="nil"/>
              <w:right w:val="nil"/>
            </w:tcBorders>
          </w:tcPr>
          <w:p w:rsidR="003A6CC3" w:rsidRPr="00D96B74" w:rsidRDefault="003A6CC3" w:rsidP="008B7DDF">
            <w:pPr>
              <w:spacing w:line="25" w:lineRule="atLeast"/>
            </w:pPr>
          </w:p>
        </w:tc>
      </w:tr>
    </w:tbl>
    <w:p w:rsidR="003A6CC3" w:rsidRPr="00D96B74" w:rsidRDefault="003A6CC3" w:rsidP="003A6CC3">
      <w:pPr>
        <w:spacing w:line="25" w:lineRule="atLeast"/>
        <w:rPr>
          <w:b/>
        </w:rPr>
      </w:pPr>
    </w:p>
    <w:p w:rsidR="003A6CC3" w:rsidRPr="00D96B74" w:rsidRDefault="003A6CC3" w:rsidP="003A6CC3">
      <w:pPr>
        <w:shd w:val="clear" w:color="auto" w:fill="FFFFFF"/>
        <w:spacing w:line="25" w:lineRule="atLeast"/>
        <w:jc w:val="center"/>
        <w:rPr>
          <w:b/>
        </w:rPr>
      </w:pPr>
      <w:r w:rsidRPr="00D96B74">
        <w:rPr>
          <w:b/>
        </w:rPr>
        <w:t>ПОСТАНОВЛЕНИЕ</w:t>
      </w:r>
    </w:p>
    <w:p w:rsidR="003A6CC3" w:rsidRPr="00D96B74" w:rsidRDefault="003A6CC3" w:rsidP="003A6CC3">
      <w:pPr>
        <w:spacing w:line="25" w:lineRule="atLeast"/>
      </w:pPr>
      <w:r w:rsidRPr="00D96B74">
        <w:t>28.04.2025         №25</w:t>
      </w:r>
    </w:p>
    <w:p w:rsidR="003A6CC3" w:rsidRPr="00D96B74" w:rsidRDefault="003A6CC3" w:rsidP="003A6CC3">
      <w:pPr>
        <w:pStyle w:val="ConsPlusNormal"/>
        <w:spacing w:line="25" w:lineRule="atLeast"/>
        <w:jc w:val="both"/>
        <w:rPr>
          <w:sz w:val="24"/>
          <w:szCs w:val="24"/>
        </w:rPr>
      </w:pPr>
    </w:p>
    <w:p w:rsidR="003A6CC3" w:rsidRPr="00D96B74" w:rsidRDefault="003A6CC3" w:rsidP="003A6CC3">
      <w:pPr>
        <w:pStyle w:val="ConsPlusTitle"/>
        <w:spacing w:line="25" w:lineRule="atLeast"/>
        <w:jc w:val="center"/>
        <w:rPr>
          <w:b w:val="0"/>
          <w:sz w:val="24"/>
          <w:szCs w:val="24"/>
        </w:rPr>
      </w:pPr>
    </w:p>
    <w:p w:rsidR="003A6CC3" w:rsidRPr="00D96B74" w:rsidRDefault="003A6CC3" w:rsidP="003A6CC3">
      <w:pPr>
        <w:pStyle w:val="ConsPlusTitle"/>
        <w:spacing w:line="25" w:lineRule="atLeast"/>
        <w:jc w:val="center"/>
        <w:rPr>
          <w:sz w:val="24"/>
          <w:szCs w:val="24"/>
        </w:rPr>
      </w:pPr>
      <w:r w:rsidRPr="00D96B74">
        <w:rPr>
          <w:b w:val="0"/>
          <w:sz w:val="24"/>
          <w:szCs w:val="24"/>
        </w:rPr>
        <w:t>Об утверждении требований к порядку разработки и принятия правовых актов о нормировании в сфере закупок для обеспечения муниципальных нужд Элитовского сельского поселения Москаленского муниципального района Омской области и подведомственных ей казённых учреждений, содержанию указанных актов и обеспечению их исполнения</w:t>
      </w:r>
    </w:p>
    <w:p w:rsidR="003A6CC3" w:rsidRPr="00D96B74" w:rsidRDefault="003A6CC3" w:rsidP="003A6CC3">
      <w:pPr>
        <w:pStyle w:val="ConsPlusTitle"/>
        <w:spacing w:line="25" w:lineRule="atLeast"/>
        <w:jc w:val="center"/>
        <w:rPr>
          <w:b w:val="0"/>
          <w:sz w:val="24"/>
          <w:szCs w:val="24"/>
        </w:rPr>
      </w:pPr>
    </w:p>
    <w:p w:rsidR="003A6CC3" w:rsidRPr="00D96B74" w:rsidRDefault="003A6CC3" w:rsidP="003A6CC3">
      <w:pPr>
        <w:pStyle w:val="ConsPlusNormal"/>
        <w:spacing w:line="25" w:lineRule="atLeast"/>
        <w:jc w:val="both"/>
        <w:rPr>
          <w:sz w:val="24"/>
          <w:szCs w:val="24"/>
        </w:rPr>
      </w:pPr>
    </w:p>
    <w:p w:rsidR="003A6CC3" w:rsidRPr="00D96B74" w:rsidRDefault="003A6CC3" w:rsidP="003A6CC3">
      <w:pPr>
        <w:pStyle w:val="ConsPlusNormal"/>
        <w:spacing w:line="25" w:lineRule="atLeast"/>
        <w:ind w:firstLine="540"/>
        <w:jc w:val="both"/>
        <w:rPr>
          <w:sz w:val="24"/>
          <w:szCs w:val="24"/>
        </w:rPr>
      </w:pPr>
      <w:r w:rsidRPr="00D96B74">
        <w:rPr>
          <w:sz w:val="24"/>
          <w:szCs w:val="24"/>
        </w:rPr>
        <w:t xml:space="preserve">В соответствии со статьей 19 Федерального </w:t>
      </w:r>
      <w:hyperlink r:id="rId5" w:history="1">
        <w:proofErr w:type="gramStart"/>
        <w:r w:rsidRPr="00D96B74">
          <w:rPr>
            <w:sz w:val="24"/>
            <w:szCs w:val="24"/>
          </w:rPr>
          <w:t>закон</w:t>
        </w:r>
        <w:proofErr w:type="gramEnd"/>
      </w:hyperlink>
      <w:r w:rsidRPr="00D96B74">
        <w:rPr>
          <w:sz w:val="24"/>
          <w:szCs w:val="24"/>
        </w:rPr>
        <w:t xml:space="preserve">а от 05.04.2013 № 44-ФЗ </w:t>
      </w:r>
      <w:r w:rsidRPr="00D96B74">
        <w:rPr>
          <w:color w:val="000000" w:themeColor="text1"/>
          <w:sz w:val="24"/>
          <w:szCs w:val="24"/>
        </w:rPr>
        <w:t>«</w:t>
      </w:r>
      <w:r w:rsidRPr="00D96B74">
        <w:rPr>
          <w:sz w:val="24"/>
          <w:szCs w:val="24"/>
        </w:rPr>
        <w:t>О контрактной системе в сфере закупок товаров, работ, услуг для обеспечения государственных и муниципальных нужд»</w:t>
      </w:r>
      <w:bookmarkStart w:id="0" w:name="_GoBack"/>
      <w:bookmarkEnd w:id="0"/>
      <w:r w:rsidRPr="00D96B74">
        <w:rPr>
          <w:sz w:val="24"/>
          <w:szCs w:val="24"/>
        </w:rPr>
        <w:t>,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Федеральным законом от 06.10.2003</w:t>
      </w:r>
    </w:p>
    <w:p w:rsidR="003A6CC3" w:rsidRPr="00D96B74" w:rsidRDefault="003A6CC3" w:rsidP="003A6CC3">
      <w:pPr>
        <w:pStyle w:val="ConsPlusNormal"/>
        <w:spacing w:line="25" w:lineRule="atLeast"/>
        <w:jc w:val="both"/>
        <w:rPr>
          <w:sz w:val="24"/>
          <w:szCs w:val="24"/>
        </w:rPr>
      </w:pPr>
      <w:r w:rsidRPr="00D96B74">
        <w:rPr>
          <w:sz w:val="24"/>
          <w:szCs w:val="24"/>
        </w:rPr>
        <w:t xml:space="preserve"> № 131-ФЗ «Об общих принципах организации местного самоуправления в Российской Федерации»</w:t>
      </w:r>
    </w:p>
    <w:p w:rsidR="003A6CC3" w:rsidRPr="00D96B74" w:rsidRDefault="003A6CC3" w:rsidP="003A6CC3">
      <w:pPr>
        <w:pStyle w:val="ConsPlusNormal"/>
        <w:spacing w:line="25" w:lineRule="atLeast"/>
        <w:ind w:firstLine="540"/>
        <w:jc w:val="both"/>
        <w:rPr>
          <w:sz w:val="24"/>
          <w:szCs w:val="24"/>
        </w:rPr>
      </w:pPr>
    </w:p>
    <w:p w:rsidR="003A6CC3" w:rsidRPr="00D96B74" w:rsidRDefault="003A6CC3" w:rsidP="003A6CC3">
      <w:pPr>
        <w:pStyle w:val="ConsPlusTitle"/>
        <w:spacing w:line="25" w:lineRule="atLeast"/>
        <w:ind w:firstLine="540"/>
        <w:jc w:val="both"/>
        <w:rPr>
          <w:sz w:val="24"/>
          <w:szCs w:val="24"/>
        </w:rPr>
      </w:pPr>
      <w:bookmarkStart w:id="1" w:name="P35"/>
      <w:bookmarkEnd w:id="1"/>
      <w:r w:rsidRPr="00D96B74">
        <w:rPr>
          <w:b w:val="0"/>
          <w:sz w:val="24"/>
          <w:szCs w:val="24"/>
        </w:rPr>
        <w:t xml:space="preserve">1. Утвердить </w:t>
      </w:r>
      <w:hyperlink w:anchor="P29" w:history="1">
        <w:r w:rsidRPr="00D96B74">
          <w:rPr>
            <w:b w:val="0"/>
            <w:sz w:val="24"/>
            <w:szCs w:val="24"/>
          </w:rPr>
          <w:t>требования</w:t>
        </w:r>
      </w:hyperlink>
      <w:r w:rsidRPr="00D96B74">
        <w:rPr>
          <w:sz w:val="24"/>
          <w:szCs w:val="24"/>
        </w:rPr>
        <w:t xml:space="preserve"> </w:t>
      </w:r>
      <w:r w:rsidRPr="00D96B74">
        <w:rPr>
          <w:b w:val="0"/>
          <w:sz w:val="24"/>
          <w:szCs w:val="24"/>
        </w:rPr>
        <w:t xml:space="preserve">к порядку разработки и принятия правовых актов о нормировании в сфере закупок для обеспечения муниципальных нужд Элитовского сельского </w:t>
      </w:r>
      <w:r w:rsidRPr="00D96B74">
        <w:rPr>
          <w:b w:val="0"/>
          <w:color w:val="000000" w:themeColor="text1"/>
          <w:sz w:val="24"/>
          <w:szCs w:val="24"/>
        </w:rPr>
        <w:t>поселения</w:t>
      </w:r>
      <w:r w:rsidRPr="00D96B74">
        <w:rPr>
          <w:b w:val="0"/>
          <w:sz w:val="24"/>
          <w:szCs w:val="24"/>
        </w:rPr>
        <w:t xml:space="preserve"> Москаленского муниципального района Омской области и подведомственных ей казённых учреждений, содержанию указанных актов и обеспечению их исполнения согласно приложению к настоящему постановлению.</w:t>
      </w:r>
    </w:p>
    <w:p w:rsidR="003A6CC3" w:rsidRPr="00D96B74" w:rsidRDefault="003A6CC3" w:rsidP="003A6CC3">
      <w:pPr>
        <w:pStyle w:val="ConsPlusTitle"/>
        <w:spacing w:line="25" w:lineRule="atLeast"/>
        <w:ind w:firstLine="540"/>
        <w:jc w:val="both"/>
        <w:rPr>
          <w:b w:val="0"/>
          <w:sz w:val="24"/>
          <w:szCs w:val="24"/>
        </w:rPr>
      </w:pPr>
      <w:r w:rsidRPr="00D96B74">
        <w:rPr>
          <w:b w:val="0"/>
          <w:sz w:val="24"/>
          <w:szCs w:val="24"/>
        </w:rPr>
        <w:lastRenderedPageBreak/>
        <w:t>2. Признать утратившим силу Постановление главы Элитовского сельского поселения Москаленского муниципального района Омской области от 19.07.2022 № 47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3A6CC3" w:rsidRPr="00D96B74" w:rsidRDefault="003A6CC3" w:rsidP="003A6CC3">
      <w:pPr>
        <w:pStyle w:val="ConsPlusTitle"/>
        <w:spacing w:line="25" w:lineRule="atLeast"/>
        <w:jc w:val="both"/>
        <w:rPr>
          <w:sz w:val="24"/>
          <w:szCs w:val="24"/>
        </w:rPr>
      </w:pPr>
      <w:r w:rsidRPr="00D96B74">
        <w:rPr>
          <w:b w:val="0"/>
          <w:sz w:val="24"/>
          <w:szCs w:val="24"/>
        </w:rPr>
        <w:t xml:space="preserve">       3.   Опубликовать настоящее постановление в источниках официального опубликования.</w:t>
      </w:r>
    </w:p>
    <w:p w:rsidR="003A6CC3" w:rsidRPr="00D96B74" w:rsidRDefault="003A6CC3" w:rsidP="003A6CC3">
      <w:pPr>
        <w:pStyle w:val="ConsPlusNormal"/>
        <w:spacing w:line="25" w:lineRule="atLeast"/>
        <w:ind w:firstLine="540"/>
        <w:jc w:val="both"/>
        <w:rPr>
          <w:sz w:val="24"/>
          <w:szCs w:val="24"/>
        </w:rPr>
      </w:pPr>
      <w:r w:rsidRPr="00D96B74">
        <w:rPr>
          <w:sz w:val="24"/>
          <w:szCs w:val="24"/>
        </w:rPr>
        <w:t xml:space="preserve">4. </w:t>
      </w:r>
      <w:proofErr w:type="gramStart"/>
      <w:r w:rsidRPr="00D96B74">
        <w:rPr>
          <w:sz w:val="24"/>
          <w:szCs w:val="24"/>
        </w:rPr>
        <w:t>Контроль за</w:t>
      </w:r>
      <w:proofErr w:type="gramEnd"/>
      <w:r w:rsidRPr="00D96B74">
        <w:rPr>
          <w:sz w:val="24"/>
          <w:szCs w:val="24"/>
        </w:rPr>
        <w:t xml:space="preserve"> исполнением настоящего постановления оставляю за собой.</w:t>
      </w:r>
    </w:p>
    <w:p w:rsidR="003A6CC3" w:rsidRPr="00D96B74" w:rsidRDefault="003A6CC3" w:rsidP="003A6CC3">
      <w:pPr>
        <w:pStyle w:val="ConsPlusNormal"/>
        <w:spacing w:line="25" w:lineRule="atLeast"/>
        <w:ind w:firstLine="540"/>
        <w:jc w:val="both"/>
        <w:rPr>
          <w:sz w:val="24"/>
          <w:szCs w:val="24"/>
        </w:rPr>
      </w:pPr>
    </w:p>
    <w:p w:rsidR="003A6CC3" w:rsidRPr="00D96B74" w:rsidRDefault="003A6CC3" w:rsidP="003A6CC3">
      <w:pPr>
        <w:pStyle w:val="21"/>
        <w:widowControl w:val="0"/>
        <w:spacing w:line="25" w:lineRule="atLeast"/>
        <w:jc w:val="both"/>
        <w:rPr>
          <w:rFonts w:ascii="Arial" w:hAnsi="Arial" w:cs="Arial"/>
          <w:sz w:val="24"/>
          <w:szCs w:val="24"/>
        </w:rPr>
      </w:pPr>
      <w:proofErr w:type="gramStart"/>
      <w:r w:rsidRPr="00D96B74">
        <w:rPr>
          <w:rFonts w:ascii="Arial" w:hAnsi="Arial" w:cs="Arial"/>
          <w:sz w:val="24"/>
          <w:szCs w:val="24"/>
        </w:rPr>
        <w:t>Исполняющий</w:t>
      </w:r>
      <w:proofErr w:type="gramEnd"/>
      <w:r w:rsidRPr="00D96B74">
        <w:rPr>
          <w:rFonts w:ascii="Arial" w:hAnsi="Arial" w:cs="Arial"/>
          <w:sz w:val="24"/>
          <w:szCs w:val="24"/>
        </w:rPr>
        <w:t xml:space="preserve"> полномочия главы</w:t>
      </w:r>
    </w:p>
    <w:p w:rsidR="003A6CC3" w:rsidRPr="00D96B74" w:rsidRDefault="003A6CC3" w:rsidP="003A6CC3">
      <w:pPr>
        <w:pStyle w:val="21"/>
        <w:widowControl w:val="0"/>
        <w:spacing w:line="25" w:lineRule="atLeast"/>
        <w:jc w:val="both"/>
        <w:rPr>
          <w:rFonts w:ascii="Arial" w:hAnsi="Arial" w:cs="Arial"/>
          <w:sz w:val="24"/>
          <w:szCs w:val="24"/>
        </w:rPr>
      </w:pPr>
      <w:r w:rsidRPr="00D96B74">
        <w:rPr>
          <w:rFonts w:ascii="Arial" w:hAnsi="Arial" w:cs="Arial"/>
          <w:sz w:val="24"/>
          <w:szCs w:val="24"/>
        </w:rPr>
        <w:t>Элитовского сельского поселения:                            Т.В. Бефус</w:t>
      </w:r>
    </w:p>
    <w:p w:rsidR="003A6CC3" w:rsidRPr="00D96B74" w:rsidRDefault="003A6CC3" w:rsidP="003A6CC3">
      <w:pPr>
        <w:pStyle w:val="ConsPlusTitlePage"/>
        <w:spacing w:line="25" w:lineRule="atLeast"/>
        <w:rPr>
          <w:rFonts w:ascii="Arial" w:hAnsi="Arial" w:cs="Arial"/>
          <w:sz w:val="24"/>
          <w:szCs w:val="24"/>
        </w:rPr>
      </w:pPr>
      <w:r w:rsidRPr="00D96B74">
        <w:rPr>
          <w:rFonts w:ascii="Arial" w:hAnsi="Arial" w:cs="Arial"/>
          <w:sz w:val="24"/>
          <w:szCs w:val="24"/>
        </w:rPr>
        <w:br/>
      </w:r>
    </w:p>
    <w:p w:rsidR="003A6CC3" w:rsidRPr="00D96B74" w:rsidRDefault="003A6CC3" w:rsidP="003A6CC3">
      <w:pPr>
        <w:pStyle w:val="ConsPlusNormal"/>
        <w:spacing w:line="25" w:lineRule="atLeast"/>
        <w:jc w:val="right"/>
        <w:rPr>
          <w:sz w:val="24"/>
          <w:szCs w:val="24"/>
        </w:rPr>
      </w:pPr>
      <w:r w:rsidRPr="00D96B74">
        <w:rPr>
          <w:sz w:val="24"/>
          <w:szCs w:val="24"/>
        </w:rPr>
        <w:t xml:space="preserve">Приложение к постановлению </w:t>
      </w:r>
    </w:p>
    <w:p w:rsidR="003A6CC3" w:rsidRPr="00D96B74" w:rsidRDefault="003A6CC3" w:rsidP="003A6CC3">
      <w:pPr>
        <w:pStyle w:val="ConsPlusNormal"/>
        <w:spacing w:line="25" w:lineRule="atLeast"/>
        <w:jc w:val="right"/>
        <w:rPr>
          <w:sz w:val="24"/>
          <w:szCs w:val="24"/>
        </w:rPr>
      </w:pPr>
      <w:r w:rsidRPr="00D96B74">
        <w:rPr>
          <w:sz w:val="24"/>
          <w:szCs w:val="24"/>
        </w:rPr>
        <w:t xml:space="preserve">                                                             главы Элитовского сельского поселения Москаленского муниципального </w:t>
      </w:r>
    </w:p>
    <w:p w:rsidR="003A6CC3" w:rsidRPr="00D96B74" w:rsidRDefault="003A6CC3" w:rsidP="003A6CC3">
      <w:pPr>
        <w:pStyle w:val="ConsPlusNormal"/>
        <w:spacing w:line="25" w:lineRule="atLeast"/>
        <w:jc w:val="right"/>
        <w:rPr>
          <w:sz w:val="24"/>
          <w:szCs w:val="24"/>
        </w:rPr>
      </w:pPr>
      <w:r w:rsidRPr="00D96B74">
        <w:rPr>
          <w:sz w:val="24"/>
          <w:szCs w:val="24"/>
        </w:rPr>
        <w:t xml:space="preserve">                                                   района Омской области </w:t>
      </w:r>
    </w:p>
    <w:p w:rsidR="003A6CC3" w:rsidRPr="00D96B74" w:rsidRDefault="003A6CC3" w:rsidP="003A6CC3">
      <w:pPr>
        <w:pStyle w:val="ConsPlusNormal"/>
        <w:spacing w:line="25" w:lineRule="atLeast"/>
        <w:jc w:val="right"/>
        <w:rPr>
          <w:sz w:val="24"/>
          <w:szCs w:val="24"/>
        </w:rPr>
      </w:pPr>
      <w:r w:rsidRPr="00D96B74">
        <w:rPr>
          <w:sz w:val="24"/>
          <w:szCs w:val="24"/>
        </w:rPr>
        <w:t>от 28.04.2025 г. № 25</w:t>
      </w:r>
    </w:p>
    <w:p w:rsidR="003A6CC3" w:rsidRPr="00D96B74" w:rsidRDefault="003A6CC3" w:rsidP="003A6CC3">
      <w:pPr>
        <w:pStyle w:val="ConsPlusNormal"/>
        <w:spacing w:line="25" w:lineRule="atLeast"/>
        <w:jc w:val="right"/>
        <w:rPr>
          <w:sz w:val="24"/>
          <w:szCs w:val="24"/>
        </w:rPr>
      </w:pPr>
    </w:p>
    <w:p w:rsidR="003A6CC3" w:rsidRPr="00D96B74" w:rsidRDefault="003A6CC3" w:rsidP="003A6CC3">
      <w:pPr>
        <w:pStyle w:val="ConsPlusTitle"/>
        <w:spacing w:line="25" w:lineRule="atLeast"/>
        <w:jc w:val="center"/>
        <w:rPr>
          <w:sz w:val="24"/>
          <w:szCs w:val="24"/>
        </w:rPr>
      </w:pPr>
      <w:bookmarkStart w:id="2" w:name="P34"/>
      <w:bookmarkEnd w:id="2"/>
    </w:p>
    <w:p w:rsidR="003A6CC3" w:rsidRPr="00D96B74" w:rsidRDefault="003A6CC3" w:rsidP="003A6CC3">
      <w:pPr>
        <w:pStyle w:val="ConsPlusTitle"/>
        <w:spacing w:line="25" w:lineRule="atLeast"/>
        <w:jc w:val="center"/>
        <w:rPr>
          <w:b w:val="0"/>
          <w:sz w:val="24"/>
          <w:szCs w:val="24"/>
        </w:rPr>
      </w:pPr>
      <w:r w:rsidRPr="00D96B74">
        <w:rPr>
          <w:b w:val="0"/>
          <w:sz w:val="24"/>
          <w:szCs w:val="24"/>
        </w:rPr>
        <w:t>ТРЕБОВАНИЯ</w:t>
      </w:r>
    </w:p>
    <w:p w:rsidR="003A6CC3" w:rsidRPr="00D96B74" w:rsidRDefault="003A6CC3" w:rsidP="003A6CC3">
      <w:pPr>
        <w:pStyle w:val="ConsPlusTitle"/>
        <w:spacing w:line="25" w:lineRule="atLeast"/>
        <w:jc w:val="center"/>
        <w:rPr>
          <w:b w:val="0"/>
          <w:sz w:val="24"/>
          <w:szCs w:val="24"/>
        </w:rPr>
      </w:pPr>
      <w:r w:rsidRPr="00D96B74">
        <w:rPr>
          <w:b w:val="0"/>
          <w:sz w:val="24"/>
          <w:szCs w:val="24"/>
        </w:rPr>
        <w:t xml:space="preserve">к порядку разработки и принятия правовых актов о нормировании </w:t>
      </w:r>
    </w:p>
    <w:p w:rsidR="003A6CC3" w:rsidRPr="00D96B74" w:rsidRDefault="003A6CC3" w:rsidP="003A6CC3">
      <w:pPr>
        <w:pStyle w:val="ConsPlusTitle"/>
        <w:spacing w:line="25" w:lineRule="atLeast"/>
        <w:jc w:val="center"/>
        <w:rPr>
          <w:b w:val="0"/>
          <w:sz w:val="24"/>
          <w:szCs w:val="24"/>
        </w:rPr>
      </w:pPr>
      <w:r w:rsidRPr="00D96B74">
        <w:rPr>
          <w:b w:val="0"/>
          <w:sz w:val="24"/>
          <w:szCs w:val="24"/>
        </w:rPr>
        <w:t>в сфере закупок для обеспечения муниципальных нужд Элитовского сельского поселения Москаленского муниципального района Омской области и подведомственных ей казённых учреждений, содержанию указанных актов и обеспечению их исполнения</w:t>
      </w:r>
    </w:p>
    <w:p w:rsidR="003A6CC3" w:rsidRPr="00D96B74" w:rsidRDefault="003A6CC3" w:rsidP="003A6CC3">
      <w:pPr>
        <w:pStyle w:val="ConsPlusNormal"/>
        <w:spacing w:after="1" w:line="25" w:lineRule="atLeast"/>
        <w:rPr>
          <w:sz w:val="24"/>
          <w:szCs w:val="24"/>
        </w:rPr>
      </w:pPr>
    </w:p>
    <w:p w:rsidR="003A6CC3" w:rsidRPr="00D96B74" w:rsidRDefault="003A6CC3" w:rsidP="003A6CC3">
      <w:pPr>
        <w:pStyle w:val="ConsPlusNormal"/>
        <w:spacing w:line="25" w:lineRule="atLeast"/>
        <w:jc w:val="both"/>
        <w:rPr>
          <w:sz w:val="24"/>
          <w:szCs w:val="24"/>
        </w:rPr>
      </w:pPr>
    </w:p>
    <w:p w:rsidR="003A6CC3" w:rsidRPr="00D96B74" w:rsidRDefault="003A6CC3" w:rsidP="003A6CC3">
      <w:pPr>
        <w:pStyle w:val="ConsPlusNormal"/>
        <w:spacing w:line="25" w:lineRule="atLeast"/>
        <w:ind w:firstLine="539"/>
        <w:jc w:val="both"/>
        <w:rPr>
          <w:sz w:val="24"/>
          <w:szCs w:val="24"/>
        </w:rPr>
      </w:pPr>
      <w:bookmarkStart w:id="3" w:name="P44"/>
      <w:bookmarkEnd w:id="3"/>
      <w:r w:rsidRPr="00D96B74">
        <w:rPr>
          <w:sz w:val="24"/>
          <w:szCs w:val="24"/>
        </w:rPr>
        <w:t xml:space="preserve">1. </w:t>
      </w:r>
      <w:proofErr w:type="gramStart"/>
      <w:r w:rsidRPr="00D96B74">
        <w:rPr>
          <w:sz w:val="24"/>
          <w:szCs w:val="24"/>
        </w:rPr>
        <w:t>Настоящие требования к порядку разработки и принятия правовых актов о нормировании в сфере закупок для обеспечения муниципальных нужд Элитовского сельского поселения Москаленского муниципального района Омской области и подведомственных ей казённых учреждений, содержанию указанных актов и обеспечению их исполнения (далее - Требования) определяют требования к порядку разработки и принятия, содержанию, обеспечению исполнения правовых актов:</w:t>
      </w:r>
      <w:bookmarkStart w:id="4" w:name="P46"/>
      <w:bookmarkEnd w:id="4"/>
      <w:proofErr w:type="gramEnd"/>
    </w:p>
    <w:p w:rsidR="003A6CC3" w:rsidRPr="00D96B74" w:rsidRDefault="003A6CC3" w:rsidP="003A6CC3">
      <w:pPr>
        <w:pStyle w:val="ConsPlusNormal"/>
        <w:spacing w:line="25" w:lineRule="atLeast"/>
        <w:ind w:firstLine="539"/>
        <w:jc w:val="both"/>
        <w:rPr>
          <w:sz w:val="24"/>
          <w:szCs w:val="24"/>
        </w:rPr>
      </w:pPr>
      <w:r w:rsidRPr="00D96B74">
        <w:rPr>
          <w:sz w:val="24"/>
          <w:szCs w:val="24"/>
        </w:rPr>
        <w:t xml:space="preserve">а) Администрации Элитовского сельского поселения Москаленского муниципального района Омской области, </w:t>
      </w:r>
      <w:proofErr w:type="gramStart"/>
      <w:r w:rsidRPr="00D96B74">
        <w:rPr>
          <w:sz w:val="24"/>
          <w:szCs w:val="24"/>
        </w:rPr>
        <w:t>утверждающих</w:t>
      </w:r>
      <w:proofErr w:type="gramEnd"/>
      <w:r w:rsidRPr="00D96B74">
        <w:rPr>
          <w:sz w:val="24"/>
          <w:szCs w:val="24"/>
        </w:rPr>
        <w:t>:</w:t>
      </w:r>
    </w:p>
    <w:p w:rsidR="003A6CC3" w:rsidRPr="00D96B74" w:rsidRDefault="003A6CC3" w:rsidP="003A6CC3">
      <w:pPr>
        <w:pStyle w:val="ConsPlusNormal"/>
        <w:spacing w:line="25" w:lineRule="atLeast"/>
        <w:ind w:firstLine="539"/>
        <w:jc w:val="both"/>
        <w:rPr>
          <w:sz w:val="24"/>
          <w:szCs w:val="24"/>
        </w:rPr>
      </w:pPr>
      <w:r w:rsidRPr="00D96B74">
        <w:rPr>
          <w:sz w:val="24"/>
          <w:szCs w:val="24"/>
        </w:rPr>
        <w:t>- Правила определения нормативных затрат на обеспечение функций муниципального органа Элитовского сельского поселения Москаленского муниципального района Омской области</w:t>
      </w:r>
      <w:r w:rsidRPr="00D96B74">
        <w:rPr>
          <w:b/>
          <w:sz w:val="24"/>
          <w:szCs w:val="24"/>
        </w:rPr>
        <w:t xml:space="preserve"> </w:t>
      </w:r>
      <w:r w:rsidRPr="00D96B74">
        <w:rPr>
          <w:sz w:val="24"/>
          <w:szCs w:val="24"/>
        </w:rPr>
        <w:t>и подведомственных ей казённых учреждений (далее - правила определения нормативных затрат);</w:t>
      </w:r>
    </w:p>
    <w:p w:rsidR="003A6CC3" w:rsidRPr="00D96B74" w:rsidRDefault="003A6CC3" w:rsidP="003A6CC3">
      <w:pPr>
        <w:pStyle w:val="ConsPlusNormal"/>
        <w:spacing w:line="25" w:lineRule="atLeast"/>
        <w:ind w:firstLine="539"/>
        <w:jc w:val="both"/>
        <w:rPr>
          <w:sz w:val="24"/>
          <w:szCs w:val="24"/>
        </w:rPr>
      </w:pPr>
      <w:proofErr w:type="gramStart"/>
      <w:r w:rsidRPr="00D96B74">
        <w:rPr>
          <w:sz w:val="24"/>
          <w:szCs w:val="24"/>
        </w:rPr>
        <w:t>- Правила определения требований к закупаемым муниципальным органом Элитовского сельского поселения Москаленского муниципального района Омской области</w:t>
      </w:r>
      <w:r w:rsidRPr="00D96B74">
        <w:rPr>
          <w:b/>
          <w:sz w:val="24"/>
          <w:szCs w:val="24"/>
        </w:rPr>
        <w:t xml:space="preserve"> </w:t>
      </w:r>
      <w:r w:rsidRPr="00D96B74">
        <w:rPr>
          <w:sz w:val="24"/>
          <w:szCs w:val="24"/>
        </w:rPr>
        <w:t>и подведомственных ей казённых учреждений отдельных видов товаров, работ, услуг (в том числе предельные цены товаров, работ, услуг) (далее - правила определения требований к отдельным видам товаров, работ, услуг);</w:t>
      </w:r>
      <w:proofErr w:type="gramEnd"/>
    </w:p>
    <w:p w:rsidR="003A6CC3" w:rsidRPr="00D96B74" w:rsidRDefault="003A6CC3" w:rsidP="003A6CC3">
      <w:pPr>
        <w:pStyle w:val="ConsPlusNormal"/>
        <w:spacing w:line="25" w:lineRule="atLeast"/>
        <w:ind w:firstLine="539"/>
        <w:jc w:val="both"/>
        <w:rPr>
          <w:sz w:val="24"/>
          <w:szCs w:val="24"/>
        </w:rPr>
      </w:pPr>
      <w:bookmarkStart w:id="5" w:name="P50"/>
      <w:bookmarkEnd w:id="5"/>
      <w:r w:rsidRPr="00D96B74">
        <w:rPr>
          <w:sz w:val="24"/>
          <w:szCs w:val="24"/>
        </w:rPr>
        <w:t>б) муниципальный орган Элитовского сельского поселения Москаленского муниципального района Омской области, утверждающий:</w:t>
      </w:r>
    </w:p>
    <w:p w:rsidR="003A6CC3" w:rsidRPr="00D96B74" w:rsidRDefault="003A6CC3" w:rsidP="003A6CC3">
      <w:pPr>
        <w:pStyle w:val="ConsPlusNormal"/>
        <w:spacing w:line="25" w:lineRule="atLeast"/>
        <w:ind w:firstLine="539"/>
        <w:jc w:val="both"/>
        <w:rPr>
          <w:sz w:val="24"/>
          <w:szCs w:val="24"/>
        </w:rPr>
      </w:pPr>
      <w:r w:rsidRPr="00D96B74">
        <w:rPr>
          <w:sz w:val="24"/>
          <w:szCs w:val="24"/>
        </w:rPr>
        <w:t>- нормативные затраты;</w:t>
      </w:r>
    </w:p>
    <w:p w:rsidR="003A6CC3" w:rsidRPr="00D96B74" w:rsidRDefault="003A6CC3" w:rsidP="003A6CC3">
      <w:pPr>
        <w:spacing w:line="25" w:lineRule="atLeast"/>
        <w:ind w:firstLine="539"/>
        <w:jc w:val="both"/>
      </w:pPr>
      <w:proofErr w:type="gramStart"/>
      <w:r w:rsidRPr="00D96B74">
        <w:t xml:space="preserve">- требования к </w:t>
      </w:r>
      <w:r w:rsidRPr="00D96B74">
        <w:rPr>
          <w:rFonts w:eastAsiaTheme="minorHAnsi"/>
          <w:lang w:eastAsia="en-US"/>
        </w:rPr>
        <w:t>отдельным видам товаров, работ, услуг (в том числе предельные цены товаров, работ, услуг),</w:t>
      </w:r>
      <w:r w:rsidRPr="00D96B74">
        <w:t xml:space="preserve"> закупаемым самим заказчиком, и подведомственных ей казённых учреждений (далее - требования к отдельным видам товаров, работ, услуг).</w:t>
      </w:r>
      <w:proofErr w:type="gramEnd"/>
    </w:p>
    <w:p w:rsidR="003A6CC3" w:rsidRPr="00D96B74" w:rsidRDefault="003A6CC3" w:rsidP="003A6CC3">
      <w:pPr>
        <w:pStyle w:val="ConsPlusNormal"/>
        <w:spacing w:line="25" w:lineRule="atLeast"/>
        <w:ind w:firstLine="539"/>
        <w:jc w:val="both"/>
        <w:rPr>
          <w:sz w:val="24"/>
          <w:szCs w:val="24"/>
        </w:rPr>
      </w:pPr>
      <w:proofErr w:type="gramStart"/>
      <w:r w:rsidRPr="00D96B74">
        <w:rPr>
          <w:sz w:val="24"/>
          <w:szCs w:val="24"/>
        </w:rPr>
        <w:t xml:space="preserve">Под муниципальным органом Элитовского сельского поселения </w:t>
      </w:r>
      <w:r w:rsidRPr="00D96B74">
        <w:rPr>
          <w:sz w:val="24"/>
          <w:szCs w:val="24"/>
        </w:rPr>
        <w:lastRenderedPageBreak/>
        <w:t>Москаленского муниципального района Омской области, в настоящих Требованиях, а также в иных правовых актах Элитовского сельского поселения Москаленского муниципального района Омской области, о нормировании в сфере закупок для обеспечения муниципальных нужд и подведомственных ей казённых учреждений, понимаются главные распорядители средств бюджета Элитовского сельского поселения Москаленского муниципального района Омской области.</w:t>
      </w:r>
      <w:proofErr w:type="gramEnd"/>
    </w:p>
    <w:p w:rsidR="003A6CC3" w:rsidRPr="00D96B74" w:rsidRDefault="003A6CC3" w:rsidP="003A6CC3">
      <w:pPr>
        <w:pStyle w:val="ConsPlusNormal"/>
        <w:spacing w:line="25" w:lineRule="atLeast"/>
        <w:ind w:firstLine="539"/>
        <w:jc w:val="both"/>
        <w:rPr>
          <w:sz w:val="24"/>
          <w:szCs w:val="24"/>
        </w:rPr>
      </w:pPr>
      <w:r w:rsidRPr="00D96B74">
        <w:rPr>
          <w:sz w:val="24"/>
          <w:szCs w:val="24"/>
        </w:rPr>
        <w:t xml:space="preserve">2. Правовые акты, указанные в </w:t>
      </w:r>
      <w:hyperlink w:anchor="P46">
        <w:r w:rsidRPr="00D96B74">
          <w:rPr>
            <w:sz w:val="24"/>
            <w:szCs w:val="24"/>
          </w:rPr>
          <w:t>подпункте "а" пункта 1</w:t>
        </w:r>
      </w:hyperlink>
      <w:r w:rsidRPr="00D96B74">
        <w:rPr>
          <w:sz w:val="24"/>
          <w:szCs w:val="24"/>
        </w:rPr>
        <w:t xml:space="preserve"> настоящих Требований, принимаются администрацией Элитовского сельского поселения Москаленского муниципального района Омской области, в форме постановлений главы Элитовского сельского поселения Москаленского муниципального района Омской области.</w:t>
      </w:r>
    </w:p>
    <w:p w:rsidR="003A6CC3" w:rsidRPr="00D96B74" w:rsidRDefault="003A6CC3" w:rsidP="003A6CC3">
      <w:pPr>
        <w:pStyle w:val="ConsPlusNormal"/>
        <w:spacing w:line="25" w:lineRule="atLeast"/>
        <w:ind w:firstLine="539"/>
        <w:jc w:val="both"/>
        <w:rPr>
          <w:sz w:val="24"/>
          <w:szCs w:val="24"/>
        </w:rPr>
      </w:pPr>
      <w:r w:rsidRPr="00D96B74">
        <w:rPr>
          <w:sz w:val="24"/>
          <w:szCs w:val="24"/>
        </w:rPr>
        <w:t xml:space="preserve">3. Правовые акты, указанные в </w:t>
      </w:r>
      <w:hyperlink w:anchor="P50">
        <w:r w:rsidRPr="00D96B74">
          <w:rPr>
            <w:sz w:val="24"/>
            <w:szCs w:val="24"/>
          </w:rPr>
          <w:t>подпункте "б" пункта 1</w:t>
        </w:r>
      </w:hyperlink>
      <w:r w:rsidRPr="00D96B74">
        <w:rPr>
          <w:sz w:val="24"/>
          <w:szCs w:val="24"/>
        </w:rPr>
        <w:t xml:space="preserve"> настоящих Требований, принимаются в форме правовых актов муниципального органа.</w:t>
      </w:r>
    </w:p>
    <w:p w:rsidR="003A6CC3" w:rsidRPr="00D96B74" w:rsidRDefault="003A6CC3" w:rsidP="003A6CC3">
      <w:pPr>
        <w:pStyle w:val="ConsPlusNormal"/>
        <w:spacing w:line="25" w:lineRule="atLeast"/>
        <w:ind w:firstLine="539"/>
        <w:jc w:val="both"/>
        <w:rPr>
          <w:sz w:val="24"/>
          <w:szCs w:val="24"/>
        </w:rPr>
      </w:pPr>
      <w:r w:rsidRPr="00D96B74">
        <w:rPr>
          <w:sz w:val="24"/>
          <w:szCs w:val="24"/>
        </w:rPr>
        <w:t xml:space="preserve">4. Для проведения обсуждения в целях общественного контроля проектов правовых актов, указанных в </w:t>
      </w:r>
      <w:hyperlink w:anchor="P44">
        <w:r w:rsidRPr="00D96B74">
          <w:rPr>
            <w:sz w:val="24"/>
            <w:szCs w:val="24"/>
          </w:rPr>
          <w:t>пункте 1</w:t>
        </w:r>
      </w:hyperlink>
      <w:r w:rsidRPr="00D96B74">
        <w:rPr>
          <w:sz w:val="24"/>
          <w:szCs w:val="24"/>
        </w:rPr>
        <w:t xml:space="preserve"> настоящих Требований, администрация Элитовского сельского поселения Москаленского муниципального района Омской области, (дале</w:t>
      </w:r>
      <w:proofErr w:type="gramStart"/>
      <w:r w:rsidRPr="00D96B74">
        <w:rPr>
          <w:sz w:val="24"/>
          <w:szCs w:val="24"/>
        </w:rPr>
        <w:t>е-</w:t>
      </w:r>
      <w:proofErr w:type="gramEnd"/>
      <w:r w:rsidRPr="00D96B74">
        <w:rPr>
          <w:sz w:val="24"/>
          <w:szCs w:val="24"/>
        </w:rPr>
        <w:t xml:space="preserve"> Заказчик) размещает проекты соответствующих правовых актов, указанных в </w:t>
      </w:r>
      <w:hyperlink w:anchor="P44">
        <w:r w:rsidRPr="00D96B74">
          <w:rPr>
            <w:sz w:val="24"/>
            <w:szCs w:val="24"/>
          </w:rPr>
          <w:t>пункте 1</w:t>
        </w:r>
      </w:hyperlink>
      <w:r w:rsidRPr="00D96B74">
        <w:rPr>
          <w:sz w:val="24"/>
          <w:szCs w:val="24"/>
        </w:rPr>
        <w:t xml:space="preserve"> настоящих Требований, и пояснительные записки к ним в единой информационной системе в сфере закупок.</w:t>
      </w:r>
    </w:p>
    <w:p w:rsidR="003A6CC3" w:rsidRPr="00D96B74" w:rsidRDefault="003A6CC3" w:rsidP="003A6CC3">
      <w:pPr>
        <w:pStyle w:val="ConsPlusNormal"/>
        <w:spacing w:line="25" w:lineRule="atLeast"/>
        <w:ind w:firstLine="539"/>
        <w:jc w:val="both"/>
        <w:rPr>
          <w:sz w:val="24"/>
          <w:szCs w:val="24"/>
        </w:rPr>
      </w:pPr>
      <w:r w:rsidRPr="00D96B74">
        <w:rPr>
          <w:sz w:val="24"/>
          <w:szCs w:val="24"/>
        </w:rPr>
        <w:t xml:space="preserve">5. Срок проведения обсуждения устанавливается Заказчиком и не может быть менее 5 рабочих дней со дня размещения проектов правовых актов, указанных в </w:t>
      </w:r>
      <w:hyperlink w:anchor="P44">
        <w:r w:rsidRPr="00D96B74">
          <w:rPr>
            <w:sz w:val="24"/>
            <w:szCs w:val="24"/>
          </w:rPr>
          <w:t>пункте 1</w:t>
        </w:r>
      </w:hyperlink>
      <w:r w:rsidRPr="00D96B74">
        <w:rPr>
          <w:sz w:val="24"/>
          <w:szCs w:val="24"/>
        </w:rPr>
        <w:t xml:space="preserve"> настоящих Требований, в единой информационной системе в сфере закупок.</w:t>
      </w:r>
    </w:p>
    <w:p w:rsidR="003A6CC3" w:rsidRPr="00D96B74" w:rsidRDefault="003A6CC3" w:rsidP="003A6CC3">
      <w:pPr>
        <w:pStyle w:val="ConsPlusNormal"/>
        <w:spacing w:line="25" w:lineRule="atLeast"/>
        <w:ind w:firstLine="539"/>
        <w:jc w:val="both"/>
        <w:rPr>
          <w:sz w:val="24"/>
          <w:szCs w:val="24"/>
        </w:rPr>
      </w:pPr>
      <w:r w:rsidRPr="00D96B74">
        <w:rPr>
          <w:sz w:val="24"/>
          <w:szCs w:val="24"/>
        </w:rPr>
        <w:t>6. Заказчик рассматривает предложения, поступившие в рамках осуществления общественного контроля, в соответствии с законодательством Российской Федерации о порядке рассмотрения обращений граждан.</w:t>
      </w:r>
    </w:p>
    <w:p w:rsidR="003A6CC3" w:rsidRPr="00D96B74" w:rsidRDefault="003A6CC3" w:rsidP="003A6CC3">
      <w:pPr>
        <w:pStyle w:val="ConsPlusNormal"/>
        <w:spacing w:line="25" w:lineRule="atLeast"/>
        <w:ind w:firstLine="539"/>
        <w:jc w:val="both"/>
        <w:rPr>
          <w:rFonts w:eastAsiaTheme="minorHAnsi"/>
          <w:sz w:val="24"/>
          <w:szCs w:val="24"/>
          <w:lang w:eastAsia="en-US"/>
        </w:rPr>
      </w:pPr>
      <w:r w:rsidRPr="00D96B74">
        <w:rPr>
          <w:sz w:val="24"/>
          <w:szCs w:val="24"/>
        </w:rPr>
        <w:t xml:space="preserve">7. </w:t>
      </w:r>
      <w:proofErr w:type="gramStart"/>
      <w:r w:rsidRPr="00D96B74">
        <w:rPr>
          <w:sz w:val="24"/>
          <w:szCs w:val="24"/>
        </w:rPr>
        <w:t xml:space="preserve">Заказчик не позднее 30 рабочих дней со дня истечения срока рассмотрения предложений, указанных в </w:t>
      </w:r>
      <w:hyperlink w:anchor="P76">
        <w:r w:rsidRPr="00D96B74">
          <w:rPr>
            <w:sz w:val="24"/>
            <w:szCs w:val="24"/>
          </w:rPr>
          <w:t>пункте 5</w:t>
        </w:r>
      </w:hyperlink>
      <w:r w:rsidRPr="00D96B74">
        <w:rPr>
          <w:sz w:val="24"/>
          <w:szCs w:val="24"/>
        </w:rPr>
        <w:t xml:space="preserve"> настоящих Требований, размещает в единой информационной системе в сфере закупок </w:t>
      </w:r>
      <w:r w:rsidRPr="00D96B74">
        <w:rPr>
          <w:rFonts w:eastAsiaTheme="minorHAnsi"/>
          <w:sz w:val="24"/>
          <w:szCs w:val="24"/>
          <w:lang w:eastAsia="en-US"/>
        </w:rPr>
        <w:t xml:space="preserve">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 невозможности учета поступивших предложений. </w:t>
      </w:r>
      <w:proofErr w:type="gramEnd"/>
    </w:p>
    <w:p w:rsidR="003A6CC3" w:rsidRPr="00D96B74" w:rsidRDefault="003A6CC3" w:rsidP="003A6CC3">
      <w:pPr>
        <w:pStyle w:val="ConsPlusNormal"/>
        <w:spacing w:line="25" w:lineRule="atLeast"/>
        <w:ind w:firstLine="539"/>
        <w:jc w:val="both"/>
        <w:rPr>
          <w:rFonts w:eastAsiaTheme="minorHAnsi"/>
          <w:sz w:val="24"/>
          <w:szCs w:val="24"/>
          <w:lang w:eastAsia="en-US"/>
        </w:rPr>
      </w:pPr>
      <w:r w:rsidRPr="00D96B74">
        <w:rPr>
          <w:rFonts w:eastAsiaTheme="minorHAnsi"/>
          <w:sz w:val="24"/>
          <w:szCs w:val="24"/>
          <w:lang w:eastAsia="en-US"/>
        </w:rPr>
        <w:t xml:space="preserve">8.  По результатам обсуждения в целях общественного контроля Заказчик при необходимости принимает решение о внесении изменений в проекты правовых актов, указанных в </w:t>
      </w:r>
      <w:hyperlink r:id="rId6" w:history="1">
        <w:r w:rsidRPr="00D96B74">
          <w:rPr>
            <w:rFonts w:eastAsiaTheme="minorHAnsi"/>
            <w:sz w:val="24"/>
            <w:szCs w:val="24"/>
            <w:lang w:eastAsia="en-US"/>
          </w:rPr>
          <w:t>пункте 1</w:t>
        </w:r>
      </w:hyperlink>
      <w:r w:rsidRPr="00D96B74">
        <w:rPr>
          <w:rFonts w:eastAsiaTheme="minorHAnsi"/>
          <w:sz w:val="24"/>
          <w:szCs w:val="24"/>
          <w:lang w:eastAsia="en-US"/>
        </w:rPr>
        <w:t xml:space="preserve"> настоящего документа.</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 xml:space="preserve">9. Заказчик до 1 октября текущего финансового года принимает правовые акты, указанные в </w:t>
      </w:r>
      <w:hyperlink r:id="rId7" w:history="1">
        <w:r w:rsidRPr="00D96B74">
          <w:rPr>
            <w:rFonts w:eastAsiaTheme="minorHAnsi"/>
            <w:lang w:eastAsia="en-US"/>
          </w:rPr>
          <w:t>абзаце втором подпункта "б" пункта 1</w:t>
        </w:r>
      </w:hyperlink>
      <w:r w:rsidRPr="00D96B74">
        <w:rPr>
          <w:rFonts w:eastAsiaTheme="minorHAnsi"/>
          <w:lang w:eastAsia="en-US"/>
        </w:rPr>
        <w:t xml:space="preserve"> настоящего документа.</w:t>
      </w:r>
    </w:p>
    <w:p w:rsidR="003A6CC3" w:rsidRPr="00D96B74" w:rsidRDefault="003A6CC3" w:rsidP="003A6CC3">
      <w:pPr>
        <w:pStyle w:val="ConsPlusNormal"/>
        <w:spacing w:line="25" w:lineRule="atLeast"/>
        <w:ind w:firstLine="539"/>
        <w:jc w:val="both"/>
        <w:rPr>
          <w:sz w:val="24"/>
          <w:szCs w:val="24"/>
        </w:rPr>
      </w:pPr>
      <w:r w:rsidRPr="00D96B74">
        <w:rPr>
          <w:sz w:val="24"/>
          <w:szCs w:val="24"/>
        </w:rPr>
        <w:t xml:space="preserve">При обосновании объекта и (или) объектов закупки учитываются изменения, внесенные в правовые акты, указанные в </w:t>
      </w:r>
      <w:hyperlink w:anchor="P50">
        <w:r w:rsidRPr="00D96B74">
          <w:rPr>
            <w:sz w:val="24"/>
            <w:szCs w:val="24"/>
          </w:rPr>
          <w:t>подпункте "б" пункта 1</w:t>
        </w:r>
      </w:hyperlink>
      <w:r w:rsidRPr="00D96B74">
        <w:rPr>
          <w:sz w:val="24"/>
          <w:szCs w:val="24"/>
        </w:rPr>
        <w:t xml:space="preserve"> настоящих Требований, до распределения главными распорядителями средств бюджета Элитовского сельского поселения Москаленского муниципального района Омской области предельных объемов бюджетных </w:t>
      </w:r>
      <w:proofErr w:type="gramStart"/>
      <w:r w:rsidRPr="00D96B74">
        <w:rPr>
          <w:sz w:val="24"/>
          <w:szCs w:val="24"/>
        </w:rPr>
        <w:t>ассигнований</w:t>
      </w:r>
      <w:proofErr w:type="gramEnd"/>
      <w:r w:rsidRPr="00D96B74">
        <w:rPr>
          <w:sz w:val="24"/>
          <w:szCs w:val="24"/>
        </w:rPr>
        <w:t xml:space="preserve"> на исполнение действующих и принимаемых расходных обязательств на очередной финансовый год и плановый период в сроки составления проекта бюджета Элитовского сельского поселения Москаленского муниципального района Омской области на очередной финансовый год и плановый период.</w:t>
      </w:r>
    </w:p>
    <w:p w:rsidR="003A6CC3" w:rsidRPr="00D96B74" w:rsidRDefault="003A6CC3" w:rsidP="003A6CC3">
      <w:pPr>
        <w:pStyle w:val="ConsPlusNormal"/>
        <w:spacing w:line="25" w:lineRule="atLeast"/>
        <w:ind w:firstLine="539"/>
        <w:jc w:val="both"/>
        <w:rPr>
          <w:rFonts w:eastAsiaTheme="minorHAnsi"/>
          <w:sz w:val="24"/>
          <w:szCs w:val="24"/>
          <w:lang w:eastAsia="en-US"/>
        </w:rPr>
      </w:pPr>
      <w:r w:rsidRPr="00D96B74">
        <w:rPr>
          <w:sz w:val="24"/>
          <w:szCs w:val="24"/>
        </w:rPr>
        <w:t xml:space="preserve">10. </w:t>
      </w:r>
      <w:r w:rsidRPr="00D96B74">
        <w:rPr>
          <w:rFonts w:eastAsiaTheme="minorHAnsi"/>
          <w:sz w:val="24"/>
          <w:szCs w:val="24"/>
          <w:lang w:eastAsia="en-US"/>
        </w:rPr>
        <w:t xml:space="preserve">Правовые акты, предусмотренные </w:t>
      </w:r>
      <w:hyperlink r:id="rId8" w:history="1">
        <w:r w:rsidRPr="00D96B74">
          <w:rPr>
            <w:rFonts w:eastAsiaTheme="minorHAnsi"/>
            <w:sz w:val="24"/>
            <w:szCs w:val="24"/>
            <w:lang w:eastAsia="en-US"/>
          </w:rPr>
          <w:t>подпунктом "б" пункта 1</w:t>
        </w:r>
      </w:hyperlink>
      <w:r w:rsidRPr="00D96B74">
        <w:rPr>
          <w:rFonts w:eastAsiaTheme="minorHAnsi"/>
          <w:sz w:val="24"/>
          <w:szCs w:val="24"/>
          <w:lang w:eastAsia="en-US"/>
        </w:rPr>
        <w:t xml:space="preserve"> настоящего документа, пересматриваются при необходимости. Пересмотр указанных правовых актов осуществляется Заказчиком не позднее срока, установленного </w:t>
      </w:r>
      <w:hyperlink r:id="rId9" w:history="1">
        <w:r w:rsidRPr="00D96B74">
          <w:rPr>
            <w:rFonts w:eastAsiaTheme="minorHAnsi"/>
            <w:sz w:val="24"/>
            <w:szCs w:val="24"/>
            <w:lang w:eastAsia="en-US"/>
          </w:rPr>
          <w:t>пунктом 9</w:t>
        </w:r>
      </w:hyperlink>
      <w:r w:rsidRPr="00D96B74">
        <w:rPr>
          <w:rFonts w:eastAsiaTheme="minorHAnsi"/>
          <w:sz w:val="24"/>
          <w:szCs w:val="24"/>
          <w:lang w:eastAsia="en-US"/>
        </w:rPr>
        <w:t xml:space="preserve"> настоящих Требований.</w:t>
      </w:r>
    </w:p>
    <w:p w:rsidR="003A6CC3" w:rsidRPr="00D96B74" w:rsidRDefault="003A6CC3" w:rsidP="003A6CC3">
      <w:pPr>
        <w:pStyle w:val="ConsPlusNormal"/>
        <w:spacing w:line="25" w:lineRule="atLeast"/>
        <w:ind w:firstLine="539"/>
        <w:jc w:val="both"/>
        <w:rPr>
          <w:sz w:val="24"/>
          <w:szCs w:val="24"/>
        </w:rPr>
      </w:pPr>
      <w:r w:rsidRPr="00D96B74">
        <w:rPr>
          <w:rFonts w:eastAsiaTheme="minorHAnsi"/>
          <w:sz w:val="24"/>
          <w:szCs w:val="24"/>
          <w:lang w:eastAsia="en-US"/>
        </w:rPr>
        <w:t xml:space="preserve">11. </w:t>
      </w:r>
      <w:proofErr w:type="gramStart"/>
      <w:r w:rsidRPr="00D96B74">
        <w:rPr>
          <w:sz w:val="24"/>
          <w:szCs w:val="24"/>
        </w:rPr>
        <w:t xml:space="preserve">Правовые акты, предусмотренные </w:t>
      </w:r>
      <w:hyperlink w:anchor="P46">
        <w:r w:rsidRPr="00D96B74">
          <w:rPr>
            <w:sz w:val="24"/>
            <w:szCs w:val="24"/>
          </w:rPr>
          <w:t>подпунктом</w:t>
        </w:r>
      </w:hyperlink>
      <w:r w:rsidRPr="00D96B74">
        <w:rPr>
          <w:sz w:val="24"/>
          <w:szCs w:val="24"/>
        </w:rPr>
        <w:t xml:space="preserve"> </w:t>
      </w:r>
      <w:hyperlink w:anchor="P50">
        <w:r w:rsidRPr="00D96B74">
          <w:rPr>
            <w:sz w:val="24"/>
            <w:szCs w:val="24"/>
          </w:rPr>
          <w:t>"б" пункта 1</w:t>
        </w:r>
      </w:hyperlink>
      <w:r w:rsidRPr="00D96B74">
        <w:rPr>
          <w:sz w:val="24"/>
          <w:szCs w:val="24"/>
        </w:rPr>
        <w:t xml:space="preserve"> настоящих Требований, в соответствии с </w:t>
      </w:r>
      <w:hyperlink r:id="rId10">
        <w:r w:rsidRPr="00D96B74">
          <w:rPr>
            <w:sz w:val="24"/>
            <w:szCs w:val="24"/>
          </w:rPr>
          <w:t>частью 6 статьи 19</w:t>
        </w:r>
      </w:hyperlink>
      <w:r w:rsidRPr="00D96B74">
        <w:rPr>
          <w:sz w:val="24"/>
          <w:szCs w:val="24"/>
        </w:rPr>
        <w:t xml:space="preserve"> Федерального закона "О </w:t>
      </w:r>
      <w:r w:rsidRPr="00D96B74">
        <w:rPr>
          <w:sz w:val="24"/>
          <w:szCs w:val="24"/>
        </w:rPr>
        <w:lastRenderedPageBreak/>
        <w:t>контрактной системе в сфере закупок товаров, работ, услуг для обеспечения государственных и муниципальных нужд" подлежат размещению в единой информационной системе в сфере закупок в течение 7 рабочих дней со дня их принятия.</w:t>
      </w:r>
      <w:proofErr w:type="gramEnd"/>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 xml:space="preserve">12. Внесение изменений в правовые акты, указанные в </w:t>
      </w:r>
      <w:hyperlink r:id="rId11" w:history="1">
        <w:r w:rsidRPr="00D96B74">
          <w:rPr>
            <w:rFonts w:eastAsiaTheme="minorHAnsi"/>
            <w:lang w:eastAsia="en-US"/>
          </w:rPr>
          <w:t>подпункте "б" пункта 1</w:t>
        </w:r>
      </w:hyperlink>
      <w:r w:rsidRPr="00D96B74">
        <w:rPr>
          <w:rFonts w:eastAsiaTheme="minorHAnsi"/>
          <w:lang w:eastAsia="en-US"/>
        </w:rPr>
        <w:t xml:space="preserve"> настоящих Требований, осуществляется в порядке, установленном для их принятия.</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 xml:space="preserve">13. </w:t>
      </w:r>
      <w:r w:rsidRPr="00D96B74">
        <w:t xml:space="preserve">Постановление главы Элитовского сельского поселения Москаленского муниципального района Омской области, </w:t>
      </w:r>
      <w:r w:rsidRPr="00D96B74">
        <w:rPr>
          <w:rFonts w:eastAsiaTheme="minorHAnsi"/>
          <w:lang w:eastAsia="en-US"/>
        </w:rPr>
        <w:t>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должно содержать:</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а) порядок формирования и утверждения перечня отдельных видов товаров, работ, услуг (далее - перечень), требования к потребительским свойствам, которых (в том числе к характеристикам качества) и иным характеристикам (в том числе предельные цены) устанавливает муниципальный орган, определяющий:</w:t>
      </w:r>
    </w:p>
    <w:p w:rsidR="003A6CC3" w:rsidRPr="00D96B74" w:rsidRDefault="003A6CC3" w:rsidP="003A6CC3">
      <w:pPr>
        <w:spacing w:line="25" w:lineRule="atLeast"/>
        <w:ind w:firstLine="540"/>
        <w:jc w:val="both"/>
        <w:rPr>
          <w:rFonts w:eastAsiaTheme="minorHAnsi"/>
          <w:lang w:eastAsia="en-US"/>
        </w:rPr>
      </w:pPr>
      <w:r w:rsidRPr="00D96B74">
        <w:rPr>
          <w:rFonts w:eastAsiaTheme="minorHAnsi"/>
          <w:lang w:eastAsia="en-US"/>
        </w:rPr>
        <w:t>состав информации, включаемой в перечень;</w:t>
      </w:r>
    </w:p>
    <w:p w:rsidR="003A6CC3" w:rsidRPr="00D96B74" w:rsidRDefault="003A6CC3" w:rsidP="003A6CC3">
      <w:pPr>
        <w:spacing w:line="25" w:lineRule="atLeast"/>
        <w:ind w:firstLine="540"/>
        <w:jc w:val="both"/>
        <w:rPr>
          <w:rFonts w:eastAsiaTheme="minorHAnsi"/>
          <w:lang w:eastAsia="en-US"/>
        </w:rPr>
      </w:pPr>
      <w:r w:rsidRPr="00D96B74">
        <w:rPr>
          <w:rFonts w:eastAsiaTheme="minorHAnsi"/>
          <w:lang w:eastAsia="en-US"/>
        </w:rPr>
        <w:t xml:space="preserve">порядок применения Общероссийского </w:t>
      </w:r>
      <w:hyperlink r:id="rId12" w:history="1">
        <w:r w:rsidRPr="00D96B74">
          <w:rPr>
            <w:rFonts w:eastAsiaTheme="minorHAnsi"/>
            <w:lang w:eastAsia="en-US"/>
          </w:rPr>
          <w:t>классификатора</w:t>
        </w:r>
      </w:hyperlink>
      <w:r w:rsidRPr="00D96B74">
        <w:rPr>
          <w:rFonts w:eastAsiaTheme="minorHAnsi"/>
          <w:lang w:eastAsia="en-US"/>
        </w:rPr>
        <w:t xml:space="preserve"> продукции по видам экономической деятельности при формировании перечня;</w:t>
      </w:r>
    </w:p>
    <w:p w:rsidR="003A6CC3" w:rsidRPr="00D96B74" w:rsidRDefault="003A6CC3" w:rsidP="003A6CC3">
      <w:pPr>
        <w:spacing w:line="25" w:lineRule="atLeast"/>
        <w:ind w:firstLine="540"/>
        <w:jc w:val="both"/>
        <w:rPr>
          <w:rFonts w:eastAsiaTheme="minorHAnsi"/>
          <w:lang w:eastAsia="en-US"/>
        </w:rPr>
      </w:pPr>
      <w:r w:rsidRPr="00D96B74">
        <w:rPr>
          <w:rFonts w:eastAsiaTheme="minorHAnsi"/>
          <w:lang w:eastAsia="en-US"/>
        </w:rPr>
        <w:t>порядок выбора потребительских свойств (в том числе характеристик качества) и иных характеристик закупаемых товаров, работ, услуг, в отношении которых требуется установить нормативные значения;</w:t>
      </w:r>
    </w:p>
    <w:p w:rsidR="003A6CC3" w:rsidRPr="00D96B74" w:rsidRDefault="003A6CC3" w:rsidP="003A6CC3">
      <w:pPr>
        <w:spacing w:line="25" w:lineRule="atLeast"/>
        <w:ind w:firstLine="540"/>
        <w:jc w:val="both"/>
        <w:rPr>
          <w:rFonts w:eastAsiaTheme="minorHAnsi"/>
          <w:lang w:eastAsia="en-US"/>
        </w:rPr>
      </w:pPr>
      <w:r w:rsidRPr="00D96B74">
        <w:rPr>
          <w:rFonts w:eastAsiaTheme="minorHAnsi"/>
          <w:lang w:eastAsia="en-US"/>
        </w:rPr>
        <w:t>требования к определению показателей, характеризующих потребительские свойства (в том числе характеристики качества) и иные характеристики (в том числе предельные цены) закупаемых товаров, работ, услуг;</w:t>
      </w:r>
    </w:p>
    <w:p w:rsidR="003A6CC3" w:rsidRPr="00D96B74" w:rsidRDefault="003A6CC3" w:rsidP="003A6CC3">
      <w:pPr>
        <w:spacing w:line="25" w:lineRule="atLeast"/>
        <w:ind w:firstLine="540"/>
        <w:jc w:val="both"/>
        <w:rPr>
          <w:rFonts w:eastAsiaTheme="minorHAnsi"/>
          <w:lang w:eastAsia="en-US"/>
        </w:rPr>
      </w:pPr>
      <w:r w:rsidRPr="00D96B74">
        <w:rPr>
          <w:rFonts w:eastAsiaTheme="minorHAnsi"/>
          <w:lang w:eastAsia="en-US"/>
        </w:rPr>
        <w:t>критерии, применяемые при отборе отдельных видов товаров, работ, услуг для включения в перечень.</w:t>
      </w:r>
    </w:p>
    <w:p w:rsidR="003A6CC3" w:rsidRPr="00D96B74" w:rsidRDefault="003A6CC3" w:rsidP="003A6CC3">
      <w:pPr>
        <w:spacing w:line="25" w:lineRule="atLeast"/>
        <w:ind w:firstLine="539"/>
        <w:jc w:val="both"/>
        <w:rPr>
          <w:rFonts w:eastAsiaTheme="minorHAnsi"/>
          <w:highlight w:val="green"/>
          <w:lang w:eastAsia="en-US"/>
        </w:rPr>
      </w:pPr>
      <w:r w:rsidRPr="00D96B74">
        <w:rPr>
          <w:rFonts w:eastAsiaTheme="minorHAnsi"/>
          <w:lang w:eastAsia="en-US"/>
        </w:rPr>
        <w:t>б) форму ведомственного перечня.</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 xml:space="preserve">14. </w:t>
      </w:r>
      <w:r w:rsidRPr="00D96B74">
        <w:t xml:space="preserve">Постановление главы Элитовского сельского поселения Москаленского муниципального района Омской области, </w:t>
      </w:r>
      <w:r w:rsidRPr="00D96B74">
        <w:rPr>
          <w:rFonts w:eastAsiaTheme="minorHAnsi"/>
          <w:lang w:eastAsia="en-US"/>
        </w:rPr>
        <w:t>утверждающее правила определения нормативных затрат, должно содержать:</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а) классификацию затрат, связанных с закупкой товаров, работ, услуг;</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б) условия определения порядка расчета затрат на обеспечение функций муниципальных органов;</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 xml:space="preserve">в) порядок </w:t>
      </w:r>
      <w:proofErr w:type="gramStart"/>
      <w:r w:rsidRPr="00D96B74">
        <w:rPr>
          <w:rFonts w:eastAsiaTheme="minorHAnsi"/>
          <w:lang w:eastAsia="en-US"/>
        </w:rPr>
        <w:t>определения показателя численности основных работников администрации</w:t>
      </w:r>
      <w:proofErr w:type="gramEnd"/>
      <w:r w:rsidRPr="00D96B74">
        <w:rPr>
          <w:rFonts w:eastAsiaTheme="minorHAnsi"/>
          <w:lang w:eastAsia="en-US"/>
        </w:rPr>
        <w:t xml:space="preserve"> и учреждений, а также подведомственных организаций, применяемого при необходимости для расчета нормативных затрат.</w:t>
      </w:r>
    </w:p>
    <w:p w:rsidR="003A6CC3" w:rsidRPr="00D96B74" w:rsidRDefault="003A6CC3" w:rsidP="003A6CC3">
      <w:pPr>
        <w:spacing w:line="25" w:lineRule="atLeast"/>
        <w:ind w:firstLine="539"/>
        <w:jc w:val="both"/>
        <w:rPr>
          <w:rFonts w:eastAsiaTheme="minorHAnsi"/>
          <w:lang w:eastAsia="en-US"/>
        </w:rPr>
      </w:pPr>
      <w:r w:rsidRPr="00D96B74">
        <w:rPr>
          <w:rFonts w:eastAsiaTheme="minorHAnsi"/>
          <w:lang w:eastAsia="en-US"/>
        </w:rPr>
        <w:t xml:space="preserve">15. </w:t>
      </w:r>
      <w:r w:rsidRPr="00D96B74">
        <w:t>Правовые акты муниципального органа, утверждающего требования к отдельным видам товаров, работ, услуг, должны содержать ведомственный перечень с указанием характеристик (свойств) и их значений.</w:t>
      </w:r>
    </w:p>
    <w:p w:rsidR="003A6CC3" w:rsidRPr="00D96B74" w:rsidRDefault="003A6CC3" w:rsidP="003A6CC3">
      <w:pPr>
        <w:pStyle w:val="ConsPlusNormal"/>
        <w:spacing w:line="25" w:lineRule="atLeast"/>
        <w:ind w:firstLine="539"/>
        <w:jc w:val="both"/>
        <w:rPr>
          <w:sz w:val="24"/>
          <w:szCs w:val="24"/>
        </w:rPr>
      </w:pPr>
      <w:r w:rsidRPr="00D96B74">
        <w:rPr>
          <w:sz w:val="24"/>
          <w:szCs w:val="24"/>
        </w:rPr>
        <w:t>16. Правовые акты муниципального органа, утверждающего нормативные затраты, должны определять:</w:t>
      </w:r>
    </w:p>
    <w:p w:rsidR="003A6CC3" w:rsidRPr="00D96B74" w:rsidRDefault="003A6CC3" w:rsidP="003A6CC3">
      <w:pPr>
        <w:spacing w:line="25" w:lineRule="atLeast"/>
        <w:ind w:firstLine="540"/>
        <w:jc w:val="both"/>
        <w:rPr>
          <w:rFonts w:eastAsiaTheme="minorHAnsi"/>
          <w:lang w:eastAsia="en-US"/>
        </w:rPr>
      </w:pPr>
      <w:r w:rsidRPr="00D96B74">
        <w:rPr>
          <w:rFonts w:eastAsiaTheme="minorHAnsi"/>
          <w:lang w:eastAsia="en-US"/>
        </w:rPr>
        <w:t>а) порядок расчета нормативных затрат, для которых правилами определения нормативных затрат не установлен порядок расчета;</w:t>
      </w:r>
    </w:p>
    <w:p w:rsidR="003A6CC3" w:rsidRPr="00D96B74" w:rsidRDefault="003A6CC3" w:rsidP="003A6CC3">
      <w:pPr>
        <w:spacing w:line="25" w:lineRule="atLeast"/>
        <w:ind w:firstLine="540"/>
        <w:jc w:val="both"/>
        <w:rPr>
          <w:rFonts w:eastAsiaTheme="minorHAnsi"/>
          <w:lang w:eastAsia="en-US"/>
        </w:rPr>
      </w:pPr>
      <w:r w:rsidRPr="00D96B74">
        <w:rPr>
          <w:rFonts w:eastAsiaTheme="minorHAnsi"/>
          <w:lang w:eastAsia="en-US"/>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3A6CC3" w:rsidRPr="00D96B74" w:rsidRDefault="003A6CC3" w:rsidP="003A6CC3">
      <w:pPr>
        <w:spacing w:line="25" w:lineRule="atLeast"/>
        <w:ind w:firstLine="539"/>
        <w:jc w:val="both"/>
        <w:rPr>
          <w:rFonts w:eastAsiaTheme="minorHAnsi"/>
          <w:lang w:eastAsia="en-US"/>
        </w:rPr>
      </w:pPr>
      <w:r w:rsidRPr="00D96B74">
        <w:t xml:space="preserve">17.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 </w:t>
      </w:r>
      <w:r w:rsidRPr="00D96B74">
        <w:rPr>
          <w:rFonts w:eastAsiaTheme="minorHAnsi"/>
          <w:lang w:eastAsia="en-US"/>
        </w:rPr>
        <w:t xml:space="preserve">и </w:t>
      </w:r>
      <w:r w:rsidRPr="00D96B74">
        <w:t>подведомственных ей казённых учреждений</w:t>
      </w:r>
      <w:r w:rsidRPr="00D96B74">
        <w:rPr>
          <w:rFonts w:eastAsiaTheme="minorHAnsi"/>
          <w:lang w:eastAsia="en-US"/>
        </w:rPr>
        <w:t>.</w:t>
      </w:r>
    </w:p>
    <w:p w:rsidR="003A6CC3" w:rsidRPr="00D96B74" w:rsidRDefault="003A6CC3" w:rsidP="003A6CC3">
      <w:pPr>
        <w:pStyle w:val="ConsPlusNormal"/>
        <w:spacing w:before="200" w:line="25" w:lineRule="atLeast"/>
        <w:ind w:firstLine="540"/>
        <w:jc w:val="both"/>
        <w:rPr>
          <w:sz w:val="24"/>
          <w:szCs w:val="24"/>
        </w:rPr>
      </w:pPr>
    </w:p>
    <w:p w:rsidR="003A6CC3" w:rsidRPr="00D96B74" w:rsidRDefault="003A6CC3" w:rsidP="003A6CC3">
      <w:pPr>
        <w:pStyle w:val="ConsPlusNormal"/>
        <w:spacing w:line="25" w:lineRule="atLeast"/>
        <w:ind w:firstLine="539"/>
        <w:jc w:val="both"/>
        <w:rPr>
          <w:sz w:val="24"/>
          <w:szCs w:val="24"/>
        </w:rPr>
      </w:pPr>
    </w:p>
    <w:p w:rsidR="00983602" w:rsidRDefault="00983602"/>
    <w:sectPr w:rsidR="00983602" w:rsidSect="00983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C4A78"/>
    <w:multiLevelType w:val="multilevel"/>
    <w:tmpl w:val="254EA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3A6CC3"/>
    <w:rsid w:val="002F0196"/>
    <w:rsid w:val="003A6CC3"/>
    <w:rsid w:val="00443468"/>
    <w:rsid w:val="00983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A6CC3"/>
    <w:pPr>
      <w:widowControl/>
      <w:autoSpaceDE/>
      <w:autoSpaceDN/>
      <w:adjustRightInd/>
      <w:jc w:val="center"/>
    </w:pPr>
    <w:rPr>
      <w:rFonts w:ascii="Times New Roman" w:hAnsi="Times New Roman" w:cs="Times New Roman"/>
      <w:b/>
      <w:caps/>
      <w:spacing w:val="10"/>
      <w:kern w:val="2"/>
      <w:sz w:val="32"/>
    </w:rPr>
  </w:style>
  <w:style w:type="character" w:customStyle="1" w:styleId="2">
    <w:name w:val="Основной текст (2)_"/>
    <w:basedOn w:val="a0"/>
    <w:link w:val="20"/>
    <w:rsid w:val="003A6CC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A6CC3"/>
    <w:pPr>
      <w:shd w:val="clear" w:color="auto" w:fill="FFFFFF"/>
      <w:autoSpaceDE/>
      <w:autoSpaceDN/>
      <w:adjustRightInd/>
      <w:spacing w:before="360" w:after="360" w:line="0" w:lineRule="atLeast"/>
      <w:jc w:val="both"/>
    </w:pPr>
    <w:rPr>
      <w:rFonts w:ascii="Times New Roman" w:hAnsi="Times New Roman" w:cs="Times New Roman"/>
      <w:sz w:val="28"/>
      <w:szCs w:val="28"/>
      <w:lang w:eastAsia="en-US"/>
    </w:rPr>
  </w:style>
  <w:style w:type="paragraph" w:styleId="a4">
    <w:name w:val="Body Text"/>
    <w:basedOn w:val="a"/>
    <w:link w:val="a5"/>
    <w:rsid w:val="003A6CC3"/>
    <w:pPr>
      <w:widowControl/>
      <w:autoSpaceDE/>
      <w:autoSpaceDN/>
      <w:adjustRightInd/>
      <w:spacing w:after="120"/>
    </w:pPr>
    <w:rPr>
      <w:rFonts w:ascii="Times New Roman" w:hAnsi="Times New Roman" w:cs="Times New Roman"/>
      <w:sz w:val="24"/>
      <w:szCs w:val="24"/>
    </w:rPr>
  </w:style>
  <w:style w:type="character" w:customStyle="1" w:styleId="a5">
    <w:name w:val="Основной текст Знак"/>
    <w:basedOn w:val="a0"/>
    <w:link w:val="a4"/>
    <w:rsid w:val="003A6CC3"/>
    <w:rPr>
      <w:rFonts w:ascii="Times New Roman" w:eastAsia="Times New Roman" w:hAnsi="Times New Roman" w:cs="Times New Roman"/>
      <w:sz w:val="24"/>
      <w:szCs w:val="24"/>
      <w:lang w:eastAsia="ru-RU"/>
    </w:rPr>
  </w:style>
  <w:style w:type="paragraph" w:customStyle="1" w:styleId="ConsPlusNormal">
    <w:name w:val="ConsPlusNormal"/>
    <w:rsid w:val="003A6C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A6C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A6CC3"/>
    <w:pPr>
      <w:widowControl w:val="0"/>
      <w:autoSpaceDE w:val="0"/>
      <w:autoSpaceDN w:val="0"/>
      <w:spacing w:after="0" w:line="240" w:lineRule="auto"/>
    </w:pPr>
    <w:rPr>
      <w:rFonts w:ascii="Tahoma" w:eastAsiaTheme="minorEastAsia" w:hAnsi="Tahoma" w:cs="Tahoma"/>
      <w:sz w:val="20"/>
      <w:lang w:eastAsia="ru-RU"/>
    </w:rPr>
  </w:style>
  <w:style w:type="paragraph" w:customStyle="1" w:styleId="21">
    <w:name w:val="Текст примечания2"/>
    <w:basedOn w:val="a"/>
    <w:rsid w:val="003A6CC3"/>
    <w:pPr>
      <w:widowControl/>
      <w:autoSpaceDE/>
      <w:autoSpaceDN/>
      <w:adjustRightInd/>
    </w:pPr>
    <w:rPr>
      <w:rFonts w:ascii="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9351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FA44CB63F4329E60C25D47F5807AF43BE2E6B9AA264D93E2C93FB9FF9BB5538C0427F3F81B18EC7330DDC519DD737E68D59251D38FADF10N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EBEE475EA88D079CBD5B1DFFBE3BE411AFDD9A6D22AAE0074839EA0ECBB3786C464A464AAFE29AD26034E3853DAFE999D479894C25433B4DCI6L" TargetMode="External"/><Relationship Id="rId12" Type="http://schemas.openxmlformats.org/officeDocument/2006/relationships/hyperlink" Target="https://login.consultant.ru/link/?req=doc&amp;base=LAW&amp;n=500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406C1A0349BF0EB0318F193FB69DCEF4A706C31C07F64F19A1638DAF240D999BA63DB5923EA66E1E151E3E935DFD6252150B5EBDF2F5B172G6K" TargetMode="External"/><Relationship Id="rId11" Type="http://schemas.openxmlformats.org/officeDocument/2006/relationships/hyperlink" Target="consultantplus://offline/ref=F9265777C3303C3F8D73E65BFE4705FF2CB998DCB1059AC6A6C209C4D8E900E8B84E68E1310A6FCB0333E5E8CAC5740E5CCCD3491E249FFAb1P3D" TargetMode="External"/><Relationship Id="rId5" Type="http://schemas.openxmlformats.org/officeDocument/2006/relationships/hyperlink" Target="consultantplus://offline/ref=B19119E3E6F7E04B1DD83BCFF61983E9FE2798CC9B5A9C03770C0C8AE8E88CDD09AFF52047E86B4Fr8B1K" TargetMode="External"/><Relationship Id="rId10" Type="http://schemas.openxmlformats.org/officeDocument/2006/relationships/hyperlink" Target="consultantplus://offline/ref=256F8FD78F2BCE9FAF0358731B6A3BD45591CF0C4D5FC555B3373F260267AED6D6163AF5ACE4056AFCE7E40543856C72DEFBF8AEw2j5G" TargetMode="External"/><Relationship Id="rId4" Type="http://schemas.openxmlformats.org/officeDocument/2006/relationships/webSettings" Target="webSettings.xml"/><Relationship Id="rId9" Type="http://schemas.openxmlformats.org/officeDocument/2006/relationships/hyperlink" Target="consultantplus://offline/ref=49FFA44CB63F4329E60C25D47F5807AF43BE2E6B9AA264D93E2C93FB9FF9BB5538C0427F3F81B18CC3330DDC519DD737E68D59251D38FADF10N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2025-05-05T05:10:00Z</dcterms:created>
  <dcterms:modified xsi:type="dcterms:W3CDTF">2025-05-05T08:14:00Z</dcterms:modified>
</cp:coreProperties>
</file>