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AA" w:rsidRPr="00E61665" w:rsidRDefault="00AF2AAA" w:rsidP="00E61665">
      <w:pPr>
        <w:shd w:val="clear" w:color="auto" w:fill="FFFFFF"/>
        <w:spacing w:line="25" w:lineRule="atLeast"/>
        <w:ind w:left="17"/>
        <w:jc w:val="center"/>
        <w:rPr>
          <w:b/>
          <w:bCs/>
          <w:spacing w:val="3"/>
          <w:sz w:val="24"/>
          <w:szCs w:val="24"/>
        </w:rPr>
      </w:pPr>
      <w:r w:rsidRPr="00E61665">
        <w:rPr>
          <w:b/>
          <w:bCs/>
          <w:spacing w:val="3"/>
          <w:sz w:val="24"/>
          <w:szCs w:val="24"/>
        </w:rPr>
        <w:t>Газета Элитовского сельского поселения</w:t>
      </w:r>
    </w:p>
    <w:p w:rsidR="00AF2AAA" w:rsidRPr="00E61665" w:rsidRDefault="00AF2AAA" w:rsidP="00E61665">
      <w:pPr>
        <w:shd w:val="clear" w:color="auto" w:fill="FFFFFF"/>
        <w:spacing w:line="25" w:lineRule="atLeast"/>
        <w:ind w:left="17"/>
        <w:jc w:val="center"/>
        <w:rPr>
          <w:b/>
          <w:bCs/>
          <w:spacing w:val="3"/>
          <w:sz w:val="24"/>
          <w:szCs w:val="24"/>
        </w:rPr>
      </w:pPr>
      <w:r w:rsidRPr="00E61665">
        <w:rPr>
          <w:b/>
          <w:bCs/>
          <w:spacing w:val="3"/>
          <w:sz w:val="24"/>
          <w:szCs w:val="24"/>
        </w:rPr>
        <w:t>Москаленского муниципального района Омской области</w:t>
      </w:r>
    </w:p>
    <w:p w:rsidR="00AF2AAA" w:rsidRPr="00E61665" w:rsidRDefault="00AF2AAA" w:rsidP="00E61665">
      <w:pPr>
        <w:shd w:val="clear" w:color="auto" w:fill="FFFFFF"/>
        <w:spacing w:line="25" w:lineRule="atLeast"/>
        <w:ind w:left="17"/>
        <w:jc w:val="center"/>
        <w:rPr>
          <w:b/>
          <w:bCs/>
          <w:spacing w:val="3"/>
          <w:sz w:val="24"/>
          <w:szCs w:val="24"/>
        </w:rPr>
      </w:pPr>
      <w:r w:rsidRPr="00E61665">
        <w:rPr>
          <w:b/>
          <w:bCs/>
          <w:spacing w:val="3"/>
          <w:sz w:val="24"/>
          <w:szCs w:val="24"/>
        </w:rPr>
        <w:t>Издается с февраля 2006 года</w:t>
      </w:r>
    </w:p>
    <w:p w:rsidR="00AF2AAA" w:rsidRPr="00E61665" w:rsidRDefault="00AF2AAA" w:rsidP="00E61665">
      <w:pPr>
        <w:shd w:val="clear" w:color="auto" w:fill="FFFFFF"/>
        <w:spacing w:line="25" w:lineRule="atLeast"/>
        <w:ind w:left="17"/>
        <w:jc w:val="center"/>
        <w:rPr>
          <w:b/>
          <w:bCs/>
          <w:i/>
          <w:spacing w:val="3"/>
          <w:sz w:val="24"/>
          <w:szCs w:val="24"/>
        </w:rPr>
      </w:pPr>
      <w:r w:rsidRPr="00E61665">
        <w:rPr>
          <w:b/>
          <w:bCs/>
          <w:i/>
          <w:spacing w:val="3"/>
          <w:sz w:val="24"/>
          <w:szCs w:val="24"/>
        </w:rPr>
        <w:t>МУНИЦИПАЛЬНЫЙ ВЕСТНИК</w:t>
      </w:r>
    </w:p>
    <w:p w:rsidR="00AF2AAA" w:rsidRPr="00E61665" w:rsidRDefault="00AF2AAA" w:rsidP="00E61665">
      <w:pPr>
        <w:shd w:val="clear" w:color="auto" w:fill="FFFFFF"/>
        <w:spacing w:line="25" w:lineRule="atLeast"/>
        <w:ind w:left="17"/>
        <w:jc w:val="center"/>
        <w:rPr>
          <w:b/>
          <w:bCs/>
          <w:i/>
          <w:spacing w:val="3"/>
          <w:sz w:val="24"/>
          <w:szCs w:val="24"/>
        </w:rPr>
      </w:pPr>
      <w:r w:rsidRPr="00E61665">
        <w:rPr>
          <w:b/>
          <w:bCs/>
          <w:i/>
          <w:spacing w:val="3"/>
          <w:sz w:val="24"/>
          <w:szCs w:val="24"/>
        </w:rPr>
        <w:t>ЭЛИТОВСКОГО СЕЛЬСКОГО ПОСЕЛЕНИЯ</w:t>
      </w:r>
    </w:p>
    <w:p w:rsidR="00AF2AAA" w:rsidRPr="00E61665" w:rsidRDefault="00AF2AAA" w:rsidP="00E61665">
      <w:pPr>
        <w:pBdr>
          <w:bottom w:val="single" w:sz="12" w:space="0" w:color="auto"/>
        </w:pBdr>
        <w:shd w:val="clear" w:color="auto" w:fill="FFFFFF"/>
        <w:spacing w:line="25" w:lineRule="atLeast"/>
        <w:ind w:left="17"/>
        <w:jc w:val="center"/>
        <w:rPr>
          <w:b/>
          <w:bCs/>
          <w:spacing w:val="3"/>
          <w:sz w:val="24"/>
          <w:szCs w:val="24"/>
        </w:rPr>
      </w:pPr>
      <w:r w:rsidRPr="00E61665">
        <w:rPr>
          <w:b/>
          <w:bCs/>
          <w:spacing w:val="3"/>
          <w:sz w:val="24"/>
          <w:szCs w:val="24"/>
        </w:rPr>
        <w:t>№ 1</w:t>
      </w:r>
      <w:r w:rsidR="00E61665" w:rsidRPr="00E61665">
        <w:rPr>
          <w:b/>
          <w:bCs/>
          <w:spacing w:val="3"/>
          <w:sz w:val="24"/>
          <w:szCs w:val="24"/>
        </w:rPr>
        <w:t>8</w:t>
      </w:r>
      <w:r w:rsidRPr="00E61665">
        <w:rPr>
          <w:b/>
          <w:bCs/>
          <w:spacing w:val="3"/>
          <w:sz w:val="24"/>
          <w:szCs w:val="24"/>
        </w:rPr>
        <w:t xml:space="preserve">  от </w:t>
      </w:r>
      <w:r w:rsidR="00E61665" w:rsidRPr="00E61665">
        <w:rPr>
          <w:b/>
          <w:bCs/>
          <w:spacing w:val="3"/>
          <w:sz w:val="24"/>
          <w:szCs w:val="24"/>
        </w:rPr>
        <w:t>13.09.</w:t>
      </w:r>
      <w:r w:rsidRPr="00E61665">
        <w:rPr>
          <w:b/>
          <w:bCs/>
          <w:spacing w:val="3"/>
          <w:sz w:val="24"/>
          <w:szCs w:val="24"/>
        </w:rPr>
        <w:t>2024 года</w:t>
      </w:r>
    </w:p>
    <w:p w:rsidR="00E61665" w:rsidRPr="00E61665" w:rsidRDefault="00E61665" w:rsidP="00E61665">
      <w:pPr>
        <w:spacing w:line="25" w:lineRule="atLeast"/>
        <w:ind w:firstLine="540"/>
        <w:jc w:val="both"/>
        <w:rPr>
          <w:sz w:val="24"/>
          <w:szCs w:val="24"/>
        </w:rPr>
      </w:pPr>
    </w:p>
    <w:p w:rsidR="00E61665" w:rsidRPr="00E61665" w:rsidRDefault="00E61665" w:rsidP="00E61665">
      <w:pPr>
        <w:spacing w:line="25" w:lineRule="atLeast"/>
        <w:ind w:firstLine="540"/>
        <w:jc w:val="both"/>
        <w:rPr>
          <w:sz w:val="24"/>
          <w:szCs w:val="24"/>
        </w:rPr>
      </w:pPr>
    </w:p>
    <w:p w:rsidR="00E61665" w:rsidRPr="00E61665" w:rsidRDefault="00E61665" w:rsidP="00E61665">
      <w:pPr>
        <w:spacing w:line="25" w:lineRule="atLeast"/>
        <w:jc w:val="center"/>
        <w:outlineLvl w:val="0"/>
        <w:rPr>
          <w:b/>
          <w:sz w:val="24"/>
          <w:szCs w:val="24"/>
        </w:rPr>
      </w:pPr>
      <w:r w:rsidRPr="00E61665">
        <w:rPr>
          <w:b/>
          <w:sz w:val="24"/>
          <w:szCs w:val="24"/>
        </w:rPr>
        <w:t>ГЛАВА ЭЛИТОВСКОГО СЕЛЬСКОГО ПОСЕЛЕНИЯ</w:t>
      </w:r>
    </w:p>
    <w:p w:rsidR="00E61665" w:rsidRPr="00E61665" w:rsidRDefault="00E61665" w:rsidP="00E61665">
      <w:pPr>
        <w:spacing w:line="25" w:lineRule="atLeast"/>
        <w:jc w:val="center"/>
        <w:outlineLvl w:val="0"/>
        <w:rPr>
          <w:b/>
          <w:sz w:val="24"/>
          <w:szCs w:val="24"/>
        </w:rPr>
      </w:pPr>
      <w:r w:rsidRPr="00E61665">
        <w:rPr>
          <w:b/>
          <w:sz w:val="24"/>
          <w:szCs w:val="24"/>
        </w:rPr>
        <w:t>МОСКАЛЕНСКОГО МУНИЦИПАЛЬНОГО РАЙОНА</w:t>
      </w:r>
    </w:p>
    <w:p w:rsidR="00E61665" w:rsidRPr="00E61665" w:rsidRDefault="00E61665" w:rsidP="00E61665">
      <w:pPr>
        <w:spacing w:line="25" w:lineRule="atLeast"/>
        <w:jc w:val="center"/>
        <w:outlineLvl w:val="0"/>
        <w:rPr>
          <w:b/>
          <w:sz w:val="24"/>
          <w:szCs w:val="24"/>
        </w:rPr>
      </w:pPr>
      <w:r w:rsidRPr="00E61665">
        <w:rPr>
          <w:b/>
          <w:sz w:val="24"/>
          <w:szCs w:val="24"/>
        </w:rPr>
        <w:t>ОМСКОЙ ОБЛАСТИ</w:t>
      </w:r>
    </w:p>
    <w:p w:rsidR="00E61665" w:rsidRPr="00E61665" w:rsidRDefault="00E61665" w:rsidP="00E61665">
      <w:pPr>
        <w:spacing w:line="25" w:lineRule="atLeast"/>
        <w:outlineLvl w:val="0"/>
        <w:rPr>
          <w:b/>
          <w:sz w:val="24"/>
          <w:szCs w:val="24"/>
        </w:rPr>
      </w:pPr>
      <w:r w:rsidRPr="00E61665">
        <w:rPr>
          <w:b/>
          <w:sz w:val="24"/>
          <w:szCs w:val="24"/>
        </w:rPr>
        <w:t>__________________________________________________________________</w:t>
      </w:r>
    </w:p>
    <w:p w:rsidR="00E61665" w:rsidRPr="00E61665" w:rsidRDefault="00E61665" w:rsidP="00E61665">
      <w:pPr>
        <w:spacing w:line="25" w:lineRule="atLeast"/>
        <w:outlineLvl w:val="0"/>
        <w:rPr>
          <w:b/>
          <w:sz w:val="24"/>
          <w:szCs w:val="24"/>
        </w:rPr>
      </w:pPr>
    </w:p>
    <w:p w:rsidR="00E61665" w:rsidRPr="00E61665" w:rsidRDefault="00E61665" w:rsidP="00E61665">
      <w:pPr>
        <w:spacing w:line="25" w:lineRule="atLeast"/>
        <w:jc w:val="center"/>
        <w:outlineLvl w:val="0"/>
        <w:rPr>
          <w:b/>
          <w:sz w:val="24"/>
          <w:szCs w:val="24"/>
        </w:rPr>
      </w:pPr>
      <w:r w:rsidRPr="00E61665">
        <w:rPr>
          <w:b/>
          <w:sz w:val="24"/>
          <w:szCs w:val="24"/>
        </w:rPr>
        <w:t>ПОСТАНОВЛЕНИЕ</w:t>
      </w:r>
    </w:p>
    <w:p w:rsidR="00E61665" w:rsidRPr="00E61665" w:rsidRDefault="00E61665" w:rsidP="00E61665">
      <w:pPr>
        <w:spacing w:line="25" w:lineRule="atLeast"/>
        <w:jc w:val="center"/>
        <w:outlineLvl w:val="0"/>
        <w:rPr>
          <w:b/>
          <w:sz w:val="24"/>
          <w:szCs w:val="24"/>
        </w:rPr>
      </w:pPr>
    </w:p>
    <w:p w:rsidR="00E61665" w:rsidRPr="00E61665" w:rsidRDefault="00E61665" w:rsidP="00E61665">
      <w:pPr>
        <w:spacing w:line="25" w:lineRule="atLeast"/>
        <w:outlineLvl w:val="0"/>
        <w:rPr>
          <w:sz w:val="24"/>
          <w:szCs w:val="24"/>
        </w:rPr>
      </w:pPr>
      <w:r w:rsidRPr="00E61665">
        <w:rPr>
          <w:sz w:val="24"/>
          <w:szCs w:val="24"/>
        </w:rPr>
        <w:t>30.08.2024     № 47</w:t>
      </w: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center"/>
        <w:rPr>
          <w:sz w:val="24"/>
          <w:szCs w:val="24"/>
        </w:rPr>
      </w:pPr>
      <w:r w:rsidRPr="00E61665">
        <w:rPr>
          <w:sz w:val="24"/>
          <w:szCs w:val="24"/>
        </w:rPr>
        <w:t>О внесении изменений в постановление главы Элитовского сельского</w:t>
      </w:r>
    </w:p>
    <w:p w:rsidR="00E61665" w:rsidRPr="00E61665" w:rsidRDefault="00E61665" w:rsidP="00E61665">
      <w:pPr>
        <w:spacing w:line="25" w:lineRule="atLeast"/>
        <w:rPr>
          <w:sz w:val="24"/>
          <w:szCs w:val="24"/>
        </w:rPr>
      </w:pPr>
      <w:r w:rsidRPr="00E61665">
        <w:rPr>
          <w:sz w:val="24"/>
          <w:szCs w:val="24"/>
        </w:rPr>
        <w:t xml:space="preserve">       поселения Москаленского муниципального района от 31.05.2024 г.  № 25 «О сроках составления проекта местного бюджета на 2025 год и на плановый период 2026 и 2027 годов»</w:t>
      </w:r>
    </w:p>
    <w:p w:rsidR="00E61665" w:rsidRPr="00E61665" w:rsidRDefault="00E61665" w:rsidP="00E61665">
      <w:pPr>
        <w:spacing w:line="25" w:lineRule="atLeast"/>
        <w:jc w:val="center"/>
        <w:rPr>
          <w:sz w:val="24"/>
          <w:szCs w:val="24"/>
        </w:rPr>
      </w:pPr>
    </w:p>
    <w:p w:rsidR="00E61665" w:rsidRPr="00E61665" w:rsidRDefault="00E61665" w:rsidP="00E61665">
      <w:pPr>
        <w:spacing w:line="25" w:lineRule="atLeast"/>
        <w:ind w:firstLine="708"/>
        <w:jc w:val="both"/>
        <w:rPr>
          <w:sz w:val="24"/>
          <w:szCs w:val="24"/>
        </w:rPr>
      </w:pPr>
      <w:r w:rsidRPr="00E61665">
        <w:rPr>
          <w:sz w:val="24"/>
          <w:szCs w:val="24"/>
        </w:rPr>
        <w:t>В соответствии с пунктом 2 статьи 184 Бюджетного кодекса Российской Федерации, пунктом 2 статьи 6 решения Совета Элитовского сельского поселения Москаленского муниципального района Омской области "О бюджетном процессе и бюджетном устройстве в Элитовском сельском поселении Москаленского муниципального района Омской области" ПОСТАНОВЛЯЮ:</w:t>
      </w:r>
    </w:p>
    <w:p w:rsidR="00E61665" w:rsidRPr="00E61665" w:rsidRDefault="00E61665" w:rsidP="00E61665">
      <w:pPr>
        <w:spacing w:line="25" w:lineRule="atLeast"/>
        <w:jc w:val="both"/>
        <w:rPr>
          <w:sz w:val="24"/>
          <w:szCs w:val="24"/>
        </w:rPr>
      </w:pPr>
      <w:r w:rsidRPr="00E61665">
        <w:rPr>
          <w:sz w:val="24"/>
          <w:szCs w:val="24"/>
        </w:rPr>
        <w:t xml:space="preserve">     </w:t>
      </w:r>
      <w:r w:rsidRPr="00E61665">
        <w:rPr>
          <w:sz w:val="24"/>
          <w:szCs w:val="24"/>
        </w:rPr>
        <w:tab/>
        <w:t>1. В приложение к постановлению главы Элитовского сельского поселения Москаленского муниципального района Омской области от 31.05.2024 №25 «О сроках составления проекта местного бюджета на 2025 год и на плановый период 2026 и 2027 годов» внести следующие изменения:</w:t>
      </w:r>
    </w:p>
    <w:p w:rsidR="00E61665" w:rsidRPr="00E61665" w:rsidRDefault="00E61665" w:rsidP="00E61665">
      <w:pPr>
        <w:spacing w:line="25" w:lineRule="atLeast"/>
        <w:jc w:val="both"/>
        <w:rPr>
          <w:sz w:val="24"/>
          <w:szCs w:val="24"/>
        </w:rPr>
      </w:pPr>
      <w:r w:rsidRPr="00E61665">
        <w:rPr>
          <w:sz w:val="24"/>
          <w:szCs w:val="24"/>
        </w:rPr>
        <w:t xml:space="preserve">  </w:t>
      </w:r>
      <w:r w:rsidRPr="00E61665">
        <w:rPr>
          <w:sz w:val="24"/>
          <w:szCs w:val="24"/>
        </w:rPr>
        <w:tab/>
        <w:t>1.1. В Приложении к постановлению Главы Элитовского сельского поселения «Сроки составления проекта местного бюджета на 2025 год и на плановый период 2026 и 2027 годов» в графах «Содержание мероприятия по составлению проекта местного бюджета на 2025 год и на плановый период 2026 и 2027 годов» и «Срок исполнения»:</w:t>
      </w:r>
    </w:p>
    <w:p w:rsidR="00E61665" w:rsidRPr="00E61665" w:rsidRDefault="00E61665" w:rsidP="00E61665">
      <w:pPr>
        <w:spacing w:line="25" w:lineRule="atLeast"/>
        <w:jc w:val="both"/>
        <w:rPr>
          <w:sz w:val="24"/>
          <w:szCs w:val="24"/>
        </w:rPr>
      </w:pPr>
      <w:r w:rsidRPr="00E61665">
        <w:rPr>
          <w:sz w:val="24"/>
          <w:szCs w:val="24"/>
        </w:rPr>
        <w:t xml:space="preserve">           - пункт № 8 читать в новой редакции «Разработка проекта основных направлений бюджетной и налоговой политики Элитовского сельского поселения Москаленского муниципального района Омской области на 2025 год и на плановый период 2026 и 2027 годов»  «до 2 сентября 2024 года». </w:t>
      </w:r>
    </w:p>
    <w:p w:rsidR="00E61665" w:rsidRPr="00E61665" w:rsidRDefault="00E61665" w:rsidP="00E61665">
      <w:pPr>
        <w:spacing w:line="25" w:lineRule="atLeast"/>
        <w:jc w:val="both"/>
        <w:rPr>
          <w:sz w:val="24"/>
          <w:szCs w:val="24"/>
        </w:rPr>
      </w:pPr>
      <w:r w:rsidRPr="00E61665">
        <w:rPr>
          <w:sz w:val="24"/>
          <w:szCs w:val="24"/>
        </w:rPr>
        <w:t xml:space="preserve">    </w:t>
      </w:r>
      <w:r w:rsidRPr="00E61665">
        <w:rPr>
          <w:sz w:val="24"/>
          <w:szCs w:val="24"/>
        </w:rPr>
        <w:tab/>
        <w:t>2. Контроль за исполнением настоящего постановления оставляю за собой.</w:t>
      </w: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rPr>
          <w:sz w:val="24"/>
          <w:szCs w:val="24"/>
        </w:rPr>
      </w:pPr>
      <w:r w:rsidRPr="00E61665">
        <w:rPr>
          <w:sz w:val="24"/>
          <w:szCs w:val="24"/>
        </w:rPr>
        <w:t>Глава Элитовского сельского поселения                                Т.В.Бефус</w:t>
      </w:r>
    </w:p>
    <w:p w:rsidR="00E61665" w:rsidRPr="00E61665" w:rsidRDefault="00E61665" w:rsidP="00E61665">
      <w:pPr>
        <w:spacing w:line="25" w:lineRule="atLeast"/>
        <w:rPr>
          <w:sz w:val="24"/>
          <w:szCs w:val="24"/>
        </w:rPr>
        <w:sectPr w:rsidR="00E61665" w:rsidRPr="00E61665" w:rsidSect="00CC5A53">
          <w:pgSz w:w="11905" w:h="16838"/>
          <w:pgMar w:top="851" w:right="851" w:bottom="851" w:left="1701" w:header="720" w:footer="720" w:gutter="0"/>
          <w:cols w:space="720"/>
        </w:sectPr>
      </w:pPr>
    </w:p>
    <w:p w:rsidR="00E61665" w:rsidRPr="00E61665" w:rsidRDefault="00E61665" w:rsidP="00E61665">
      <w:pPr>
        <w:spacing w:line="25" w:lineRule="atLeast"/>
        <w:ind w:firstLine="720"/>
        <w:jc w:val="both"/>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sectPr w:rsidR="00E61665" w:rsidRPr="00E61665" w:rsidSect="00DF5ADF">
          <w:headerReference w:type="even" r:id="rId7"/>
          <w:headerReference w:type="default" r:id="rId8"/>
          <w:pgSz w:w="11905" w:h="16838" w:code="9"/>
          <w:pgMar w:top="1134" w:right="1134" w:bottom="1134" w:left="1701" w:header="0" w:footer="720" w:gutter="0"/>
          <w:cols w:space="720"/>
          <w:titlePg/>
        </w:sectPr>
      </w:pPr>
    </w:p>
    <w:p w:rsidR="00E61665" w:rsidRPr="00E61665" w:rsidRDefault="00E61665" w:rsidP="00E61665">
      <w:pPr>
        <w:spacing w:line="25" w:lineRule="atLeast"/>
        <w:rPr>
          <w:sz w:val="24"/>
          <w:szCs w:val="24"/>
        </w:rPr>
      </w:pPr>
    </w:p>
    <w:p w:rsidR="00E61665" w:rsidRPr="00E61665" w:rsidRDefault="00E61665" w:rsidP="00E61665">
      <w:pPr>
        <w:spacing w:line="25" w:lineRule="atLeast"/>
        <w:jc w:val="right"/>
        <w:rPr>
          <w:sz w:val="24"/>
          <w:szCs w:val="24"/>
        </w:rPr>
      </w:pPr>
      <w:r w:rsidRPr="00E61665">
        <w:rPr>
          <w:sz w:val="24"/>
          <w:szCs w:val="24"/>
        </w:rPr>
        <w:t>Приложение</w:t>
      </w:r>
    </w:p>
    <w:p w:rsidR="00E61665" w:rsidRPr="00E61665" w:rsidRDefault="00E61665" w:rsidP="00E61665">
      <w:pPr>
        <w:spacing w:line="25" w:lineRule="atLeast"/>
        <w:jc w:val="right"/>
        <w:rPr>
          <w:sz w:val="24"/>
          <w:szCs w:val="24"/>
        </w:rPr>
      </w:pPr>
      <w:r w:rsidRPr="00E61665">
        <w:rPr>
          <w:sz w:val="24"/>
          <w:szCs w:val="24"/>
        </w:rPr>
        <w:t xml:space="preserve">к постановлению главы Элитовского сельского поселения </w:t>
      </w:r>
    </w:p>
    <w:p w:rsidR="00E61665" w:rsidRPr="00E61665" w:rsidRDefault="00E61665" w:rsidP="00E61665">
      <w:pPr>
        <w:spacing w:line="25" w:lineRule="atLeast"/>
        <w:jc w:val="right"/>
        <w:rPr>
          <w:sz w:val="24"/>
          <w:szCs w:val="24"/>
        </w:rPr>
      </w:pPr>
      <w:r w:rsidRPr="00E61665">
        <w:rPr>
          <w:sz w:val="24"/>
          <w:szCs w:val="24"/>
        </w:rPr>
        <w:t>Москаленского муниципального района Омской области</w:t>
      </w:r>
    </w:p>
    <w:p w:rsidR="00E61665" w:rsidRPr="00E61665" w:rsidRDefault="00E61665" w:rsidP="00E61665">
      <w:pPr>
        <w:spacing w:line="25" w:lineRule="atLeast"/>
        <w:jc w:val="right"/>
        <w:rPr>
          <w:sz w:val="24"/>
          <w:szCs w:val="24"/>
        </w:rPr>
      </w:pPr>
      <w:r w:rsidRPr="00E61665">
        <w:rPr>
          <w:sz w:val="24"/>
          <w:szCs w:val="24"/>
        </w:rPr>
        <w:t>от 30.08.2024  №47</w:t>
      </w: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center"/>
        <w:rPr>
          <w:sz w:val="24"/>
          <w:szCs w:val="24"/>
        </w:rPr>
      </w:pPr>
    </w:p>
    <w:p w:rsidR="00E61665" w:rsidRPr="00E61665" w:rsidRDefault="00E61665" w:rsidP="00E61665">
      <w:pPr>
        <w:spacing w:line="25" w:lineRule="atLeast"/>
        <w:jc w:val="center"/>
        <w:rPr>
          <w:sz w:val="24"/>
          <w:szCs w:val="24"/>
        </w:rPr>
      </w:pPr>
      <w:r w:rsidRPr="00E61665">
        <w:rPr>
          <w:sz w:val="24"/>
          <w:szCs w:val="24"/>
        </w:rPr>
        <w:t>СРОКИ</w:t>
      </w:r>
    </w:p>
    <w:p w:rsidR="00E61665" w:rsidRPr="00E61665" w:rsidRDefault="00E61665" w:rsidP="00E61665">
      <w:pPr>
        <w:spacing w:line="25" w:lineRule="atLeast"/>
        <w:jc w:val="center"/>
        <w:rPr>
          <w:sz w:val="24"/>
          <w:szCs w:val="24"/>
        </w:rPr>
      </w:pPr>
      <w:r w:rsidRPr="00E61665">
        <w:rPr>
          <w:sz w:val="24"/>
          <w:szCs w:val="24"/>
        </w:rPr>
        <w:t>составления проекта местного бюджета на 2025 год и на плановый период 2026 и 2027годов</w:t>
      </w:r>
    </w:p>
    <w:p w:rsidR="00E61665" w:rsidRPr="00E61665" w:rsidRDefault="00E61665" w:rsidP="00E61665">
      <w:pPr>
        <w:spacing w:line="25" w:lineRule="atLeast"/>
        <w:rPr>
          <w:sz w:val="24"/>
          <w:szCs w:val="24"/>
        </w:rPr>
      </w:pPr>
    </w:p>
    <w:tbl>
      <w:tblPr>
        <w:tblW w:w="14884" w:type="dxa"/>
        <w:tblInd w:w="108" w:type="dxa"/>
        <w:tblLook w:val="04A0"/>
      </w:tblPr>
      <w:tblGrid>
        <w:gridCol w:w="567"/>
        <w:gridCol w:w="6237"/>
        <w:gridCol w:w="2268"/>
        <w:gridCol w:w="1701"/>
        <w:gridCol w:w="2127"/>
        <w:gridCol w:w="1984"/>
      </w:tblGrid>
      <w:tr w:rsidR="00E61665" w:rsidRPr="00E61665" w:rsidTr="00E934A2">
        <w:trPr>
          <w:trHeight w:val="1904"/>
        </w:trPr>
        <w:tc>
          <w:tcPr>
            <w:tcW w:w="567" w:type="dxa"/>
            <w:tcBorders>
              <w:top w:val="single" w:sz="4" w:space="0" w:color="auto"/>
              <w:left w:val="single" w:sz="4" w:space="0" w:color="auto"/>
              <w:bottom w:val="nil"/>
              <w:right w:val="single" w:sz="4" w:space="0" w:color="auto"/>
            </w:tcBorders>
            <w:vAlign w:val="center"/>
            <w:hideMark/>
          </w:tcPr>
          <w:p w:rsidR="00E61665" w:rsidRPr="00E61665" w:rsidRDefault="00E61665" w:rsidP="00E61665">
            <w:pPr>
              <w:spacing w:line="25" w:lineRule="atLeast"/>
              <w:jc w:val="center"/>
              <w:rPr>
                <w:sz w:val="24"/>
                <w:szCs w:val="24"/>
              </w:rPr>
            </w:pPr>
            <w:r w:rsidRPr="00E61665">
              <w:rPr>
                <w:sz w:val="24"/>
                <w:szCs w:val="24"/>
              </w:rPr>
              <w:t>№ п/п</w:t>
            </w:r>
          </w:p>
        </w:tc>
        <w:tc>
          <w:tcPr>
            <w:tcW w:w="6237" w:type="dxa"/>
            <w:tcBorders>
              <w:top w:val="single" w:sz="4" w:space="0" w:color="auto"/>
              <w:left w:val="nil"/>
              <w:bottom w:val="nil"/>
              <w:right w:val="single" w:sz="4" w:space="0" w:color="auto"/>
            </w:tcBorders>
            <w:vAlign w:val="center"/>
            <w:hideMark/>
          </w:tcPr>
          <w:p w:rsidR="00E61665" w:rsidRPr="00E61665" w:rsidRDefault="00E61665" w:rsidP="00E61665">
            <w:pPr>
              <w:spacing w:line="25" w:lineRule="atLeast"/>
              <w:jc w:val="center"/>
              <w:rPr>
                <w:sz w:val="24"/>
                <w:szCs w:val="24"/>
              </w:rPr>
            </w:pPr>
            <w:r w:rsidRPr="00E61665">
              <w:rPr>
                <w:sz w:val="24"/>
                <w:szCs w:val="24"/>
              </w:rPr>
              <w:t>Содержание мероприятия по составлению проекта местного бюджета на 2025 год и на плановый период 2026 и 2027 годов</w:t>
            </w:r>
          </w:p>
        </w:tc>
        <w:tc>
          <w:tcPr>
            <w:tcW w:w="2268" w:type="dxa"/>
            <w:tcBorders>
              <w:top w:val="single" w:sz="4" w:space="0" w:color="auto"/>
              <w:left w:val="nil"/>
              <w:bottom w:val="nil"/>
              <w:right w:val="single" w:sz="4" w:space="0" w:color="auto"/>
            </w:tcBorders>
            <w:vAlign w:val="center"/>
            <w:hideMark/>
          </w:tcPr>
          <w:p w:rsidR="00E61665" w:rsidRPr="00E61665" w:rsidRDefault="00E61665" w:rsidP="00E61665">
            <w:pPr>
              <w:spacing w:line="25" w:lineRule="atLeast"/>
              <w:jc w:val="center"/>
              <w:rPr>
                <w:sz w:val="24"/>
                <w:szCs w:val="24"/>
              </w:rPr>
            </w:pPr>
            <w:r w:rsidRPr="00E61665">
              <w:rPr>
                <w:sz w:val="24"/>
                <w:szCs w:val="24"/>
              </w:rPr>
              <w:t>Исполнитель</w:t>
            </w:r>
          </w:p>
        </w:tc>
        <w:tc>
          <w:tcPr>
            <w:tcW w:w="1701" w:type="dxa"/>
            <w:tcBorders>
              <w:top w:val="single" w:sz="4" w:space="0" w:color="auto"/>
              <w:left w:val="nil"/>
              <w:bottom w:val="nil"/>
              <w:right w:val="single" w:sz="4" w:space="0" w:color="auto"/>
            </w:tcBorders>
            <w:vAlign w:val="center"/>
            <w:hideMark/>
          </w:tcPr>
          <w:p w:rsidR="00E61665" w:rsidRPr="00E61665" w:rsidRDefault="00E61665" w:rsidP="00E61665">
            <w:pPr>
              <w:spacing w:line="25" w:lineRule="atLeast"/>
              <w:jc w:val="center"/>
              <w:rPr>
                <w:sz w:val="24"/>
                <w:szCs w:val="24"/>
              </w:rPr>
            </w:pPr>
            <w:r w:rsidRPr="00E61665">
              <w:rPr>
                <w:sz w:val="24"/>
                <w:szCs w:val="24"/>
              </w:rPr>
              <w:t>Срок исполнения</w:t>
            </w:r>
          </w:p>
        </w:tc>
        <w:tc>
          <w:tcPr>
            <w:tcW w:w="2127" w:type="dxa"/>
            <w:tcBorders>
              <w:top w:val="single" w:sz="4" w:space="0" w:color="auto"/>
              <w:left w:val="nil"/>
              <w:bottom w:val="nil"/>
              <w:right w:val="single" w:sz="4" w:space="0" w:color="auto"/>
            </w:tcBorders>
            <w:vAlign w:val="center"/>
            <w:hideMark/>
          </w:tcPr>
          <w:p w:rsidR="00E61665" w:rsidRPr="00E61665" w:rsidRDefault="00E61665" w:rsidP="00E61665">
            <w:pPr>
              <w:spacing w:line="25" w:lineRule="atLeast"/>
              <w:jc w:val="center"/>
              <w:rPr>
                <w:sz w:val="24"/>
                <w:szCs w:val="24"/>
              </w:rPr>
            </w:pPr>
            <w:r w:rsidRPr="00E61665">
              <w:rPr>
                <w:sz w:val="24"/>
                <w:szCs w:val="24"/>
              </w:rPr>
              <w:t>Орган (организация, комиссия, рабочая группа), на рассмотрение которого представляются материалы и документы</w:t>
            </w:r>
          </w:p>
        </w:tc>
        <w:tc>
          <w:tcPr>
            <w:tcW w:w="1984" w:type="dxa"/>
            <w:tcBorders>
              <w:top w:val="single" w:sz="4" w:space="0" w:color="auto"/>
              <w:left w:val="nil"/>
              <w:bottom w:val="nil"/>
              <w:right w:val="single" w:sz="4" w:space="0" w:color="auto"/>
            </w:tcBorders>
            <w:vAlign w:val="center"/>
            <w:hideMark/>
          </w:tcPr>
          <w:p w:rsidR="00E61665" w:rsidRPr="00E61665" w:rsidRDefault="00E61665" w:rsidP="00E61665">
            <w:pPr>
              <w:spacing w:line="25" w:lineRule="atLeast"/>
              <w:jc w:val="center"/>
              <w:rPr>
                <w:sz w:val="24"/>
                <w:szCs w:val="24"/>
              </w:rPr>
            </w:pPr>
            <w:r w:rsidRPr="00E61665">
              <w:rPr>
                <w:sz w:val="24"/>
                <w:szCs w:val="24"/>
              </w:rPr>
              <w:t>Итоговые материалы и документы</w:t>
            </w:r>
          </w:p>
        </w:tc>
      </w:tr>
    </w:tbl>
    <w:p w:rsidR="00E61665" w:rsidRPr="00E61665" w:rsidRDefault="00E61665" w:rsidP="00E61665">
      <w:pPr>
        <w:spacing w:line="25" w:lineRule="atLeast"/>
        <w:rPr>
          <w:sz w:val="24"/>
          <w:szCs w:val="24"/>
          <w:lang w:eastAsia="en-US"/>
        </w:rPr>
      </w:pPr>
    </w:p>
    <w:tbl>
      <w:tblPr>
        <w:tblW w:w="15120" w:type="dxa"/>
        <w:tblInd w:w="108" w:type="dxa"/>
        <w:tblLayout w:type="fixed"/>
        <w:tblLook w:val="04A0"/>
      </w:tblPr>
      <w:tblGrid>
        <w:gridCol w:w="567"/>
        <w:gridCol w:w="6237"/>
        <w:gridCol w:w="2268"/>
        <w:gridCol w:w="1560"/>
        <w:gridCol w:w="2126"/>
        <w:gridCol w:w="2126"/>
        <w:gridCol w:w="236"/>
      </w:tblGrid>
      <w:tr w:rsidR="00E61665" w:rsidRPr="00E61665" w:rsidTr="00E934A2">
        <w:trPr>
          <w:trHeight w:val="37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6237" w:type="dxa"/>
            <w:tcBorders>
              <w:top w:val="single" w:sz="4" w:space="0" w:color="auto"/>
              <w:left w:val="nil"/>
              <w:bottom w:val="single" w:sz="4" w:space="0" w:color="auto"/>
              <w:right w:val="single" w:sz="4" w:space="0" w:color="auto"/>
            </w:tcBorders>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2268" w:type="dxa"/>
            <w:tcBorders>
              <w:top w:val="single" w:sz="4" w:space="0" w:color="auto"/>
              <w:left w:val="nil"/>
              <w:bottom w:val="single" w:sz="4" w:space="0" w:color="auto"/>
              <w:right w:val="single" w:sz="4" w:space="0" w:color="auto"/>
            </w:tcBorders>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1560" w:type="dxa"/>
            <w:tcBorders>
              <w:top w:val="single" w:sz="4" w:space="0" w:color="auto"/>
              <w:left w:val="nil"/>
              <w:bottom w:val="single" w:sz="4" w:space="0" w:color="auto"/>
              <w:right w:val="single" w:sz="4" w:space="0" w:color="auto"/>
            </w:tcBorders>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2126" w:type="dxa"/>
            <w:tcBorders>
              <w:top w:val="single" w:sz="4" w:space="0" w:color="auto"/>
              <w:left w:val="nil"/>
              <w:bottom w:val="single" w:sz="4" w:space="0" w:color="auto"/>
              <w:right w:val="single" w:sz="4" w:space="0" w:color="auto"/>
            </w:tcBorders>
            <w:vAlign w:val="center"/>
            <w:hideMark/>
          </w:tcPr>
          <w:p w:rsidR="00E61665" w:rsidRPr="00E61665" w:rsidRDefault="00E61665" w:rsidP="00E61665">
            <w:pPr>
              <w:spacing w:line="25" w:lineRule="atLeast"/>
              <w:jc w:val="center"/>
              <w:rPr>
                <w:sz w:val="24"/>
                <w:szCs w:val="24"/>
              </w:rPr>
            </w:pPr>
            <w:r w:rsidRPr="00E61665">
              <w:rPr>
                <w:sz w:val="24"/>
                <w:szCs w:val="24"/>
              </w:rPr>
              <w:t>5</w:t>
            </w:r>
          </w:p>
        </w:tc>
        <w:tc>
          <w:tcPr>
            <w:tcW w:w="2126" w:type="dxa"/>
            <w:tcBorders>
              <w:top w:val="single" w:sz="4" w:space="0" w:color="auto"/>
              <w:left w:val="nil"/>
              <w:bottom w:val="single" w:sz="4" w:space="0" w:color="auto"/>
              <w:right w:val="single" w:sz="4" w:space="0" w:color="auto"/>
            </w:tcBorders>
            <w:vAlign w:val="center"/>
            <w:hideMark/>
          </w:tcPr>
          <w:p w:rsidR="00E61665" w:rsidRPr="00E61665" w:rsidRDefault="00E61665" w:rsidP="00E61665">
            <w:pPr>
              <w:spacing w:line="25" w:lineRule="atLeast"/>
              <w:jc w:val="center"/>
              <w:rPr>
                <w:sz w:val="24"/>
                <w:szCs w:val="24"/>
              </w:rPr>
            </w:pPr>
            <w:r w:rsidRPr="00E61665">
              <w:rPr>
                <w:sz w:val="24"/>
                <w:szCs w:val="24"/>
              </w:rPr>
              <w:t>6</w:t>
            </w:r>
          </w:p>
        </w:tc>
        <w:tc>
          <w:tcPr>
            <w:tcW w:w="236" w:type="dxa"/>
            <w:tcBorders>
              <w:top w:val="nil"/>
              <w:left w:val="single" w:sz="4" w:space="0" w:color="auto"/>
              <w:bottom w:val="nil"/>
              <w:right w:val="nil"/>
            </w:tcBorders>
          </w:tcPr>
          <w:p w:rsidR="00E61665" w:rsidRPr="00E61665" w:rsidRDefault="00E61665" w:rsidP="00E61665">
            <w:pPr>
              <w:spacing w:line="25" w:lineRule="atLeast"/>
              <w:jc w:val="center"/>
              <w:rPr>
                <w:sz w:val="24"/>
                <w:szCs w:val="24"/>
              </w:rPr>
            </w:pPr>
          </w:p>
        </w:tc>
      </w:tr>
      <w:tr w:rsidR="00E61665" w:rsidRPr="00E61665" w:rsidTr="00E934A2">
        <w:trPr>
          <w:trHeight w:val="625"/>
        </w:trPr>
        <w:tc>
          <w:tcPr>
            <w:tcW w:w="567" w:type="dxa"/>
            <w:tcBorders>
              <w:top w:val="nil"/>
              <w:left w:val="single" w:sz="4" w:space="0" w:color="auto"/>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r w:rsidRPr="00E61665">
              <w:rPr>
                <w:sz w:val="24"/>
                <w:szCs w:val="24"/>
              </w:rPr>
              <w:t xml:space="preserve">Проведение оценки потребности в оказании муниципальных услуг (выполнении работ), включенных в общероссийские базовые (отраслевые) перечни (классификаторы) государственных и муниципальных услуг, оказываемых физическим лицам, и (или) региональный перечень (классификатор) государственных (муниципальных) услуг, </w:t>
            </w:r>
            <w:r w:rsidRPr="00E61665">
              <w:rPr>
                <w:sz w:val="24"/>
                <w:szCs w:val="24"/>
              </w:rPr>
              <w:br/>
              <w:t xml:space="preserve">не включенных в общероссийские базовые (отраслевые) перечни (классификаторы) государственных и муниципальных услуг, </w:t>
            </w:r>
            <w:r w:rsidRPr="00E61665">
              <w:rPr>
                <w:sz w:val="24"/>
                <w:szCs w:val="24"/>
              </w:rPr>
              <w:lastRenderedPageBreak/>
              <w:t>оказываемых физическим лицам, и работ, оказываемых (выполняемых) государственными (муниципальными) учреждениями Омской области (далее – региональный перечень)</w:t>
            </w:r>
          </w:p>
        </w:tc>
        <w:tc>
          <w:tcPr>
            <w:tcW w:w="2268"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r w:rsidRPr="00E61665">
              <w:rPr>
                <w:sz w:val="24"/>
                <w:szCs w:val="24"/>
              </w:rPr>
              <w:lastRenderedPageBreak/>
              <w:t xml:space="preserve">Администрация Элитовского сельского поселения Москаленского муниципального района Омской области, (далее -Администрация Элитовского сельского </w:t>
            </w:r>
            <w:r w:rsidRPr="00E61665">
              <w:rPr>
                <w:sz w:val="24"/>
                <w:szCs w:val="24"/>
              </w:rPr>
              <w:lastRenderedPageBreak/>
              <w:t xml:space="preserve">поселения) </w:t>
            </w: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lastRenderedPageBreak/>
              <w:t>До 14 июня</w:t>
            </w:r>
          </w:p>
          <w:p w:rsidR="00E61665" w:rsidRPr="00E61665" w:rsidRDefault="00E61665" w:rsidP="00E61665">
            <w:pPr>
              <w:spacing w:line="25" w:lineRule="atLeast"/>
              <w:rPr>
                <w:sz w:val="24"/>
                <w:szCs w:val="24"/>
              </w:rPr>
            </w:pPr>
            <w:r w:rsidRPr="00E61665">
              <w:rPr>
                <w:sz w:val="24"/>
                <w:szCs w:val="24"/>
              </w:rPr>
              <w:t>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 xml:space="preserve">Информация Элитовского   сельского поселения  </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1160"/>
        </w:trPr>
        <w:tc>
          <w:tcPr>
            <w:tcW w:w="567" w:type="dxa"/>
            <w:tcBorders>
              <w:top w:val="nil"/>
              <w:left w:val="single" w:sz="4" w:space="0" w:color="auto"/>
              <w:bottom w:val="single" w:sz="4" w:space="0" w:color="auto"/>
              <w:right w:val="single" w:sz="4" w:space="0" w:color="auto"/>
            </w:tcBorders>
          </w:tcPr>
          <w:p w:rsidR="00E61665" w:rsidRPr="00E61665" w:rsidRDefault="00E61665" w:rsidP="00E61665">
            <w:pPr>
              <w:pStyle w:val="aa"/>
              <w:numPr>
                <w:ilvl w:val="0"/>
                <w:numId w:val="15"/>
              </w:numPr>
              <w:spacing w:after="0" w:line="25" w:lineRule="atLeast"/>
              <w:jc w:val="center"/>
              <w:rPr>
                <w:rFonts w:ascii="Arial" w:eastAsia="Times New Roman" w:hAnsi="Arial" w:cs="Arial"/>
                <w:sz w:val="24"/>
                <w:szCs w:val="24"/>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Формирование в ГИС ЕСУБП предложений по внесению изменений в региональный перечень в 2025 – 2027 годах</w:t>
            </w:r>
          </w:p>
        </w:tc>
        <w:tc>
          <w:tcPr>
            <w:tcW w:w="2268"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Администрация Элитовского сельского поселения </w:t>
            </w:r>
          </w:p>
          <w:p w:rsidR="00E61665" w:rsidRPr="00E61665" w:rsidRDefault="00E61665" w:rsidP="00E61665">
            <w:pPr>
              <w:spacing w:line="25" w:lineRule="atLeast"/>
              <w:rPr>
                <w:sz w:val="24"/>
                <w:szCs w:val="24"/>
              </w:rPr>
            </w:pP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17 июня 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 xml:space="preserve">Комитет финансов </w:t>
            </w: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r w:rsidRPr="00E61665">
              <w:rPr>
                <w:sz w:val="24"/>
                <w:szCs w:val="24"/>
              </w:rPr>
              <w:t xml:space="preserve">Предложения Элитовского   сельского поселения </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3317"/>
        </w:trPr>
        <w:tc>
          <w:tcPr>
            <w:tcW w:w="567" w:type="dxa"/>
            <w:tcBorders>
              <w:top w:val="nil"/>
              <w:left w:val="single" w:sz="4" w:space="0" w:color="auto"/>
              <w:bottom w:val="single" w:sz="4" w:space="0" w:color="auto"/>
              <w:right w:val="single" w:sz="4" w:space="0" w:color="auto"/>
            </w:tcBorders>
          </w:tcPr>
          <w:p w:rsidR="00E61665" w:rsidRPr="00E61665" w:rsidRDefault="00E61665" w:rsidP="00E61665">
            <w:pPr>
              <w:pStyle w:val="aa"/>
              <w:numPr>
                <w:ilvl w:val="0"/>
                <w:numId w:val="15"/>
              </w:numPr>
              <w:spacing w:after="0" w:line="25" w:lineRule="atLeast"/>
              <w:jc w:val="center"/>
              <w:rPr>
                <w:rFonts w:ascii="Arial" w:eastAsia="Times New Roman" w:hAnsi="Arial" w:cs="Arial"/>
                <w:sz w:val="24"/>
                <w:szCs w:val="24"/>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r w:rsidRPr="00E61665">
              <w:rPr>
                <w:sz w:val="24"/>
                <w:szCs w:val="24"/>
              </w:rPr>
              <w:t>Внесение изменений в порядок и методику планирования бюджетных ассигнований местного бюджета на очередной финансовый год и на плановый период</w:t>
            </w:r>
          </w:p>
        </w:tc>
        <w:tc>
          <w:tcPr>
            <w:tcW w:w="2268"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Администрация Элитовского сельского поселения </w:t>
            </w:r>
          </w:p>
          <w:p w:rsidR="00E61665" w:rsidRPr="00E61665" w:rsidRDefault="00E61665" w:rsidP="00E61665">
            <w:pPr>
              <w:spacing w:line="25" w:lineRule="atLeast"/>
              <w:rPr>
                <w:sz w:val="24"/>
                <w:szCs w:val="24"/>
              </w:rPr>
            </w:pP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8 июля</w:t>
            </w:r>
          </w:p>
          <w:p w:rsidR="00E61665" w:rsidRPr="00E61665" w:rsidRDefault="00E61665" w:rsidP="00E61665">
            <w:pPr>
              <w:spacing w:line="25" w:lineRule="atLeast"/>
              <w:rPr>
                <w:sz w:val="24"/>
                <w:szCs w:val="24"/>
              </w:rPr>
            </w:pPr>
            <w:r w:rsidRPr="00E61665">
              <w:rPr>
                <w:sz w:val="24"/>
                <w:szCs w:val="24"/>
              </w:rPr>
              <w:t>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jc w:val="center"/>
              <w:rPr>
                <w:sz w:val="24"/>
                <w:szCs w:val="24"/>
              </w:rPr>
            </w:pPr>
            <w:r w:rsidRPr="00E61665">
              <w:rPr>
                <w:sz w:val="24"/>
                <w:szCs w:val="24"/>
              </w:rPr>
              <w:t>–</w:t>
            </w:r>
          </w:p>
        </w:tc>
        <w:tc>
          <w:tcPr>
            <w:tcW w:w="2126" w:type="dxa"/>
            <w:tcBorders>
              <w:top w:val="single" w:sz="4" w:space="0" w:color="auto"/>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Постановление ГлавыЭлитовского сельскогопоселения Москаленского муниципального района Омской области (далее -Глава Элитовского  сельскогоАдминистрация Элитовского сельского поселения поселения ) </w:t>
            </w:r>
          </w:p>
          <w:p w:rsidR="00E61665" w:rsidRPr="00E61665" w:rsidRDefault="00E61665" w:rsidP="00E61665">
            <w:pPr>
              <w:spacing w:line="25" w:lineRule="atLeast"/>
              <w:rPr>
                <w:sz w:val="24"/>
                <w:szCs w:val="24"/>
              </w:rPr>
            </w:pP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lang w:eastAsia="en-US"/>
              </w:rPr>
            </w:pPr>
          </w:p>
        </w:tc>
      </w:tr>
      <w:tr w:rsidR="00E61665" w:rsidRPr="00E61665" w:rsidTr="00E934A2">
        <w:trPr>
          <w:trHeight w:val="1088"/>
        </w:trPr>
        <w:tc>
          <w:tcPr>
            <w:tcW w:w="567" w:type="dxa"/>
            <w:tcBorders>
              <w:top w:val="nil"/>
              <w:left w:val="single" w:sz="4" w:space="0" w:color="auto"/>
              <w:bottom w:val="single" w:sz="4" w:space="0" w:color="auto"/>
              <w:right w:val="single" w:sz="4" w:space="0" w:color="auto"/>
            </w:tcBorders>
          </w:tcPr>
          <w:p w:rsidR="00E61665" w:rsidRPr="00E61665" w:rsidRDefault="00E61665" w:rsidP="00E61665">
            <w:pPr>
              <w:pStyle w:val="aa"/>
              <w:numPr>
                <w:ilvl w:val="0"/>
                <w:numId w:val="15"/>
              </w:numPr>
              <w:spacing w:after="0" w:line="25" w:lineRule="atLeast"/>
              <w:jc w:val="center"/>
              <w:rPr>
                <w:rFonts w:ascii="Arial" w:eastAsia="Times New Roman" w:hAnsi="Arial" w:cs="Arial"/>
                <w:sz w:val="24"/>
                <w:szCs w:val="24"/>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Внесение изменений в методику прогнозирования поступлений доходов в местный бюджет (при необходимости)</w:t>
            </w:r>
          </w:p>
        </w:tc>
        <w:tc>
          <w:tcPr>
            <w:tcW w:w="2268"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Администрация Элитовского сельского поселения </w:t>
            </w:r>
          </w:p>
          <w:p w:rsidR="00E61665" w:rsidRPr="00E61665" w:rsidRDefault="00E61665" w:rsidP="00E61665">
            <w:pPr>
              <w:spacing w:line="25" w:lineRule="atLeast"/>
              <w:rPr>
                <w:sz w:val="24"/>
                <w:szCs w:val="24"/>
              </w:rPr>
            </w:pP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15 июля</w:t>
            </w:r>
          </w:p>
          <w:p w:rsidR="00E61665" w:rsidRPr="00E61665" w:rsidRDefault="00E61665" w:rsidP="00E61665">
            <w:pPr>
              <w:spacing w:line="25" w:lineRule="atLeast"/>
              <w:rPr>
                <w:sz w:val="24"/>
                <w:szCs w:val="24"/>
              </w:rPr>
            </w:pPr>
            <w:r w:rsidRPr="00E61665">
              <w:rPr>
                <w:sz w:val="24"/>
                <w:szCs w:val="24"/>
              </w:rPr>
              <w:t>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 xml:space="preserve">                 - </w:t>
            </w:r>
          </w:p>
        </w:tc>
        <w:tc>
          <w:tcPr>
            <w:tcW w:w="2126" w:type="dxa"/>
            <w:tcBorders>
              <w:top w:val="single" w:sz="4" w:space="0" w:color="auto"/>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Информация Элитовского сельского поселения </w:t>
            </w:r>
          </w:p>
          <w:p w:rsidR="00E61665" w:rsidRPr="00E61665" w:rsidRDefault="00E61665" w:rsidP="00E61665">
            <w:pPr>
              <w:spacing w:line="25" w:lineRule="atLeast"/>
              <w:rPr>
                <w:sz w:val="24"/>
                <w:szCs w:val="24"/>
              </w:rPr>
            </w:pP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lang w:eastAsia="en-US"/>
              </w:rPr>
            </w:pPr>
          </w:p>
        </w:tc>
      </w:tr>
      <w:tr w:rsidR="00E61665" w:rsidRPr="00E61665" w:rsidTr="00E934A2">
        <w:trPr>
          <w:trHeight w:val="227"/>
        </w:trPr>
        <w:tc>
          <w:tcPr>
            <w:tcW w:w="567" w:type="dxa"/>
            <w:tcBorders>
              <w:top w:val="nil"/>
              <w:left w:val="single" w:sz="4" w:space="0" w:color="auto"/>
              <w:bottom w:val="single" w:sz="4" w:space="0" w:color="auto"/>
              <w:right w:val="single" w:sz="4" w:space="0" w:color="auto"/>
            </w:tcBorders>
          </w:tcPr>
          <w:p w:rsidR="00E61665" w:rsidRPr="00E61665" w:rsidRDefault="00E61665" w:rsidP="00E61665">
            <w:pPr>
              <w:pStyle w:val="aa"/>
              <w:numPr>
                <w:ilvl w:val="0"/>
                <w:numId w:val="15"/>
              </w:numPr>
              <w:spacing w:after="0" w:line="25" w:lineRule="atLeast"/>
              <w:jc w:val="center"/>
              <w:rPr>
                <w:rFonts w:ascii="Arial" w:eastAsia="Times New Roman" w:hAnsi="Arial" w:cs="Arial"/>
                <w:sz w:val="24"/>
                <w:szCs w:val="24"/>
              </w:rPr>
            </w:pPr>
          </w:p>
        </w:tc>
        <w:tc>
          <w:tcPr>
            <w:tcW w:w="6237"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Формирование предложений по определению на 2025 – 2027 годы в ГИС ЕСУБП (с прикреплением расчетов) объемов бюджетных ассигнований местного бюджета на исполнение действующих и принимаемых расходных обязательств Элитовского сельского поселения Москаленского муниципального района Омской области в рамках реализации муниципальных программ Элитовского сельского поселения Москаленского муниципального района Омской области (далее – МП), а также непрограммных направлений деятельности, связанных с:</w:t>
            </w:r>
          </w:p>
          <w:p w:rsidR="00E61665" w:rsidRPr="00E61665" w:rsidRDefault="00E61665" w:rsidP="00E61665">
            <w:pPr>
              <w:spacing w:line="25" w:lineRule="atLeast"/>
              <w:rPr>
                <w:sz w:val="24"/>
                <w:szCs w:val="24"/>
              </w:rPr>
            </w:pPr>
            <w:r w:rsidRPr="00E61665">
              <w:rPr>
                <w:sz w:val="24"/>
                <w:szCs w:val="24"/>
              </w:rPr>
              <w:t xml:space="preserve">- осуществлением бюджетных инвестиций в форме капитальных вложений в объекты капитального строительства собственности Элитовского сельского поселения Москаленского муниципального района Омской области или приобретение объектов недвижимого имущества в собственность Элитовского сельского поселения Москаленского муниципального района Омской области (далее – бюджетные инвестиции в объекты собственности Элитовского сельского поселения Москаленского муниципального района Омской области); </w:t>
            </w:r>
          </w:p>
          <w:p w:rsidR="00E61665" w:rsidRPr="00E61665" w:rsidRDefault="00E61665" w:rsidP="00E61665">
            <w:pPr>
              <w:spacing w:line="25" w:lineRule="atLeast"/>
              <w:rPr>
                <w:sz w:val="24"/>
                <w:szCs w:val="24"/>
              </w:rPr>
            </w:pPr>
            <w:r w:rsidRPr="00E61665">
              <w:rPr>
                <w:sz w:val="24"/>
                <w:szCs w:val="24"/>
              </w:rPr>
              <w:t>- софинансирование капитальных вложений в объекты капитального строительства муниципальной собственности или приобретения объектов недвижимого имущества в муниципальную собственность (далее – капитальные вложения в объекты муниципальной собственности)</w:t>
            </w:r>
          </w:p>
          <w:p w:rsidR="00E61665" w:rsidRPr="00E61665" w:rsidRDefault="00E61665" w:rsidP="00E61665">
            <w:pPr>
              <w:spacing w:line="25" w:lineRule="atLeast"/>
              <w:rPr>
                <w:sz w:val="24"/>
                <w:szCs w:val="24"/>
              </w:rPr>
            </w:pPr>
          </w:p>
        </w:tc>
        <w:tc>
          <w:tcPr>
            <w:tcW w:w="2268"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Администрация Элитовского сельского поселения </w:t>
            </w:r>
          </w:p>
          <w:p w:rsidR="00E61665" w:rsidRPr="00E61665" w:rsidRDefault="00E61665" w:rsidP="00E61665">
            <w:pPr>
              <w:spacing w:line="25" w:lineRule="atLeast"/>
              <w:rPr>
                <w:sz w:val="24"/>
                <w:szCs w:val="24"/>
              </w:rPr>
            </w:pP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20 августа 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Комитет финансов</w:t>
            </w:r>
          </w:p>
        </w:tc>
        <w:tc>
          <w:tcPr>
            <w:tcW w:w="2126" w:type="dxa"/>
            <w:tcBorders>
              <w:top w:val="single" w:sz="4" w:space="0" w:color="auto"/>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Информация Элитовского сельского поселения </w:t>
            </w:r>
          </w:p>
          <w:p w:rsidR="00E61665" w:rsidRPr="00E61665" w:rsidRDefault="00E61665" w:rsidP="00E61665">
            <w:pPr>
              <w:spacing w:line="25" w:lineRule="atLeast"/>
              <w:rPr>
                <w:sz w:val="24"/>
                <w:szCs w:val="24"/>
              </w:rPr>
            </w:pP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227"/>
        </w:trPr>
        <w:tc>
          <w:tcPr>
            <w:tcW w:w="567" w:type="dxa"/>
            <w:tcBorders>
              <w:top w:val="nil"/>
              <w:left w:val="single" w:sz="4" w:space="0" w:color="auto"/>
              <w:bottom w:val="single" w:sz="4" w:space="0" w:color="auto"/>
              <w:right w:val="single" w:sz="4" w:space="0" w:color="auto"/>
            </w:tcBorders>
          </w:tcPr>
          <w:p w:rsidR="00E61665" w:rsidRPr="00E61665" w:rsidRDefault="00E61665" w:rsidP="00E61665">
            <w:pPr>
              <w:pStyle w:val="aa"/>
              <w:numPr>
                <w:ilvl w:val="0"/>
                <w:numId w:val="15"/>
              </w:numPr>
              <w:spacing w:after="0" w:line="25" w:lineRule="atLeast"/>
              <w:jc w:val="center"/>
              <w:rPr>
                <w:rFonts w:ascii="Arial" w:eastAsia="Times New Roman" w:hAnsi="Arial" w:cs="Arial"/>
                <w:sz w:val="24"/>
                <w:szCs w:val="24"/>
              </w:rPr>
            </w:pPr>
          </w:p>
        </w:tc>
        <w:tc>
          <w:tcPr>
            <w:tcW w:w="6237"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Формирование предложений по определению на 2025 – 2027 годы в ГИС ЕСУБП (с прикреплением </w:t>
            </w:r>
            <w:r w:rsidRPr="00E61665">
              <w:rPr>
                <w:sz w:val="24"/>
                <w:szCs w:val="24"/>
              </w:rPr>
              <w:lastRenderedPageBreak/>
              <w:t>расчетов) объемов бюджетных ассигнований местного бюджета на исполнение действующих и принимаемых расходных обязательств Элитовского сельского поселения Москаленского муниципального района Омской области в рамках реализации МП, а также непрограммных направлений деятельности, за исключением бюджетных ассигнований местного бюджета на осуществление бюджетных инвестиций в объекты собственности Элитовского сельского поселения Москаленского муниципального района Омской области и софинансирование капитальных вложений в объекты муниципальной собственности (далее – расходы текущего характера)</w:t>
            </w:r>
          </w:p>
          <w:p w:rsidR="00E61665" w:rsidRPr="00E61665" w:rsidRDefault="00E61665" w:rsidP="00E61665">
            <w:pPr>
              <w:spacing w:line="25" w:lineRule="atLeast"/>
              <w:rPr>
                <w:sz w:val="24"/>
                <w:szCs w:val="24"/>
              </w:rPr>
            </w:pPr>
          </w:p>
        </w:tc>
        <w:tc>
          <w:tcPr>
            <w:tcW w:w="2268"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lastRenderedPageBreak/>
              <w:t xml:space="preserve">Администрация Элитовского </w:t>
            </w:r>
            <w:r w:rsidRPr="00E61665">
              <w:rPr>
                <w:sz w:val="24"/>
                <w:szCs w:val="24"/>
              </w:rPr>
              <w:lastRenderedPageBreak/>
              <w:t xml:space="preserve">сельского поселения </w:t>
            </w:r>
          </w:p>
          <w:p w:rsidR="00E61665" w:rsidRPr="00E61665" w:rsidRDefault="00E61665" w:rsidP="00E61665">
            <w:pPr>
              <w:spacing w:line="25" w:lineRule="atLeast"/>
              <w:rPr>
                <w:sz w:val="24"/>
                <w:szCs w:val="24"/>
              </w:rPr>
            </w:pP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lastRenderedPageBreak/>
              <w:t xml:space="preserve">До 20 августа </w:t>
            </w:r>
            <w:r w:rsidRPr="00E61665">
              <w:rPr>
                <w:sz w:val="24"/>
                <w:szCs w:val="24"/>
              </w:rPr>
              <w:lastRenderedPageBreak/>
              <w:t>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lastRenderedPageBreak/>
              <w:t xml:space="preserve">Комитет финансов </w:t>
            </w: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 xml:space="preserve">Информация Элитовского </w:t>
            </w:r>
            <w:r w:rsidRPr="00E61665">
              <w:rPr>
                <w:sz w:val="24"/>
                <w:szCs w:val="24"/>
              </w:rPr>
              <w:lastRenderedPageBreak/>
              <w:t>сельского поселения</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522"/>
        </w:trPr>
        <w:tc>
          <w:tcPr>
            <w:tcW w:w="567" w:type="dxa"/>
            <w:tcBorders>
              <w:top w:val="nil"/>
              <w:left w:val="single" w:sz="4" w:space="0" w:color="auto"/>
              <w:bottom w:val="single" w:sz="4" w:space="0" w:color="auto"/>
              <w:right w:val="single" w:sz="4" w:space="0" w:color="auto"/>
            </w:tcBorders>
          </w:tcPr>
          <w:p w:rsidR="00E61665" w:rsidRPr="00E61665" w:rsidRDefault="00E61665" w:rsidP="00E61665">
            <w:pPr>
              <w:pStyle w:val="aa"/>
              <w:numPr>
                <w:ilvl w:val="0"/>
                <w:numId w:val="15"/>
              </w:numPr>
              <w:spacing w:after="0" w:line="25" w:lineRule="atLeast"/>
              <w:jc w:val="center"/>
              <w:rPr>
                <w:rFonts w:ascii="Arial" w:eastAsia="Times New Roman" w:hAnsi="Arial" w:cs="Arial"/>
                <w:sz w:val="24"/>
                <w:szCs w:val="24"/>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Разработка основных показателей проекта прогноза социально-экономического развития Элитовского сельского поселения Москаленского муниципального района Омской области на 2025 год и на период до 2027 года (с пояснительной запиской)</w:t>
            </w:r>
          </w:p>
        </w:tc>
        <w:tc>
          <w:tcPr>
            <w:tcW w:w="2268"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Администрация Элитовского сельского поселения </w:t>
            </w:r>
          </w:p>
          <w:p w:rsidR="00E61665" w:rsidRPr="00E61665" w:rsidRDefault="00E61665" w:rsidP="00E61665">
            <w:pPr>
              <w:spacing w:line="25" w:lineRule="atLeast"/>
              <w:rPr>
                <w:sz w:val="24"/>
                <w:szCs w:val="24"/>
              </w:rPr>
            </w:pP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20 августа 2024 года</w:t>
            </w:r>
          </w:p>
        </w:tc>
        <w:tc>
          <w:tcPr>
            <w:tcW w:w="2126"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Информация Элитовского сельского поселения</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522"/>
        </w:trPr>
        <w:tc>
          <w:tcPr>
            <w:tcW w:w="567" w:type="dxa"/>
            <w:tcBorders>
              <w:top w:val="nil"/>
              <w:left w:val="single" w:sz="4" w:space="0" w:color="auto"/>
              <w:bottom w:val="single" w:sz="4" w:space="0" w:color="auto"/>
              <w:right w:val="single" w:sz="4" w:space="0" w:color="auto"/>
            </w:tcBorders>
          </w:tcPr>
          <w:p w:rsidR="00E61665" w:rsidRPr="00E61665" w:rsidRDefault="00E61665" w:rsidP="00E61665">
            <w:pPr>
              <w:pStyle w:val="aa"/>
              <w:numPr>
                <w:ilvl w:val="0"/>
                <w:numId w:val="15"/>
              </w:numPr>
              <w:spacing w:after="0" w:line="25" w:lineRule="atLeast"/>
              <w:jc w:val="center"/>
              <w:rPr>
                <w:rFonts w:ascii="Arial" w:eastAsia="Times New Roman" w:hAnsi="Arial" w:cs="Arial"/>
                <w:sz w:val="24"/>
                <w:szCs w:val="24"/>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 xml:space="preserve">Разработка проекта основных направлений бюджетной и налоговой политики Элитовского сельского поселения Москаленского муниципального района Омской области на 2025 год и на плановый период 2026 и 2027 годов </w:t>
            </w:r>
          </w:p>
        </w:tc>
        <w:tc>
          <w:tcPr>
            <w:tcW w:w="2268"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Администрация Элитовского сельского поселения </w:t>
            </w:r>
          </w:p>
          <w:p w:rsidR="00E61665" w:rsidRPr="00E61665" w:rsidRDefault="00E61665" w:rsidP="00E61665">
            <w:pPr>
              <w:spacing w:line="25" w:lineRule="atLeast"/>
              <w:rPr>
                <w:sz w:val="24"/>
                <w:szCs w:val="24"/>
              </w:rPr>
            </w:pP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23 августа 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Глава Элитовского сельского поселения Москаленского муниципального района Омской области</w:t>
            </w: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Постановление Главы Москаленского муниципального района Омской области</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522"/>
        </w:trPr>
        <w:tc>
          <w:tcPr>
            <w:tcW w:w="567" w:type="dxa"/>
            <w:tcBorders>
              <w:top w:val="nil"/>
              <w:left w:val="single" w:sz="4" w:space="0" w:color="auto"/>
              <w:bottom w:val="single" w:sz="4" w:space="0" w:color="auto"/>
              <w:right w:val="single" w:sz="4" w:space="0" w:color="auto"/>
            </w:tcBorders>
          </w:tcPr>
          <w:p w:rsidR="00E61665" w:rsidRPr="00E61665" w:rsidRDefault="00E61665" w:rsidP="00E61665">
            <w:pPr>
              <w:pStyle w:val="aa"/>
              <w:numPr>
                <w:ilvl w:val="0"/>
                <w:numId w:val="15"/>
              </w:numPr>
              <w:spacing w:after="0" w:line="25" w:lineRule="atLeast"/>
              <w:jc w:val="center"/>
              <w:rPr>
                <w:rFonts w:ascii="Arial" w:eastAsia="Times New Roman" w:hAnsi="Arial" w:cs="Arial"/>
                <w:sz w:val="24"/>
                <w:szCs w:val="24"/>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Формирование сведений о прогнозных объемах поступлений по администрируемым источникам финансирования дефицита местного бюджета на 2025 – 2027 годы</w:t>
            </w:r>
          </w:p>
        </w:tc>
        <w:tc>
          <w:tcPr>
            <w:tcW w:w="2268"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Администрация Элитовского сельского поселения </w:t>
            </w:r>
          </w:p>
          <w:p w:rsidR="00E61665" w:rsidRPr="00E61665" w:rsidRDefault="00E61665" w:rsidP="00E61665">
            <w:pPr>
              <w:spacing w:line="25" w:lineRule="atLeast"/>
              <w:rPr>
                <w:sz w:val="24"/>
                <w:szCs w:val="24"/>
              </w:rPr>
            </w:pP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23 августа 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Комитет финансов</w:t>
            </w: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 xml:space="preserve">Информация Элитовского сельского поселения </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522"/>
        </w:trPr>
        <w:tc>
          <w:tcPr>
            <w:tcW w:w="567" w:type="dxa"/>
            <w:tcBorders>
              <w:top w:val="nil"/>
              <w:left w:val="single" w:sz="4" w:space="0" w:color="auto"/>
              <w:bottom w:val="single" w:sz="4" w:space="0" w:color="auto"/>
              <w:right w:val="single" w:sz="4" w:space="0" w:color="auto"/>
            </w:tcBorders>
          </w:tcPr>
          <w:p w:rsidR="00E61665" w:rsidRPr="00E61665" w:rsidRDefault="00E61665" w:rsidP="00E61665">
            <w:pPr>
              <w:pStyle w:val="aa"/>
              <w:numPr>
                <w:ilvl w:val="0"/>
                <w:numId w:val="15"/>
              </w:numPr>
              <w:spacing w:after="0" w:line="25" w:lineRule="atLeast"/>
              <w:jc w:val="center"/>
              <w:rPr>
                <w:rFonts w:ascii="Arial" w:eastAsia="Times New Roman" w:hAnsi="Arial" w:cs="Arial"/>
                <w:sz w:val="24"/>
                <w:szCs w:val="24"/>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 xml:space="preserve">Формирование сведений о прогнозных объемах поступлений налоговых и неналоговых доходов по администрируемым доходам в местный бюджет на 2025 – 2027 годы в </w:t>
            </w:r>
            <w:r w:rsidRPr="00E61665">
              <w:rPr>
                <w:sz w:val="24"/>
                <w:szCs w:val="24"/>
              </w:rPr>
              <w:br/>
              <w:t>ГИС ЕСУБП (с прикреплением расчетов и пояснительной записки)</w:t>
            </w:r>
          </w:p>
        </w:tc>
        <w:tc>
          <w:tcPr>
            <w:tcW w:w="2268"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Администрация Элитовского сельского поселения </w:t>
            </w:r>
          </w:p>
          <w:p w:rsidR="00E61665" w:rsidRPr="00E61665" w:rsidRDefault="00E61665" w:rsidP="00E61665">
            <w:pPr>
              <w:spacing w:line="25" w:lineRule="atLeast"/>
              <w:rPr>
                <w:sz w:val="24"/>
                <w:szCs w:val="24"/>
              </w:rPr>
            </w:pP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23 августа 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 xml:space="preserve">               _</w:t>
            </w: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Информация Элитовского сельского поселения, являющихся главным администраторам доходов местного бюджета</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1008"/>
        </w:trPr>
        <w:tc>
          <w:tcPr>
            <w:tcW w:w="567" w:type="dxa"/>
            <w:tcBorders>
              <w:top w:val="nil"/>
              <w:left w:val="single" w:sz="4" w:space="0" w:color="auto"/>
              <w:bottom w:val="single" w:sz="4" w:space="0" w:color="auto"/>
              <w:right w:val="single" w:sz="4" w:space="0" w:color="auto"/>
            </w:tcBorders>
          </w:tcPr>
          <w:p w:rsidR="00E61665" w:rsidRPr="00E61665" w:rsidRDefault="00E61665" w:rsidP="00E61665">
            <w:pPr>
              <w:pStyle w:val="aa"/>
              <w:numPr>
                <w:ilvl w:val="0"/>
                <w:numId w:val="15"/>
              </w:numPr>
              <w:spacing w:after="0" w:line="25" w:lineRule="atLeast"/>
              <w:jc w:val="center"/>
              <w:rPr>
                <w:rFonts w:ascii="Arial" w:eastAsia="Times New Roman" w:hAnsi="Arial" w:cs="Arial"/>
                <w:sz w:val="24"/>
                <w:szCs w:val="24"/>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Разработка проекта прогноза социально-экономического развития Элитовского сельского поселения Москаленского муниципального района Омской области на 2025 год и на период до 2027 года</w:t>
            </w:r>
          </w:p>
        </w:tc>
        <w:tc>
          <w:tcPr>
            <w:tcW w:w="2268"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Администрация Элитовского сельского поселения </w:t>
            </w:r>
          </w:p>
          <w:p w:rsidR="00E61665" w:rsidRPr="00E61665" w:rsidRDefault="00E61665" w:rsidP="00E61665">
            <w:pPr>
              <w:spacing w:line="25" w:lineRule="atLeast"/>
              <w:rPr>
                <w:sz w:val="24"/>
                <w:szCs w:val="24"/>
              </w:rPr>
            </w:pP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25 сентября</w:t>
            </w:r>
          </w:p>
          <w:p w:rsidR="00E61665" w:rsidRPr="00E61665" w:rsidRDefault="00E61665" w:rsidP="00E61665">
            <w:pPr>
              <w:spacing w:line="25" w:lineRule="atLeast"/>
              <w:rPr>
                <w:sz w:val="24"/>
                <w:szCs w:val="24"/>
              </w:rPr>
            </w:pPr>
            <w:r w:rsidRPr="00E61665">
              <w:rPr>
                <w:sz w:val="24"/>
                <w:szCs w:val="24"/>
              </w:rPr>
              <w:t>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jc w:val="center"/>
              <w:rPr>
                <w:strike/>
                <w:sz w:val="24"/>
                <w:szCs w:val="24"/>
              </w:rPr>
            </w:pPr>
            <w:r w:rsidRPr="00E61665">
              <w:rPr>
                <w:strike/>
                <w:sz w:val="24"/>
                <w:szCs w:val="24"/>
              </w:rPr>
              <w:t>-</w:t>
            </w: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Информация Элитовского сельского поселения</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64"/>
        </w:trPr>
        <w:tc>
          <w:tcPr>
            <w:tcW w:w="567" w:type="dxa"/>
            <w:tcBorders>
              <w:top w:val="nil"/>
              <w:left w:val="single" w:sz="4" w:space="0" w:color="auto"/>
              <w:bottom w:val="single" w:sz="4" w:space="0" w:color="auto"/>
              <w:right w:val="single" w:sz="4" w:space="0" w:color="auto"/>
            </w:tcBorders>
          </w:tcPr>
          <w:p w:rsidR="00E61665" w:rsidRPr="00E61665" w:rsidRDefault="00E61665" w:rsidP="00E61665">
            <w:pPr>
              <w:pStyle w:val="aa"/>
              <w:numPr>
                <w:ilvl w:val="0"/>
                <w:numId w:val="15"/>
              </w:numPr>
              <w:spacing w:after="0" w:line="25" w:lineRule="atLeast"/>
              <w:jc w:val="center"/>
              <w:rPr>
                <w:rFonts w:ascii="Arial" w:eastAsia="Times New Roman" w:hAnsi="Arial" w:cs="Arial"/>
                <w:sz w:val="24"/>
                <w:szCs w:val="24"/>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 xml:space="preserve">Формирование основных характеристик проекта местного бюджета на 2025 год и на плановый период 2026 и 2027 годов </w:t>
            </w:r>
          </w:p>
        </w:tc>
        <w:tc>
          <w:tcPr>
            <w:tcW w:w="2268"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Администрация Элитовского сельского поселения </w:t>
            </w:r>
          </w:p>
          <w:p w:rsidR="00E61665" w:rsidRPr="00E61665" w:rsidRDefault="00E61665" w:rsidP="00E61665">
            <w:pPr>
              <w:spacing w:line="25" w:lineRule="atLeast"/>
              <w:rPr>
                <w:sz w:val="24"/>
                <w:szCs w:val="24"/>
              </w:rPr>
            </w:pP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27 сентября</w:t>
            </w:r>
          </w:p>
          <w:p w:rsidR="00E61665" w:rsidRPr="00E61665" w:rsidRDefault="00E61665" w:rsidP="00E61665">
            <w:pPr>
              <w:spacing w:line="25" w:lineRule="atLeast"/>
              <w:rPr>
                <w:sz w:val="24"/>
                <w:szCs w:val="24"/>
              </w:rPr>
            </w:pPr>
            <w:r w:rsidRPr="00E61665">
              <w:rPr>
                <w:sz w:val="24"/>
                <w:szCs w:val="24"/>
              </w:rPr>
              <w:t>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jc w:val="center"/>
              <w:rPr>
                <w:sz w:val="24"/>
                <w:szCs w:val="24"/>
              </w:rPr>
            </w:pPr>
            <w:r w:rsidRPr="00E61665">
              <w:rPr>
                <w:sz w:val="24"/>
                <w:szCs w:val="24"/>
              </w:rPr>
              <w:t>–</w:t>
            </w: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Информация Элитовского сельского поселения</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381"/>
        </w:trPr>
        <w:tc>
          <w:tcPr>
            <w:tcW w:w="567" w:type="dxa"/>
            <w:tcBorders>
              <w:top w:val="nil"/>
              <w:left w:val="single" w:sz="4" w:space="0" w:color="auto"/>
              <w:bottom w:val="single" w:sz="4" w:space="0" w:color="000000"/>
              <w:right w:val="single" w:sz="4" w:space="0" w:color="auto"/>
            </w:tcBorders>
            <w:hideMark/>
          </w:tcPr>
          <w:p w:rsidR="00E61665" w:rsidRPr="00E61665" w:rsidRDefault="00E61665" w:rsidP="00E61665">
            <w:pPr>
              <w:spacing w:line="25" w:lineRule="atLeast"/>
              <w:rPr>
                <w:sz w:val="24"/>
                <w:szCs w:val="24"/>
                <w:lang w:eastAsia="en-US"/>
              </w:rPr>
            </w:pPr>
          </w:p>
        </w:tc>
        <w:tc>
          <w:tcPr>
            <w:tcW w:w="6237" w:type="dxa"/>
            <w:tcBorders>
              <w:top w:val="nil"/>
              <w:left w:val="single" w:sz="4" w:space="0" w:color="auto"/>
              <w:bottom w:val="single" w:sz="4" w:space="0" w:color="000000"/>
              <w:right w:val="single" w:sz="4" w:space="0" w:color="auto"/>
            </w:tcBorders>
            <w:hideMark/>
          </w:tcPr>
          <w:p w:rsidR="00E61665" w:rsidRPr="00E61665" w:rsidRDefault="00E61665" w:rsidP="00E61665">
            <w:pPr>
              <w:spacing w:line="25" w:lineRule="atLeast"/>
              <w:rPr>
                <w:sz w:val="24"/>
                <w:szCs w:val="24"/>
              </w:rPr>
            </w:pPr>
            <w:r w:rsidRPr="00E61665">
              <w:rPr>
                <w:sz w:val="24"/>
                <w:szCs w:val="24"/>
              </w:rPr>
              <w:t>Распределение в ГИС ЕСУБП предельных объемов бюджетных ассигнований  местного бюджета на 2025 год и на плановый период 2026 и 2027 годов (с прикреплением расчетов) (в том числе за счет бюджетных ассигнований дорожного фонда Элитовского сельского поселения Москаленского муниципального района Омской области, бюджетных ассигнований районного бюджета, которые подлежат направлению на природоохранные мероприятия) в части расходов текущего характера по кодам бюджетной классификации Российской Федерации, кодам управления муниципальными финансами.</w:t>
            </w:r>
          </w:p>
        </w:tc>
        <w:tc>
          <w:tcPr>
            <w:tcW w:w="2268"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r w:rsidRPr="00E61665">
              <w:rPr>
                <w:sz w:val="24"/>
                <w:szCs w:val="24"/>
              </w:rPr>
              <w:t xml:space="preserve">Администрация Элитовского сельского поселения </w:t>
            </w: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18 октября</w:t>
            </w:r>
          </w:p>
          <w:p w:rsidR="00E61665" w:rsidRPr="00E61665" w:rsidRDefault="00E61665" w:rsidP="00E61665">
            <w:pPr>
              <w:spacing w:line="25" w:lineRule="atLeast"/>
              <w:rPr>
                <w:sz w:val="24"/>
                <w:szCs w:val="24"/>
              </w:rPr>
            </w:pPr>
            <w:r w:rsidRPr="00E61665">
              <w:rPr>
                <w:sz w:val="24"/>
                <w:szCs w:val="24"/>
              </w:rPr>
              <w:t>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Комитет финансов Омской области</w:t>
            </w: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Информация Элитовского сельского поселения</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381"/>
        </w:trPr>
        <w:tc>
          <w:tcPr>
            <w:tcW w:w="567" w:type="dxa"/>
            <w:tcBorders>
              <w:top w:val="nil"/>
              <w:left w:val="single" w:sz="4" w:space="0" w:color="auto"/>
              <w:bottom w:val="single" w:sz="4" w:space="0" w:color="000000"/>
              <w:right w:val="single" w:sz="4" w:space="0" w:color="auto"/>
            </w:tcBorders>
            <w:hideMark/>
          </w:tcPr>
          <w:p w:rsidR="00E61665" w:rsidRPr="00E61665" w:rsidRDefault="00E61665" w:rsidP="00E61665">
            <w:pPr>
              <w:spacing w:line="25" w:lineRule="atLeast"/>
              <w:rPr>
                <w:sz w:val="24"/>
                <w:szCs w:val="24"/>
                <w:lang w:eastAsia="en-US"/>
              </w:rPr>
            </w:pPr>
          </w:p>
        </w:tc>
        <w:tc>
          <w:tcPr>
            <w:tcW w:w="6237" w:type="dxa"/>
            <w:tcBorders>
              <w:top w:val="nil"/>
              <w:left w:val="single" w:sz="4" w:space="0" w:color="auto"/>
              <w:bottom w:val="single" w:sz="4" w:space="0" w:color="000000"/>
              <w:right w:val="single" w:sz="4" w:space="0" w:color="auto"/>
            </w:tcBorders>
            <w:hideMark/>
          </w:tcPr>
          <w:p w:rsidR="00E61665" w:rsidRPr="00E61665" w:rsidRDefault="00E61665" w:rsidP="00E61665">
            <w:pPr>
              <w:spacing w:line="25" w:lineRule="atLeast"/>
              <w:rPr>
                <w:sz w:val="24"/>
                <w:szCs w:val="24"/>
              </w:rPr>
            </w:pPr>
            <w:r w:rsidRPr="00E61665">
              <w:rPr>
                <w:sz w:val="24"/>
                <w:szCs w:val="24"/>
              </w:rPr>
              <w:t>Распределение в ГИС ЕСУБП предельных объемов бюджетных ассигнований местного бюджета на 2025 год и на плановый период 2026 и 2027 годов в части расходов капитального характера по кодам бюджетной классификации Российской Федерации, кодам управления муниципальными финансами</w:t>
            </w:r>
          </w:p>
        </w:tc>
        <w:tc>
          <w:tcPr>
            <w:tcW w:w="2268"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r w:rsidRPr="00E61665">
              <w:rPr>
                <w:sz w:val="24"/>
                <w:szCs w:val="24"/>
              </w:rPr>
              <w:t xml:space="preserve">Администрация Элитовского сельского поселения </w:t>
            </w: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18 октября</w:t>
            </w:r>
          </w:p>
          <w:p w:rsidR="00E61665" w:rsidRPr="00E61665" w:rsidRDefault="00E61665" w:rsidP="00E61665">
            <w:pPr>
              <w:spacing w:line="25" w:lineRule="atLeast"/>
              <w:rPr>
                <w:sz w:val="24"/>
                <w:szCs w:val="24"/>
              </w:rPr>
            </w:pPr>
            <w:r w:rsidRPr="00E61665">
              <w:rPr>
                <w:sz w:val="24"/>
                <w:szCs w:val="24"/>
              </w:rPr>
              <w:t>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 xml:space="preserve">Комитет финансов </w:t>
            </w: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Информация Элитовского сельского поселения</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1280"/>
        </w:trPr>
        <w:tc>
          <w:tcPr>
            <w:tcW w:w="567" w:type="dxa"/>
            <w:tcBorders>
              <w:top w:val="nil"/>
              <w:left w:val="single" w:sz="4" w:space="0" w:color="auto"/>
              <w:bottom w:val="single" w:sz="4" w:space="0" w:color="auto"/>
              <w:right w:val="single" w:sz="4" w:space="0" w:color="auto"/>
            </w:tcBorders>
          </w:tcPr>
          <w:p w:rsidR="00E61665" w:rsidRPr="00E61665" w:rsidRDefault="00E61665" w:rsidP="00E61665">
            <w:pPr>
              <w:pStyle w:val="aa"/>
              <w:numPr>
                <w:ilvl w:val="0"/>
                <w:numId w:val="15"/>
              </w:numPr>
              <w:spacing w:after="0" w:line="25" w:lineRule="atLeast"/>
              <w:jc w:val="center"/>
              <w:rPr>
                <w:rFonts w:ascii="Arial" w:eastAsia="Times New Roman" w:hAnsi="Arial" w:cs="Arial"/>
                <w:sz w:val="24"/>
                <w:szCs w:val="24"/>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Разработка проекта распоряжения Главы Элитовского сельского поселения Москаленского муниципального района Омской области "О прогнозе социально-экономического развития Москаленского муниципального района Омской области на 2025 год и на период до 2027 года</w:t>
            </w:r>
          </w:p>
        </w:tc>
        <w:tc>
          <w:tcPr>
            <w:tcW w:w="2268"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r w:rsidRPr="00E61665">
              <w:rPr>
                <w:sz w:val="24"/>
                <w:szCs w:val="24"/>
              </w:rPr>
              <w:t xml:space="preserve">Администрация Элитовского сельского поселения </w:t>
            </w: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21 октября</w:t>
            </w:r>
          </w:p>
          <w:p w:rsidR="00E61665" w:rsidRPr="00E61665" w:rsidRDefault="00E61665" w:rsidP="00E61665">
            <w:pPr>
              <w:spacing w:line="25" w:lineRule="atLeast"/>
              <w:rPr>
                <w:sz w:val="24"/>
                <w:szCs w:val="24"/>
              </w:rPr>
            </w:pPr>
            <w:r w:rsidRPr="00E61665">
              <w:rPr>
                <w:sz w:val="24"/>
                <w:szCs w:val="24"/>
              </w:rPr>
              <w:t>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jc w:val="center"/>
              <w:rPr>
                <w:sz w:val="24"/>
                <w:szCs w:val="24"/>
              </w:rPr>
            </w:pPr>
            <w:r w:rsidRPr="00E61665">
              <w:rPr>
                <w:sz w:val="24"/>
                <w:szCs w:val="24"/>
              </w:rPr>
              <w:t>–</w:t>
            </w: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Информация Элитовского сельского поселения</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1798"/>
        </w:trPr>
        <w:tc>
          <w:tcPr>
            <w:tcW w:w="567" w:type="dxa"/>
            <w:tcBorders>
              <w:top w:val="nil"/>
              <w:left w:val="single" w:sz="4" w:space="0" w:color="auto"/>
              <w:bottom w:val="single" w:sz="4" w:space="0" w:color="auto"/>
              <w:right w:val="single" w:sz="4" w:space="0" w:color="auto"/>
            </w:tcBorders>
          </w:tcPr>
          <w:p w:rsidR="00E61665" w:rsidRPr="00E61665" w:rsidRDefault="00E61665" w:rsidP="00E61665">
            <w:pPr>
              <w:pStyle w:val="aa"/>
              <w:numPr>
                <w:ilvl w:val="0"/>
                <w:numId w:val="15"/>
              </w:numPr>
              <w:spacing w:after="0" w:line="25" w:lineRule="atLeast"/>
              <w:jc w:val="center"/>
              <w:rPr>
                <w:rFonts w:ascii="Arial" w:eastAsia="Times New Roman" w:hAnsi="Arial" w:cs="Arial"/>
                <w:sz w:val="24"/>
                <w:szCs w:val="24"/>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highlight w:val="yellow"/>
              </w:rPr>
            </w:pPr>
            <w:r w:rsidRPr="00E61665">
              <w:rPr>
                <w:sz w:val="24"/>
                <w:szCs w:val="24"/>
              </w:rPr>
              <w:t>Формирование Адресной инвестиционной программы Элитовского сельского поселения Москаленского муниципального района Омской области на 2025</w:t>
            </w:r>
            <w:r w:rsidRPr="00E61665">
              <w:rPr>
                <w:sz w:val="24"/>
                <w:szCs w:val="24"/>
                <w:lang w:val="en-US"/>
              </w:rPr>
              <w:t> </w:t>
            </w:r>
            <w:r w:rsidRPr="00E61665">
              <w:rPr>
                <w:sz w:val="24"/>
                <w:szCs w:val="24"/>
              </w:rPr>
              <w:t>–</w:t>
            </w:r>
            <w:r w:rsidRPr="00E61665">
              <w:rPr>
                <w:sz w:val="24"/>
                <w:szCs w:val="24"/>
                <w:lang w:val="en-US"/>
              </w:rPr>
              <w:t> </w:t>
            </w:r>
            <w:r w:rsidRPr="00E61665">
              <w:rPr>
                <w:sz w:val="24"/>
                <w:szCs w:val="24"/>
              </w:rPr>
              <w:t>2027</w:t>
            </w:r>
            <w:r w:rsidRPr="00E61665">
              <w:rPr>
                <w:sz w:val="24"/>
                <w:szCs w:val="24"/>
                <w:lang w:val="en-US"/>
              </w:rPr>
              <w:t> </w:t>
            </w:r>
            <w:r w:rsidRPr="00E61665">
              <w:rPr>
                <w:sz w:val="24"/>
                <w:szCs w:val="24"/>
              </w:rPr>
              <w:t>годы</w:t>
            </w:r>
          </w:p>
        </w:tc>
        <w:tc>
          <w:tcPr>
            <w:tcW w:w="2268"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Администрация Элитовского сельского поселения</w:t>
            </w: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21 октября</w:t>
            </w:r>
          </w:p>
          <w:p w:rsidR="00E61665" w:rsidRPr="00E61665" w:rsidRDefault="00E61665" w:rsidP="00E61665">
            <w:pPr>
              <w:spacing w:line="25" w:lineRule="atLeast"/>
              <w:rPr>
                <w:sz w:val="24"/>
                <w:szCs w:val="24"/>
              </w:rPr>
            </w:pPr>
            <w:r w:rsidRPr="00E61665">
              <w:rPr>
                <w:sz w:val="24"/>
                <w:szCs w:val="24"/>
              </w:rPr>
              <w:t>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jc w:val="center"/>
              <w:rPr>
                <w:sz w:val="24"/>
                <w:szCs w:val="24"/>
              </w:rPr>
            </w:pPr>
            <w:r w:rsidRPr="00E61665">
              <w:rPr>
                <w:sz w:val="24"/>
                <w:szCs w:val="24"/>
              </w:rPr>
              <w:t>–</w:t>
            </w: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Проект Адресной инвестиционной программы Элитовского сельского поселения Москаленского муниципального района Омской области на 2025 – 2027 годы</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743"/>
        </w:trPr>
        <w:tc>
          <w:tcPr>
            <w:tcW w:w="567" w:type="dxa"/>
            <w:tcBorders>
              <w:top w:val="nil"/>
              <w:left w:val="single" w:sz="4" w:space="0" w:color="auto"/>
              <w:bottom w:val="single" w:sz="4" w:space="0" w:color="auto"/>
              <w:right w:val="single" w:sz="4" w:space="0" w:color="auto"/>
            </w:tcBorders>
          </w:tcPr>
          <w:p w:rsidR="00E61665" w:rsidRPr="00E61665" w:rsidRDefault="00E61665" w:rsidP="00E61665">
            <w:pPr>
              <w:pStyle w:val="aa"/>
              <w:numPr>
                <w:ilvl w:val="0"/>
                <w:numId w:val="15"/>
              </w:numPr>
              <w:spacing w:after="0" w:line="25" w:lineRule="atLeast"/>
              <w:jc w:val="center"/>
              <w:rPr>
                <w:rFonts w:ascii="Arial" w:eastAsia="Times New Roman" w:hAnsi="Arial" w:cs="Arial"/>
                <w:sz w:val="24"/>
                <w:szCs w:val="24"/>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Разработка проектов изменений в паспорта МП в части уточнения объемов бюджетных ассигнований на 2025 – 2027 годы</w:t>
            </w:r>
          </w:p>
        </w:tc>
        <w:tc>
          <w:tcPr>
            <w:tcW w:w="2268"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Администрация Элитовского сельского поселения </w:t>
            </w:r>
          </w:p>
          <w:p w:rsidR="00E61665" w:rsidRPr="00E61665" w:rsidRDefault="00E61665" w:rsidP="00E61665">
            <w:pPr>
              <w:spacing w:line="25" w:lineRule="atLeast"/>
              <w:rPr>
                <w:sz w:val="24"/>
                <w:szCs w:val="24"/>
              </w:rPr>
            </w:pP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24 октября</w:t>
            </w:r>
          </w:p>
          <w:p w:rsidR="00E61665" w:rsidRPr="00E61665" w:rsidRDefault="00E61665" w:rsidP="00E61665">
            <w:pPr>
              <w:spacing w:line="25" w:lineRule="atLeast"/>
              <w:rPr>
                <w:sz w:val="24"/>
                <w:szCs w:val="24"/>
              </w:rPr>
            </w:pPr>
            <w:r w:rsidRPr="00E61665">
              <w:rPr>
                <w:sz w:val="24"/>
                <w:szCs w:val="24"/>
              </w:rPr>
              <w:t>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jc w:val="center"/>
              <w:rPr>
                <w:sz w:val="24"/>
                <w:szCs w:val="24"/>
              </w:rPr>
            </w:pPr>
            <w:r w:rsidRPr="00E61665">
              <w:rPr>
                <w:sz w:val="24"/>
                <w:szCs w:val="24"/>
              </w:rPr>
              <w:t>–</w:t>
            </w: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Проекты изменений в паспорта МП</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1798"/>
        </w:trPr>
        <w:tc>
          <w:tcPr>
            <w:tcW w:w="567" w:type="dxa"/>
            <w:tcBorders>
              <w:top w:val="nil"/>
              <w:left w:val="single" w:sz="4" w:space="0" w:color="auto"/>
              <w:bottom w:val="single" w:sz="4" w:space="0" w:color="auto"/>
              <w:right w:val="single" w:sz="4" w:space="0" w:color="auto"/>
            </w:tcBorders>
          </w:tcPr>
          <w:p w:rsidR="00E61665" w:rsidRPr="00E61665" w:rsidRDefault="00E61665" w:rsidP="00E61665">
            <w:pPr>
              <w:pStyle w:val="aa"/>
              <w:numPr>
                <w:ilvl w:val="0"/>
                <w:numId w:val="15"/>
              </w:numPr>
              <w:spacing w:after="0" w:line="25" w:lineRule="atLeast"/>
              <w:jc w:val="center"/>
              <w:rPr>
                <w:rFonts w:ascii="Arial" w:eastAsia="Times New Roman" w:hAnsi="Arial" w:cs="Arial"/>
                <w:sz w:val="24"/>
                <w:szCs w:val="24"/>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 xml:space="preserve">Разработка проектов нормативных правовых актов Элитовского сельского поселения Москаленского муниципального района Омской области:                                                                                               1) об утверждении МП предлагаемых к реализации начиная с 2025года (при необходимости);                                                                                                                                                                                                                                                                                                                                 2) о внесении изменений в утвержденные МП предусматривающиепродление сроков их реализации (при необходимости) </w:t>
            </w:r>
          </w:p>
        </w:tc>
        <w:tc>
          <w:tcPr>
            <w:tcW w:w="2268"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Администрация Элитовского сельского поселения </w:t>
            </w:r>
          </w:p>
          <w:p w:rsidR="00E61665" w:rsidRPr="00E61665" w:rsidRDefault="00E61665" w:rsidP="00E61665">
            <w:pPr>
              <w:spacing w:line="25" w:lineRule="atLeast"/>
              <w:rPr>
                <w:sz w:val="24"/>
                <w:szCs w:val="24"/>
              </w:rPr>
            </w:pP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24 октября 2024 года</w:t>
            </w:r>
          </w:p>
        </w:tc>
        <w:tc>
          <w:tcPr>
            <w:tcW w:w="2126" w:type="dxa"/>
            <w:tcBorders>
              <w:top w:val="nil"/>
              <w:left w:val="nil"/>
              <w:bottom w:val="single" w:sz="4" w:space="0" w:color="auto"/>
              <w:right w:val="single" w:sz="4" w:space="0" w:color="auto"/>
            </w:tcBorders>
          </w:tcPr>
          <w:p w:rsidR="00E61665" w:rsidRPr="00E61665" w:rsidRDefault="00E61665" w:rsidP="00E61665">
            <w:pPr>
              <w:spacing w:line="25" w:lineRule="atLeast"/>
              <w:jc w:val="center"/>
              <w:rPr>
                <w:sz w:val="24"/>
                <w:szCs w:val="24"/>
              </w:rPr>
            </w:pP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 xml:space="preserve">Проекты нормативных правовых актов Элитовского сельского поселения </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1940"/>
        </w:trPr>
        <w:tc>
          <w:tcPr>
            <w:tcW w:w="567" w:type="dxa"/>
            <w:tcBorders>
              <w:top w:val="nil"/>
              <w:left w:val="single" w:sz="4" w:space="0" w:color="auto"/>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Формирование в ГИС ЕСУБП сведений по налоговым и неналоговым доходам, необходимых для разработки реестра источников доходов местного бюджета, в соответствии с распоряжения главы Элитовского сельского поселения Москаленского муниципального района Омской области от 18.10.2016 года № 61"Об утверждении формы реестра источников доходов бюджета поселения"</w:t>
            </w:r>
          </w:p>
        </w:tc>
        <w:tc>
          <w:tcPr>
            <w:tcW w:w="2268"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r w:rsidRPr="00E61665">
              <w:rPr>
                <w:sz w:val="24"/>
                <w:szCs w:val="24"/>
              </w:rPr>
              <w:t xml:space="preserve">Администрация Элитовского сельского поселения </w:t>
            </w: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25 октября 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 xml:space="preserve">Информация Элитовского сельского поселения </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97"/>
        </w:trPr>
        <w:tc>
          <w:tcPr>
            <w:tcW w:w="567" w:type="dxa"/>
            <w:tcBorders>
              <w:top w:val="nil"/>
              <w:left w:val="single" w:sz="4" w:space="0" w:color="auto"/>
              <w:bottom w:val="single" w:sz="4" w:space="0" w:color="auto"/>
              <w:right w:val="single" w:sz="4" w:space="0" w:color="auto"/>
            </w:tcBorders>
          </w:tcPr>
          <w:p w:rsidR="00E61665" w:rsidRPr="00E61665" w:rsidRDefault="00E61665" w:rsidP="00E61665">
            <w:pPr>
              <w:pStyle w:val="aa"/>
              <w:numPr>
                <w:ilvl w:val="0"/>
                <w:numId w:val="15"/>
              </w:numPr>
              <w:spacing w:after="0" w:line="25" w:lineRule="atLeast"/>
              <w:jc w:val="center"/>
              <w:rPr>
                <w:rFonts w:ascii="Arial" w:eastAsia="Times New Roman" w:hAnsi="Arial" w:cs="Arial"/>
                <w:sz w:val="24"/>
                <w:szCs w:val="24"/>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Представление методик (проектов методик) распределения межбюджетных трансфертов из местного бюджета бюджету Москаленского муниципального района Омской области на 2025 – 2027 годы, планируемых к распределению проектом местного бюджета на 2025 год и на плановый период 2026 и 2027 годов (далее – методики (проекты методик)), а также формирование расчетов распределения указанных межбюджетных трансфертов</w:t>
            </w:r>
          </w:p>
        </w:tc>
        <w:tc>
          <w:tcPr>
            <w:tcW w:w="2268"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Администрация Элитовского сельского поселения </w:t>
            </w:r>
          </w:p>
          <w:p w:rsidR="00E61665" w:rsidRPr="00E61665" w:rsidRDefault="00E61665" w:rsidP="00E61665">
            <w:pPr>
              <w:spacing w:line="25" w:lineRule="atLeast"/>
              <w:rPr>
                <w:sz w:val="24"/>
                <w:szCs w:val="24"/>
              </w:rPr>
            </w:pP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25 октября</w:t>
            </w:r>
          </w:p>
          <w:p w:rsidR="00E61665" w:rsidRPr="00E61665" w:rsidRDefault="00E61665" w:rsidP="00E61665">
            <w:pPr>
              <w:spacing w:line="25" w:lineRule="atLeast"/>
              <w:rPr>
                <w:sz w:val="24"/>
                <w:szCs w:val="24"/>
              </w:rPr>
            </w:pPr>
            <w:r w:rsidRPr="00E61665">
              <w:rPr>
                <w:sz w:val="24"/>
                <w:szCs w:val="24"/>
              </w:rPr>
              <w:t>2024 года</w:t>
            </w:r>
          </w:p>
        </w:tc>
        <w:tc>
          <w:tcPr>
            <w:tcW w:w="2126"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Методики (проекты методик), информация Элитовского сельского поселения</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1473"/>
        </w:trPr>
        <w:tc>
          <w:tcPr>
            <w:tcW w:w="567" w:type="dxa"/>
            <w:tcBorders>
              <w:top w:val="nil"/>
              <w:left w:val="single" w:sz="4" w:space="0" w:color="auto"/>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b/>
                <w:sz w:val="24"/>
                <w:szCs w:val="24"/>
              </w:rPr>
            </w:pPr>
            <w:r w:rsidRPr="00E61665">
              <w:rPr>
                <w:sz w:val="24"/>
                <w:szCs w:val="24"/>
              </w:rPr>
              <w:t>Согласование проектов нормативных правовых актов Элитовского сельского поселения Москаленского муниципального района Омской области, указанных в строке 18 настоящей таблицы</w:t>
            </w:r>
          </w:p>
        </w:tc>
        <w:tc>
          <w:tcPr>
            <w:tcW w:w="2268"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r w:rsidRPr="00E61665">
              <w:rPr>
                <w:sz w:val="24"/>
                <w:szCs w:val="24"/>
              </w:rPr>
              <w:t xml:space="preserve">Администрация Элитовского сельского поселения </w:t>
            </w:r>
            <w:bookmarkStart w:id="0" w:name="_GoBack"/>
            <w:bookmarkEnd w:id="0"/>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25 октября</w:t>
            </w:r>
          </w:p>
          <w:p w:rsidR="00E61665" w:rsidRPr="00E61665" w:rsidRDefault="00E61665" w:rsidP="00E61665">
            <w:pPr>
              <w:spacing w:line="25" w:lineRule="atLeast"/>
              <w:rPr>
                <w:strike/>
                <w:sz w:val="24"/>
                <w:szCs w:val="24"/>
              </w:rPr>
            </w:pPr>
            <w:r w:rsidRPr="00E61665">
              <w:rPr>
                <w:sz w:val="24"/>
                <w:szCs w:val="24"/>
              </w:rPr>
              <w:t>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 xml:space="preserve">Согласованные проекты нормативных правовых актов Элитовского сельского поселения </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1142"/>
        </w:trPr>
        <w:tc>
          <w:tcPr>
            <w:tcW w:w="567" w:type="dxa"/>
            <w:tcBorders>
              <w:top w:val="nil"/>
              <w:left w:val="single" w:sz="4" w:space="0" w:color="auto"/>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Подготовка оценки ожидаемого исполнения местного бюджета на 2024 год (с пояснительной запиской)</w:t>
            </w:r>
          </w:p>
        </w:tc>
        <w:tc>
          <w:tcPr>
            <w:tcW w:w="2268"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r w:rsidRPr="00E61665">
              <w:rPr>
                <w:sz w:val="24"/>
                <w:szCs w:val="24"/>
              </w:rPr>
              <w:t xml:space="preserve">Администрация Элитовского сельского поселения </w:t>
            </w: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28 октября</w:t>
            </w:r>
          </w:p>
          <w:p w:rsidR="00E61665" w:rsidRPr="00E61665" w:rsidRDefault="00E61665" w:rsidP="00E61665">
            <w:pPr>
              <w:spacing w:line="25" w:lineRule="atLeast"/>
              <w:rPr>
                <w:strike/>
                <w:sz w:val="24"/>
                <w:szCs w:val="24"/>
              </w:rPr>
            </w:pPr>
            <w:r w:rsidRPr="00E61665">
              <w:rPr>
                <w:sz w:val="24"/>
                <w:szCs w:val="24"/>
              </w:rPr>
              <w:t>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Информация Элитовского сельского поселения</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1090"/>
        </w:trPr>
        <w:tc>
          <w:tcPr>
            <w:tcW w:w="567" w:type="dxa"/>
            <w:tcBorders>
              <w:top w:val="nil"/>
              <w:left w:val="single" w:sz="4" w:space="0" w:color="auto"/>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Формирование следующих документов и материалов:</w:t>
            </w:r>
          </w:p>
          <w:p w:rsidR="00E61665" w:rsidRPr="00E61665" w:rsidRDefault="00E61665" w:rsidP="00E61665">
            <w:pPr>
              <w:spacing w:line="25" w:lineRule="atLeast"/>
              <w:rPr>
                <w:sz w:val="24"/>
                <w:szCs w:val="24"/>
              </w:rPr>
            </w:pPr>
            <w:r w:rsidRPr="00E61665">
              <w:rPr>
                <w:sz w:val="24"/>
                <w:szCs w:val="24"/>
              </w:rPr>
              <w:t>1) пояснительная записка к проекту решения Совета Элитовского сельского поселения Москаленского муниципального района Омской области "О бюджете поселения на 2025 год и на плановый период 2026 и 2027 годов";</w:t>
            </w:r>
          </w:p>
          <w:p w:rsidR="00E61665" w:rsidRPr="00E61665" w:rsidRDefault="00E61665" w:rsidP="00E61665">
            <w:pPr>
              <w:spacing w:line="25" w:lineRule="atLeast"/>
              <w:rPr>
                <w:sz w:val="24"/>
                <w:szCs w:val="24"/>
              </w:rPr>
            </w:pPr>
            <w:r w:rsidRPr="00E61665">
              <w:rPr>
                <w:sz w:val="24"/>
                <w:szCs w:val="24"/>
              </w:rPr>
              <w:t> 2) прогноз основных характеристик (общий объем доходов, общий объем расходов, дефицит (профицит)) на 2025 – 2027 годы;</w:t>
            </w:r>
          </w:p>
          <w:p w:rsidR="00E61665" w:rsidRPr="00E61665" w:rsidRDefault="00E61665" w:rsidP="00E61665">
            <w:pPr>
              <w:spacing w:line="25" w:lineRule="atLeast"/>
              <w:rPr>
                <w:sz w:val="24"/>
                <w:szCs w:val="24"/>
              </w:rPr>
            </w:pPr>
            <w:r w:rsidRPr="00E61665">
              <w:rPr>
                <w:sz w:val="24"/>
                <w:szCs w:val="24"/>
              </w:rPr>
              <w:t xml:space="preserve">3) оценка ожидаемого исполнения местного бюджета на 2024 год;                                                                                           </w:t>
            </w:r>
          </w:p>
          <w:p w:rsidR="00E61665" w:rsidRPr="00E61665" w:rsidRDefault="00E61665" w:rsidP="00E61665">
            <w:pPr>
              <w:spacing w:line="25" w:lineRule="atLeast"/>
              <w:rPr>
                <w:sz w:val="24"/>
                <w:szCs w:val="24"/>
              </w:rPr>
            </w:pPr>
            <w:r w:rsidRPr="00E61665">
              <w:rPr>
                <w:sz w:val="24"/>
                <w:szCs w:val="24"/>
              </w:rPr>
              <w:t>4) реестр источников доходов местного бюджета</w:t>
            </w:r>
          </w:p>
        </w:tc>
        <w:tc>
          <w:tcPr>
            <w:tcW w:w="2268"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r w:rsidRPr="00E61665">
              <w:rPr>
                <w:sz w:val="24"/>
                <w:szCs w:val="24"/>
              </w:rPr>
              <w:t xml:space="preserve">Администрация Элитовского сельского поселения </w:t>
            </w: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28 октября 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jc w:val="center"/>
              <w:rPr>
                <w:sz w:val="24"/>
                <w:szCs w:val="24"/>
              </w:rPr>
            </w:pPr>
            <w:r w:rsidRPr="00E61665">
              <w:rPr>
                <w:sz w:val="24"/>
                <w:szCs w:val="24"/>
              </w:rPr>
              <w:t>_</w:t>
            </w: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Информация Элитовского сельского поселения</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1473"/>
        </w:trPr>
        <w:tc>
          <w:tcPr>
            <w:tcW w:w="567" w:type="dxa"/>
            <w:tcBorders>
              <w:top w:val="nil"/>
              <w:left w:val="single" w:sz="4" w:space="0" w:color="auto"/>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Подготовка информации о предварительных итогах социально-экономического развития Элитовского сельского поселения Москаленского муниципального района Омской области за истекший период 2024 года и ожидаемых итогах социально-экономического развития Элитовского сельского поселения Москаленского муниципального района Омской области за 2024 год</w:t>
            </w:r>
          </w:p>
        </w:tc>
        <w:tc>
          <w:tcPr>
            <w:tcW w:w="2268"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r w:rsidRPr="00E61665">
              <w:rPr>
                <w:sz w:val="24"/>
                <w:szCs w:val="24"/>
              </w:rPr>
              <w:t xml:space="preserve">Администрация Элитовского сельского поселения </w:t>
            </w: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28 октября 2024 года</w:t>
            </w:r>
          </w:p>
        </w:tc>
        <w:tc>
          <w:tcPr>
            <w:tcW w:w="2126" w:type="dxa"/>
            <w:tcBorders>
              <w:top w:val="nil"/>
              <w:left w:val="nil"/>
              <w:bottom w:val="single" w:sz="4" w:space="0" w:color="auto"/>
              <w:right w:val="single" w:sz="4" w:space="0" w:color="auto"/>
            </w:tcBorders>
          </w:tcPr>
          <w:p w:rsidR="00E61665" w:rsidRPr="00E61665" w:rsidRDefault="00E61665" w:rsidP="00E61665">
            <w:pPr>
              <w:spacing w:line="25" w:lineRule="atLeast"/>
              <w:jc w:val="center"/>
              <w:rPr>
                <w:sz w:val="24"/>
                <w:szCs w:val="24"/>
              </w:rPr>
            </w:pP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Информация Элитовского сельского поселения</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479"/>
        </w:trPr>
        <w:tc>
          <w:tcPr>
            <w:tcW w:w="567" w:type="dxa"/>
            <w:tcBorders>
              <w:top w:val="nil"/>
              <w:left w:val="single" w:sz="4" w:space="0" w:color="auto"/>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Представление паспортов, утвержденных МП, указанных в строке 18 настоящей таблицы</w:t>
            </w:r>
          </w:p>
        </w:tc>
        <w:tc>
          <w:tcPr>
            <w:tcW w:w="2268"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r w:rsidRPr="00E61665">
              <w:rPr>
                <w:sz w:val="24"/>
                <w:szCs w:val="24"/>
              </w:rPr>
              <w:t xml:space="preserve">Администрация Элитовского сельского поселения </w:t>
            </w: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1 ноября 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Паспорта МП</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806"/>
        </w:trPr>
        <w:tc>
          <w:tcPr>
            <w:tcW w:w="567" w:type="dxa"/>
            <w:tcBorders>
              <w:top w:val="nil"/>
              <w:left w:val="single" w:sz="4" w:space="0" w:color="auto"/>
              <w:bottom w:val="single" w:sz="4" w:space="0" w:color="auto"/>
              <w:right w:val="single" w:sz="4" w:space="0" w:color="auto"/>
            </w:tcBorders>
          </w:tcPr>
          <w:p w:rsidR="00E61665" w:rsidRPr="00E61665" w:rsidRDefault="00E61665" w:rsidP="00E61665">
            <w:pPr>
              <w:pStyle w:val="aa"/>
              <w:numPr>
                <w:ilvl w:val="0"/>
                <w:numId w:val="15"/>
              </w:numPr>
              <w:spacing w:after="0" w:line="25" w:lineRule="atLeast"/>
              <w:jc w:val="center"/>
              <w:rPr>
                <w:rFonts w:ascii="Arial" w:eastAsia="Times New Roman" w:hAnsi="Arial" w:cs="Arial"/>
                <w:sz w:val="24"/>
                <w:szCs w:val="24"/>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Направление на рассмотрение проектов нормативных правовых актов Элитовского сельского поселения Москаленского муниципального района Омской области об утверждении МП (о внесении изменений в утвержденные МП), указанных в строке 18 настоящей таблицы, влияющих на достижение целей и решение задач социально-экономического развития Элитовского сельского поселения Москаленского муниципального района Омской области</w:t>
            </w:r>
          </w:p>
        </w:tc>
        <w:tc>
          <w:tcPr>
            <w:tcW w:w="2268"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Администрация Элитовского сельского поселения </w:t>
            </w:r>
          </w:p>
          <w:p w:rsidR="00E61665" w:rsidRPr="00E61665" w:rsidRDefault="00E61665" w:rsidP="00E61665">
            <w:pPr>
              <w:spacing w:line="25" w:lineRule="atLeast"/>
              <w:rPr>
                <w:sz w:val="24"/>
                <w:szCs w:val="24"/>
              </w:rPr>
            </w:pP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1 ноября 2024 года</w:t>
            </w:r>
          </w:p>
        </w:tc>
        <w:tc>
          <w:tcPr>
            <w:tcW w:w="2126"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Поступившие на рассмотрение проекты нормативных правовых актов Элитовского сельского поселения</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806"/>
        </w:trPr>
        <w:tc>
          <w:tcPr>
            <w:tcW w:w="567" w:type="dxa"/>
            <w:tcBorders>
              <w:top w:val="nil"/>
              <w:left w:val="single" w:sz="4" w:space="0" w:color="auto"/>
              <w:bottom w:val="single" w:sz="4" w:space="0" w:color="auto"/>
              <w:right w:val="single" w:sz="4" w:space="0" w:color="auto"/>
            </w:tcBorders>
          </w:tcPr>
          <w:p w:rsidR="00E61665" w:rsidRPr="00E61665" w:rsidRDefault="00E61665" w:rsidP="00E61665">
            <w:pPr>
              <w:pStyle w:val="aa"/>
              <w:numPr>
                <w:ilvl w:val="0"/>
                <w:numId w:val="15"/>
              </w:numPr>
              <w:spacing w:after="0" w:line="25" w:lineRule="atLeast"/>
              <w:jc w:val="center"/>
              <w:rPr>
                <w:rFonts w:ascii="Arial" w:eastAsia="Times New Roman" w:hAnsi="Arial" w:cs="Arial"/>
                <w:sz w:val="24"/>
                <w:szCs w:val="24"/>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Формирование текстовой части проекта решения Совета Элитовского сельского поселения Москаленского муниципального района Омской области "О бюджете поселения на 2025 год и на плановый период 2026 и 2027 годов" и приложений к нему в ГИС ЕСУБП</w:t>
            </w:r>
          </w:p>
        </w:tc>
        <w:tc>
          <w:tcPr>
            <w:tcW w:w="2268"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Администрация Элитовского сельского поселения </w:t>
            </w:r>
          </w:p>
          <w:p w:rsidR="00E61665" w:rsidRPr="00E61665" w:rsidRDefault="00E61665" w:rsidP="00E61665">
            <w:pPr>
              <w:spacing w:line="25" w:lineRule="atLeast"/>
              <w:rPr>
                <w:sz w:val="24"/>
                <w:szCs w:val="24"/>
              </w:rPr>
            </w:pP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7 ноября</w:t>
            </w:r>
          </w:p>
          <w:p w:rsidR="00E61665" w:rsidRPr="00E61665" w:rsidRDefault="00E61665" w:rsidP="00E61665">
            <w:pPr>
              <w:spacing w:line="25" w:lineRule="atLeast"/>
              <w:rPr>
                <w:sz w:val="24"/>
                <w:szCs w:val="24"/>
              </w:rPr>
            </w:pPr>
            <w:r w:rsidRPr="00E61665">
              <w:rPr>
                <w:sz w:val="24"/>
                <w:szCs w:val="24"/>
              </w:rPr>
              <w:t>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jc w:val="center"/>
              <w:rPr>
                <w:sz w:val="24"/>
                <w:szCs w:val="24"/>
              </w:rPr>
            </w:pPr>
            <w:r w:rsidRPr="00E61665">
              <w:rPr>
                <w:sz w:val="24"/>
                <w:szCs w:val="24"/>
              </w:rPr>
              <w:t>_</w:t>
            </w: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 xml:space="preserve">Информация Элитовского сельского поселения </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950"/>
        </w:trPr>
        <w:tc>
          <w:tcPr>
            <w:tcW w:w="567" w:type="dxa"/>
            <w:tcBorders>
              <w:top w:val="nil"/>
              <w:left w:val="single" w:sz="4" w:space="0" w:color="auto"/>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p>
        </w:tc>
        <w:tc>
          <w:tcPr>
            <w:tcW w:w="6237"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Обеспечение принятия проектов нормативных правовых актов Элитовского сельского поселения Москаленского муниципального района Омской области об утверждении МП (о внесении изменений в утвержденные МП), указанных в строке 18 настоящей таблицы</w:t>
            </w:r>
          </w:p>
        </w:tc>
        <w:tc>
          <w:tcPr>
            <w:tcW w:w="2268"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r w:rsidRPr="00E61665">
              <w:rPr>
                <w:sz w:val="24"/>
                <w:szCs w:val="24"/>
              </w:rPr>
              <w:t xml:space="preserve">Администрация Элитовского сельского поселения </w:t>
            </w: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До 11 ноября 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eastAsia="en-US"/>
              </w:rPr>
            </w:pP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 xml:space="preserve">Постановления главы Элитовского сельского поселения </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r w:rsidR="00E61665" w:rsidRPr="00E61665" w:rsidTr="00E934A2">
        <w:trPr>
          <w:trHeight w:val="806"/>
        </w:trPr>
        <w:tc>
          <w:tcPr>
            <w:tcW w:w="567" w:type="dxa"/>
            <w:tcBorders>
              <w:top w:val="nil"/>
              <w:left w:val="single" w:sz="4" w:space="0" w:color="auto"/>
              <w:bottom w:val="single" w:sz="4" w:space="0" w:color="auto"/>
              <w:right w:val="single" w:sz="4" w:space="0" w:color="auto"/>
            </w:tcBorders>
          </w:tcPr>
          <w:p w:rsidR="00E61665" w:rsidRPr="00E61665" w:rsidRDefault="00E61665" w:rsidP="00E61665">
            <w:pPr>
              <w:pStyle w:val="aa"/>
              <w:numPr>
                <w:ilvl w:val="0"/>
                <w:numId w:val="15"/>
              </w:numPr>
              <w:spacing w:after="0" w:line="25" w:lineRule="atLeast"/>
              <w:jc w:val="center"/>
              <w:rPr>
                <w:rFonts w:ascii="Arial" w:eastAsia="Times New Roman" w:hAnsi="Arial" w:cs="Arial"/>
                <w:sz w:val="24"/>
                <w:szCs w:val="24"/>
              </w:rPr>
            </w:pPr>
          </w:p>
        </w:tc>
        <w:tc>
          <w:tcPr>
            <w:tcW w:w="6237"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Внесение на рассмотрение Представительного органа Элитовского сельского поселения Москаленского муниципального района Омской области проекта решения Совета Элитовского сельского поселения"О бюджете поселения на 2025 год и на плановый период 2026 и 2027 годов" с </w:t>
            </w:r>
            <w:r w:rsidRPr="00E61665">
              <w:rPr>
                <w:sz w:val="24"/>
                <w:szCs w:val="24"/>
              </w:rPr>
              <w:lastRenderedPageBreak/>
              <w:t>одновременным представлением следующих документов и материалов:</w:t>
            </w:r>
          </w:p>
          <w:p w:rsidR="00E61665" w:rsidRPr="00E61665" w:rsidRDefault="00E61665" w:rsidP="00E61665">
            <w:pPr>
              <w:spacing w:line="25" w:lineRule="atLeast"/>
              <w:rPr>
                <w:sz w:val="24"/>
                <w:szCs w:val="24"/>
              </w:rPr>
            </w:pPr>
            <w:r w:rsidRPr="00E61665">
              <w:rPr>
                <w:sz w:val="24"/>
                <w:szCs w:val="24"/>
              </w:rPr>
              <w:t>1) основные направления бюджетной и налоговой политики Элитовского сельского поселения на 2025 год и на плановый период 2026 и 2027 годов;</w:t>
            </w:r>
          </w:p>
          <w:p w:rsidR="00E61665" w:rsidRPr="00E61665" w:rsidRDefault="00E61665" w:rsidP="00E61665">
            <w:pPr>
              <w:spacing w:line="25" w:lineRule="atLeast"/>
              <w:rPr>
                <w:sz w:val="24"/>
                <w:szCs w:val="24"/>
              </w:rPr>
            </w:pPr>
            <w:r w:rsidRPr="00E61665">
              <w:rPr>
                <w:sz w:val="24"/>
                <w:szCs w:val="24"/>
              </w:rPr>
              <w:t>2) предварительные итоги социально-экономического развития Элитовского сельского поселения Москаленского муниципального района Омской области за истекший период 2024 года и ожидаемые итоги социально-экономического развития Элитовского сельского поселения за 2024 год;</w:t>
            </w:r>
          </w:p>
          <w:p w:rsidR="00E61665" w:rsidRPr="00E61665" w:rsidRDefault="00E61665" w:rsidP="00E61665">
            <w:pPr>
              <w:spacing w:line="25" w:lineRule="atLeast"/>
              <w:rPr>
                <w:sz w:val="24"/>
                <w:szCs w:val="24"/>
              </w:rPr>
            </w:pPr>
            <w:r w:rsidRPr="00E61665">
              <w:rPr>
                <w:sz w:val="24"/>
                <w:szCs w:val="24"/>
              </w:rPr>
              <w:t>3) прогноз социально-экономического развития Элитовского сельского поселения Москаленского муниципального района Омской области на 2025 год и на период до 2027 года;</w:t>
            </w:r>
          </w:p>
          <w:p w:rsidR="00E61665" w:rsidRPr="00E61665" w:rsidRDefault="00E61665" w:rsidP="00E61665">
            <w:pPr>
              <w:spacing w:line="25" w:lineRule="atLeast"/>
              <w:rPr>
                <w:sz w:val="24"/>
                <w:szCs w:val="24"/>
              </w:rPr>
            </w:pPr>
            <w:r w:rsidRPr="00E61665">
              <w:rPr>
                <w:sz w:val="24"/>
                <w:szCs w:val="24"/>
              </w:rPr>
              <w:t>4) прогноз основных характеристик (общий объем доходов, общий объем расходов, дефицит (профицит)) бюджета Элитовского сельского поселения Москаленского муниципального района Омской области на 2025 – 2027 годы;</w:t>
            </w:r>
          </w:p>
          <w:p w:rsidR="00E61665" w:rsidRPr="00E61665" w:rsidRDefault="00E61665" w:rsidP="00E61665">
            <w:pPr>
              <w:spacing w:line="25" w:lineRule="atLeast"/>
              <w:rPr>
                <w:sz w:val="24"/>
                <w:szCs w:val="24"/>
              </w:rPr>
            </w:pPr>
            <w:r w:rsidRPr="00E61665">
              <w:rPr>
                <w:sz w:val="24"/>
                <w:szCs w:val="24"/>
              </w:rPr>
              <w:t>5) пояснительная записка к проекту решения Совета Элитовского сельского поселения Москаленского муниципального района Омской области "О бюджете поселения на 2025 год и на плановый период 2026 и 2027 годов";</w:t>
            </w:r>
          </w:p>
          <w:p w:rsidR="00E61665" w:rsidRPr="00E61665" w:rsidRDefault="00E61665" w:rsidP="00E61665">
            <w:pPr>
              <w:spacing w:line="25" w:lineRule="atLeast"/>
              <w:rPr>
                <w:sz w:val="24"/>
                <w:szCs w:val="24"/>
              </w:rPr>
            </w:pPr>
            <w:r w:rsidRPr="00E61665">
              <w:rPr>
                <w:sz w:val="24"/>
                <w:szCs w:val="24"/>
              </w:rPr>
              <w:t>6) методики (проекты методик) и расчеты распределения межбюджетных трансфертов из местного бюджета на 2025 – 2027 годы;</w:t>
            </w:r>
          </w:p>
          <w:p w:rsidR="00E61665" w:rsidRPr="00E61665" w:rsidRDefault="00E61665" w:rsidP="00E61665">
            <w:pPr>
              <w:spacing w:line="25" w:lineRule="atLeast"/>
              <w:rPr>
                <w:sz w:val="24"/>
                <w:szCs w:val="24"/>
              </w:rPr>
            </w:pPr>
            <w:r w:rsidRPr="00E61665">
              <w:rPr>
                <w:sz w:val="24"/>
                <w:szCs w:val="24"/>
              </w:rPr>
              <w:t xml:space="preserve">7) верхние пределы муниципального внутреннего долга Элитовского сельского поселения Москаленского муниципального района Омской </w:t>
            </w:r>
            <w:r w:rsidRPr="00E61665">
              <w:rPr>
                <w:sz w:val="24"/>
                <w:szCs w:val="24"/>
              </w:rPr>
              <w:lastRenderedPageBreak/>
              <w:t>области, муниципального внешнего долга Элитовского сельского поселения Москаленского муниципального района Омской области (при наличии у Элитовского сельского поселения Москаленского муниципального района Омской области обязательств в иностранной валюте) по состоянию на 1 января 2026 года, на 1 января 2027 года и на 1 января 2028 года (с указанием в том числе верхнего предела долга по муниципальным гарантиям Элитовского сельского поселения Москаленского муниципального района Омской области в валюте Российской Федерации, муниципальным гарантиям Элитовского сельского поселения Москаленского муниципального района Омской области в иностранной валюте (при наличии у Элитовского сельского поселения Москаленского муниципального района Омской области обязательств по муниципальным гарантиям в иностранной валюте));</w:t>
            </w:r>
          </w:p>
          <w:p w:rsidR="00E61665" w:rsidRPr="00E61665" w:rsidRDefault="00E61665" w:rsidP="00E61665">
            <w:pPr>
              <w:spacing w:line="25" w:lineRule="atLeast"/>
              <w:rPr>
                <w:sz w:val="24"/>
                <w:szCs w:val="24"/>
              </w:rPr>
            </w:pPr>
            <w:r w:rsidRPr="00E61665">
              <w:rPr>
                <w:sz w:val="24"/>
                <w:szCs w:val="24"/>
              </w:rPr>
              <w:t>8) оценка ожидаемого исполнения местного бюджета на 2024 год;</w:t>
            </w:r>
          </w:p>
          <w:p w:rsidR="00E61665" w:rsidRPr="00E61665" w:rsidRDefault="00E61665" w:rsidP="00E61665">
            <w:pPr>
              <w:spacing w:line="25" w:lineRule="atLeast"/>
              <w:rPr>
                <w:sz w:val="24"/>
                <w:szCs w:val="24"/>
              </w:rPr>
            </w:pPr>
            <w:r w:rsidRPr="00E61665">
              <w:rPr>
                <w:sz w:val="24"/>
                <w:szCs w:val="24"/>
              </w:rPr>
              <w:t>9) предложенные Представительным органом Элитовского сельского поселения Москаленского муниципального района Омской области проекты бюджетных смет (представляемые в случае возникновения разногласий данного органа с Комитетом финансов в отношении указанных бюджетных смет);</w:t>
            </w:r>
          </w:p>
          <w:p w:rsidR="00E61665" w:rsidRPr="00E61665" w:rsidRDefault="00E61665" w:rsidP="00E61665">
            <w:pPr>
              <w:spacing w:line="25" w:lineRule="atLeast"/>
              <w:rPr>
                <w:sz w:val="24"/>
                <w:szCs w:val="24"/>
              </w:rPr>
            </w:pPr>
            <w:r w:rsidRPr="00E61665">
              <w:rPr>
                <w:sz w:val="24"/>
                <w:szCs w:val="24"/>
              </w:rPr>
              <w:t>10) паспорта МП (проекты изменений в указанные паспорта);</w:t>
            </w:r>
          </w:p>
          <w:p w:rsidR="00E61665" w:rsidRPr="00E61665" w:rsidRDefault="00E61665" w:rsidP="00E61665">
            <w:pPr>
              <w:spacing w:line="25" w:lineRule="atLeast"/>
              <w:rPr>
                <w:sz w:val="24"/>
                <w:szCs w:val="24"/>
              </w:rPr>
            </w:pPr>
            <w:r w:rsidRPr="00E61665">
              <w:rPr>
                <w:sz w:val="24"/>
                <w:szCs w:val="24"/>
              </w:rPr>
              <w:t>11) реестр источников доходов местного бюджета;</w:t>
            </w:r>
          </w:p>
          <w:p w:rsidR="00E61665" w:rsidRPr="00E61665" w:rsidRDefault="00E61665" w:rsidP="00E61665">
            <w:pPr>
              <w:spacing w:line="25" w:lineRule="atLeast"/>
              <w:rPr>
                <w:sz w:val="24"/>
                <w:szCs w:val="24"/>
              </w:rPr>
            </w:pPr>
            <w:r w:rsidRPr="00E61665">
              <w:rPr>
                <w:sz w:val="24"/>
                <w:szCs w:val="24"/>
              </w:rPr>
              <w:t xml:space="preserve">12) иные документы и материалы, установленные </w:t>
            </w:r>
            <w:r w:rsidRPr="00E61665">
              <w:rPr>
                <w:sz w:val="24"/>
                <w:szCs w:val="24"/>
              </w:rPr>
              <w:lastRenderedPageBreak/>
              <w:t>законодательством</w:t>
            </w:r>
          </w:p>
          <w:p w:rsidR="00E61665" w:rsidRPr="00E61665" w:rsidRDefault="00E61665" w:rsidP="00E61665">
            <w:pPr>
              <w:spacing w:line="25" w:lineRule="atLeast"/>
              <w:rPr>
                <w:sz w:val="24"/>
                <w:szCs w:val="24"/>
              </w:rPr>
            </w:pPr>
          </w:p>
        </w:tc>
        <w:tc>
          <w:tcPr>
            <w:tcW w:w="2268" w:type="dxa"/>
            <w:tcBorders>
              <w:top w:val="nil"/>
              <w:left w:val="nil"/>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lastRenderedPageBreak/>
              <w:t xml:space="preserve">Администрация Элитовского сельского поселения </w:t>
            </w:r>
          </w:p>
          <w:p w:rsidR="00E61665" w:rsidRPr="00E61665" w:rsidRDefault="00E61665" w:rsidP="00E61665">
            <w:pPr>
              <w:spacing w:line="25" w:lineRule="atLeast"/>
              <w:rPr>
                <w:sz w:val="24"/>
                <w:szCs w:val="24"/>
              </w:rPr>
            </w:pPr>
          </w:p>
        </w:tc>
        <w:tc>
          <w:tcPr>
            <w:tcW w:w="1560"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lang w:val="en-US"/>
              </w:rPr>
            </w:pPr>
            <w:r w:rsidRPr="00E61665">
              <w:rPr>
                <w:sz w:val="24"/>
                <w:szCs w:val="24"/>
              </w:rPr>
              <w:t>15 ноября</w:t>
            </w:r>
          </w:p>
          <w:p w:rsidR="00E61665" w:rsidRPr="00E61665" w:rsidRDefault="00E61665" w:rsidP="00E61665">
            <w:pPr>
              <w:spacing w:line="25" w:lineRule="atLeast"/>
              <w:rPr>
                <w:sz w:val="24"/>
                <w:szCs w:val="24"/>
                <w:lang w:val="en-US"/>
              </w:rPr>
            </w:pPr>
            <w:r w:rsidRPr="00E61665">
              <w:rPr>
                <w:sz w:val="24"/>
                <w:szCs w:val="24"/>
              </w:rPr>
              <w:t>2024 года</w:t>
            </w:r>
          </w:p>
        </w:tc>
        <w:tc>
          <w:tcPr>
            <w:tcW w:w="2126" w:type="dxa"/>
            <w:tcBorders>
              <w:top w:val="nil"/>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t xml:space="preserve">Представительный орган Элитовского сельского поселения Москаленского </w:t>
            </w:r>
            <w:r w:rsidRPr="00E61665">
              <w:rPr>
                <w:sz w:val="24"/>
                <w:szCs w:val="24"/>
              </w:rPr>
              <w:lastRenderedPageBreak/>
              <w:t>муниципального района Омской области</w:t>
            </w:r>
          </w:p>
        </w:tc>
        <w:tc>
          <w:tcPr>
            <w:tcW w:w="2126" w:type="dxa"/>
            <w:tcBorders>
              <w:top w:val="single" w:sz="4" w:space="0" w:color="auto"/>
              <w:left w:val="nil"/>
              <w:bottom w:val="single" w:sz="4" w:space="0" w:color="auto"/>
              <w:right w:val="single" w:sz="4" w:space="0" w:color="auto"/>
            </w:tcBorders>
            <w:hideMark/>
          </w:tcPr>
          <w:p w:rsidR="00E61665" w:rsidRPr="00E61665" w:rsidRDefault="00E61665" w:rsidP="00E61665">
            <w:pPr>
              <w:spacing w:line="25" w:lineRule="atLeast"/>
              <w:rPr>
                <w:sz w:val="24"/>
                <w:szCs w:val="24"/>
              </w:rPr>
            </w:pPr>
            <w:r w:rsidRPr="00E61665">
              <w:rPr>
                <w:sz w:val="24"/>
                <w:szCs w:val="24"/>
              </w:rPr>
              <w:lastRenderedPageBreak/>
              <w:t xml:space="preserve">Проект решения Совета Элитовского сельского поселения Москаленского </w:t>
            </w:r>
            <w:r w:rsidRPr="00E61665">
              <w:rPr>
                <w:sz w:val="24"/>
                <w:szCs w:val="24"/>
              </w:rPr>
              <w:lastRenderedPageBreak/>
              <w:t>муниципального района Омской области</w:t>
            </w:r>
          </w:p>
        </w:tc>
        <w:tc>
          <w:tcPr>
            <w:tcW w:w="236" w:type="dxa"/>
            <w:tcBorders>
              <w:top w:val="nil"/>
              <w:left w:val="single" w:sz="4" w:space="0" w:color="auto"/>
              <w:bottom w:val="nil"/>
              <w:right w:val="nil"/>
            </w:tcBorders>
          </w:tcPr>
          <w:p w:rsidR="00E61665" w:rsidRPr="00E61665" w:rsidRDefault="00E61665" w:rsidP="00E61665">
            <w:pPr>
              <w:spacing w:line="25" w:lineRule="atLeast"/>
              <w:rPr>
                <w:sz w:val="24"/>
                <w:szCs w:val="24"/>
              </w:rPr>
            </w:pPr>
          </w:p>
        </w:tc>
      </w:tr>
    </w:tbl>
    <w:p w:rsidR="005F537C" w:rsidRDefault="005F537C" w:rsidP="00E61665">
      <w:pPr>
        <w:spacing w:line="25" w:lineRule="atLeast"/>
        <w:jc w:val="both"/>
        <w:rPr>
          <w:sz w:val="24"/>
          <w:szCs w:val="24"/>
          <w:lang w:eastAsia="en-US"/>
        </w:rPr>
        <w:sectPr w:rsidR="005F537C" w:rsidSect="005F537C">
          <w:pgSz w:w="16838" w:h="11906" w:orient="landscape"/>
          <w:pgMar w:top="1701" w:right="1134" w:bottom="851" w:left="851" w:header="720" w:footer="720" w:gutter="0"/>
          <w:cols w:space="720"/>
          <w:docGrid w:linePitch="360"/>
        </w:sectPr>
      </w:pPr>
    </w:p>
    <w:p w:rsidR="00E61665" w:rsidRPr="00E61665" w:rsidRDefault="00E61665" w:rsidP="00E61665">
      <w:pPr>
        <w:spacing w:line="25" w:lineRule="atLeast"/>
        <w:jc w:val="both"/>
        <w:rPr>
          <w:sz w:val="24"/>
          <w:szCs w:val="24"/>
          <w:lang w:eastAsia="en-US"/>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pStyle w:val="1"/>
        <w:tabs>
          <w:tab w:val="left" w:pos="6750"/>
        </w:tabs>
        <w:spacing w:before="0" w:line="25" w:lineRule="atLeast"/>
        <w:jc w:val="left"/>
        <w:rPr>
          <w:rFonts w:cs="Arial"/>
          <w:b/>
          <w:color w:val="000000"/>
          <w:szCs w:val="24"/>
          <w:lang w:val="ru-RU"/>
        </w:rPr>
      </w:pPr>
      <w:r w:rsidRPr="00E61665">
        <w:rPr>
          <w:rFonts w:cs="Arial"/>
          <w:b/>
          <w:color w:val="000000"/>
          <w:szCs w:val="24"/>
          <w:lang w:val="en-US"/>
        </w:rPr>
        <w:tab/>
      </w:r>
    </w:p>
    <w:p w:rsidR="00E61665" w:rsidRPr="00E61665" w:rsidRDefault="00E61665" w:rsidP="00E61665">
      <w:pPr>
        <w:spacing w:line="25" w:lineRule="atLeast"/>
        <w:jc w:val="center"/>
        <w:rPr>
          <w:b/>
          <w:sz w:val="24"/>
          <w:szCs w:val="24"/>
        </w:rPr>
      </w:pPr>
      <w:r w:rsidRPr="00E61665">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30.05pt;margin-top:8.3pt;width:34.55pt;height:42.5pt;z-index:251660288">
            <v:imagedata r:id="rId9"/>
          </v:shape>
        </w:pict>
      </w:r>
      <w:r w:rsidRPr="00E61665">
        <w:rPr>
          <w:b/>
          <w:sz w:val="24"/>
          <w:szCs w:val="24"/>
        </w:rPr>
        <w:t>ГЛАВА ЭЛИТОВСКОГО СЕЛЬСКОГО ПОСЕЛЕНИЯ</w:t>
      </w:r>
      <w:r w:rsidRPr="00E61665">
        <w:rPr>
          <w:b/>
          <w:sz w:val="24"/>
          <w:szCs w:val="24"/>
        </w:rPr>
        <w:br/>
        <w:t>МОСКАЛЕНСКОГО МУНИЦИПАЛЬНОГО РАЙОНА</w:t>
      </w:r>
      <w:r w:rsidRPr="00E61665">
        <w:rPr>
          <w:b/>
          <w:sz w:val="24"/>
          <w:szCs w:val="24"/>
        </w:rPr>
        <w:br/>
        <w:t>ОМСКОЙ ОБЛАСТИ</w:t>
      </w:r>
    </w:p>
    <w:p w:rsidR="00E61665" w:rsidRPr="00E61665" w:rsidRDefault="00E61665" w:rsidP="00E61665">
      <w:pPr>
        <w:spacing w:line="25" w:lineRule="atLeast"/>
        <w:jc w:val="center"/>
        <w:rPr>
          <w:b/>
          <w:sz w:val="24"/>
          <w:szCs w:val="24"/>
        </w:rPr>
      </w:pPr>
      <w:r w:rsidRPr="00E61665">
        <w:rPr>
          <w:b/>
          <w:sz w:val="24"/>
          <w:szCs w:val="24"/>
        </w:rPr>
        <w:t>_____________________________________________________________</w:t>
      </w:r>
    </w:p>
    <w:p w:rsidR="00E61665" w:rsidRPr="00E61665" w:rsidRDefault="00E61665" w:rsidP="00E61665">
      <w:pPr>
        <w:spacing w:line="25" w:lineRule="atLeast"/>
        <w:rPr>
          <w:sz w:val="24"/>
          <w:szCs w:val="24"/>
        </w:rPr>
      </w:pPr>
      <w:r w:rsidRPr="00E61665">
        <w:rPr>
          <w:sz w:val="24"/>
          <w:szCs w:val="24"/>
        </w:rPr>
        <w:t xml:space="preserve">                      </w:t>
      </w:r>
    </w:p>
    <w:p w:rsidR="00E61665" w:rsidRPr="00E61665" w:rsidRDefault="00E61665" w:rsidP="00E61665">
      <w:pPr>
        <w:pStyle w:val="a7"/>
        <w:tabs>
          <w:tab w:val="left" w:pos="0"/>
        </w:tabs>
        <w:spacing w:line="25" w:lineRule="atLeast"/>
        <w:rPr>
          <w:rFonts w:ascii="Arial" w:hAnsi="Arial" w:cs="Arial"/>
          <w:sz w:val="24"/>
          <w:szCs w:val="24"/>
        </w:rPr>
      </w:pPr>
      <w:r w:rsidRPr="00E61665">
        <w:rPr>
          <w:rFonts w:ascii="Arial" w:hAnsi="Arial" w:cs="Arial"/>
          <w:spacing w:val="120"/>
          <w:sz w:val="24"/>
          <w:szCs w:val="24"/>
        </w:rPr>
        <w:t>ПОСТАНОВЛЕНИЕ</w:t>
      </w:r>
    </w:p>
    <w:p w:rsidR="00E61665" w:rsidRPr="00E61665" w:rsidRDefault="00E61665" w:rsidP="00E61665">
      <w:pPr>
        <w:pStyle w:val="a7"/>
        <w:spacing w:line="25" w:lineRule="atLeast"/>
        <w:rPr>
          <w:rFonts w:ascii="Arial" w:hAnsi="Arial" w:cs="Arial"/>
          <w:sz w:val="24"/>
          <w:szCs w:val="24"/>
        </w:rPr>
      </w:pPr>
    </w:p>
    <w:p w:rsidR="00E61665" w:rsidRPr="00E61665" w:rsidRDefault="00E61665" w:rsidP="00E61665">
      <w:pPr>
        <w:spacing w:line="25" w:lineRule="atLeast"/>
        <w:rPr>
          <w:smallCaps/>
          <w:kern w:val="2"/>
          <w:sz w:val="24"/>
          <w:szCs w:val="24"/>
        </w:rPr>
      </w:pPr>
    </w:p>
    <w:p w:rsidR="00E61665" w:rsidRPr="00E61665" w:rsidRDefault="00E61665" w:rsidP="00E61665">
      <w:pPr>
        <w:pStyle w:val="a8"/>
        <w:spacing w:line="25" w:lineRule="atLeast"/>
        <w:rPr>
          <w:rFonts w:ascii="Arial" w:hAnsi="Arial" w:cs="Arial"/>
          <w:kern w:val="2"/>
        </w:rPr>
      </w:pPr>
      <w:r w:rsidRPr="00E61665">
        <w:rPr>
          <w:rFonts w:ascii="Arial" w:hAnsi="Arial" w:cs="Arial"/>
          <w:kern w:val="2"/>
        </w:rPr>
        <w:t xml:space="preserve">      30.08.2024     № 48</w:t>
      </w:r>
    </w:p>
    <w:p w:rsidR="00E61665" w:rsidRPr="00E61665" w:rsidRDefault="00E61665" w:rsidP="00E61665">
      <w:pPr>
        <w:pStyle w:val="a8"/>
        <w:spacing w:line="25" w:lineRule="atLeast"/>
        <w:rPr>
          <w:rFonts w:ascii="Arial" w:hAnsi="Arial" w:cs="Arial"/>
          <w:kern w:val="2"/>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ind w:firstLine="540"/>
        <w:jc w:val="center"/>
        <w:rPr>
          <w:sz w:val="24"/>
          <w:szCs w:val="24"/>
        </w:rPr>
      </w:pPr>
      <w:r w:rsidRPr="00E61665">
        <w:rPr>
          <w:sz w:val="24"/>
          <w:szCs w:val="24"/>
        </w:rPr>
        <w:t xml:space="preserve">Об основных направлениях бюджетной и налоговой политики </w:t>
      </w:r>
    </w:p>
    <w:p w:rsidR="00E61665" w:rsidRPr="00E61665" w:rsidRDefault="00E61665" w:rsidP="00E61665">
      <w:pPr>
        <w:spacing w:line="25" w:lineRule="atLeast"/>
        <w:ind w:firstLine="540"/>
        <w:jc w:val="center"/>
        <w:rPr>
          <w:sz w:val="24"/>
          <w:szCs w:val="24"/>
        </w:rPr>
      </w:pPr>
      <w:r w:rsidRPr="00E61665">
        <w:rPr>
          <w:sz w:val="24"/>
          <w:szCs w:val="24"/>
        </w:rPr>
        <w:t>Элитовского сельского поселения Москаленского муниципального района Омской области на 2025 год и на плановый период 2026 и 2027 годов</w:t>
      </w:r>
    </w:p>
    <w:p w:rsidR="00E61665" w:rsidRPr="00E61665" w:rsidRDefault="00E61665" w:rsidP="00E61665">
      <w:pPr>
        <w:spacing w:line="25" w:lineRule="atLeast"/>
        <w:ind w:firstLine="540"/>
        <w:jc w:val="center"/>
        <w:rPr>
          <w:sz w:val="24"/>
          <w:szCs w:val="24"/>
        </w:rPr>
      </w:pPr>
    </w:p>
    <w:p w:rsidR="00E61665" w:rsidRPr="00E61665" w:rsidRDefault="00E61665" w:rsidP="00E61665">
      <w:pPr>
        <w:spacing w:line="25" w:lineRule="atLeast"/>
        <w:ind w:firstLine="709"/>
        <w:jc w:val="both"/>
        <w:rPr>
          <w:sz w:val="24"/>
          <w:szCs w:val="24"/>
        </w:rPr>
      </w:pPr>
      <w:r w:rsidRPr="00E61665">
        <w:rPr>
          <w:sz w:val="24"/>
          <w:szCs w:val="24"/>
        </w:rPr>
        <w:t>В соответствии с абзацем четвертым статьи 5, пунктом 8 статьи 7 решения Совета Элитовского сельского поселения Москаленского муниципального района Омской области «О бюджетном процессе в Элитовском сельском поселении Москаленского муниципального района Омской области»;</w:t>
      </w:r>
    </w:p>
    <w:p w:rsidR="00E61665" w:rsidRPr="00E61665" w:rsidRDefault="00E61665" w:rsidP="00E61665">
      <w:pPr>
        <w:spacing w:line="25" w:lineRule="atLeast"/>
        <w:ind w:firstLine="709"/>
        <w:jc w:val="both"/>
        <w:rPr>
          <w:sz w:val="24"/>
          <w:szCs w:val="24"/>
        </w:rPr>
      </w:pPr>
      <w:r w:rsidRPr="00E61665">
        <w:rPr>
          <w:sz w:val="24"/>
          <w:szCs w:val="24"/>
        </w:rPr>
        <w:t>ПОСТАНОВЛЯЮ:</w:t>
      </w:r>
    </w:p>
    <w:p w:rsidR="00E61665" w:rsidRPr="00E61665" w:rsidRDefault="00E61665" w:rsidP="00E61665">
      <w:pPr>
        <w:spacing w:line="25" w:lineRule="atLeast"/>
        <w:ind w:firstLine="709"/>
        <w:jc w:val="both"/>
        <w:rPr>
          <w:sz w:val="24"/>
          <w:szCs w:val="24"/>
        </w:rPr>
      </w:pPr>
      <w:r w:rsidRPr="00E61665">
        <w:rPr>
          <w:sz w:val="24"/>
          <w:szCs w:val="24"/>
        </w:rPr>
        <w:t>1. Определить основные направления бюджетной и налоговой политики Элитовского сельского поселения Москаленского муниципального района Омской области на 2025 год и на плановый период 2026 и 2027 годов согласно приложению к настоящему постановлению.</w:t>
      </w:r>
    </w:p>
    <w:p w:rsidR="00E61665" w:rsidRPr="00E61665" w:rsidRDefault="00E61665" w:rsidP="00E61665">
      <w:pPr>
        <w:spacing w:line="25" w:lineRule="atLeast"/>
        <w:ind w:firstLine="709"/>
        <w:jc w:val="both"/>
        <w:rPr>
          <w:sz w:val="24"/>
          <w:szCs w:val="24"/>
        </w:rPr>
      </w:pPr>
      <w:r w:rsidRPr="00E61665">
        <w:rPr>
          <w:sz w:val="24"/>
          <w:szCs w:val="24"/>
        </w:rPr>
        <w:t>2. При формировании бюджетных ассигнований местного бюджета на исполнение действующих и принимаемых расходных обязательств Элитовского сельского поселения Москаленского муниципального района Омской области на 2025 год и на плановый период 2026 и 2027 годов руководствоваться основными направлениями бюджетной и налоговой политики Элитовского сельского поселения Москаленского муниципального района Омской области на 2025 год и на плановый период 2026 и 2027 годов.</w:t>
      </w:r>
    </w:p>
    <w:p w:rsidR="00E61665" w:rsidRPr="00E61665" w:rsidRDefault="00E61665" w:rsidP="00E61665">
      <w:pPr>
        <w:spacing w:line="25" w:lineRule="atLeast"/>
        <w:ind w:firstLine="709"/>
        <w:jc w:val="both"/>
        <w:rPr>
          <w:sz w:val="24"/>
          <w:szCs w:val="24"/>
        </w:rPr>
      </w:pPr>
      <w:r w:rsidRPr="00E61665">
        <w:rPr>
          <w:sz w:val="24"/>
          <w:szCs w:val="24"/>
        </w:rPr>
        <w:t>3. Организовать работу по составлению проекта местного бюджета на 2025 год (на 2025 год и на плановый период 2026 и 2027 годов) в соответствии с основными направлениями бюджетной и налоговой политики Элитовского сельского поселения Москаленского муниципального района Омской области на 2025 год и на плановый период 2026 и 2027 годов.</w:t>
      </w:r>
    </w:p>
    <w:p w:rsidR="00E61665" w:rsidRPr="00E61665" w:rsidRDefault="00E61665" w:rsidP="00E61665">
      <w:pPr>
        <w:spacing w:line="25" w:lineRule="atLeast"/>
        <w:ind w:firstLine="709"/>
        <w:jc w:val="both"/>
        <w:rPr>
          <w:sz w:val="24"/>
          <w:szCs w:val="24"/>
        </w:rPr>
      </w:pPr>
      <w:r w:rsidRPr="00E61665">
        <w:rPr>
          <w:sz w:val="24"/>
          <w:szCs w:val="24"/>
        </w:rPr>
        <w:t>4. Контроль за исполнением настоящего постановления оставляю за собой.</w:t>
      </w:r>
    </w:p>
    <w:p w:rsidR="00E61665" w:rsidRPr="00E61665" w:rsidRDefault="00E61665" w:rsidP="00E61665">
      <w:pPr>
        <w:spacing w:line="25" w:lineRule="atLeast"/>
        <w:ind w:firstLine="708"/>
        <w:jc w:val="both"/>
        <w:rPr>
          <w:sz w:val="24"/>
          <w:szCs w:val="24"/>
        </w:rPr>
      </w:pPr>
      <w:r w:rsidRPr="00E61665">
        <w:rPr>
          <w:sz w:val="24"/>
          <w:szCs w:val="24"/>
        </w:rPr>
        <w:t>5.Опубликовать настоящее постановление в источниках официального опубликования.</w:t>
      </w:r>
    </w:p>
    <w:p w:rsidR="00E61665" w:rsidRPr="00E61665" w:rsidRDefault="00E61665" w:rsidP="00E61665">
      <w:pPr>
        <w:spacing w:line="25" w:lineRule="atLeast"/>
        <w:ind w:firstLine="540"/>
        <w:jc w:val="both"/>
        <w:rPr>
          <w:sz w:val="24"/>
          <w:szCs w:val="24"/>
        </w:rPr>
      </w:pPr>
    </w:p>
    <w:p w:rsidR="00E61665" w:rsidRPr="00E61665" w:rsidRDefault="00E61665" w:rsidP="00E61665">
      <w:pPr>
        <w:spacing w:line="25" w:lineRule="atLeast"/>
        <w:jc w:val="both"/>
        <w:rPr>
          <w:sz w:val="24"/>
          <w:szCs w:val="24"/>
        </w:rPr>
      </w:pPr>
      <w:r w:rsidRPr="00E61665">
        <w:rPr>
          <w:sz w:val="24"/>
          <w:szCs w:val="24"/>
        </w:rPr>
        <w:t>Глава Элитовского сельского поселения                                     Т.В. Бефус</w:t>
      </w:r>
    </w:p>
    <w:p w:rsidR="00E61665" w:rsidRPr="00E61665" w:rsidRDefault="00E61665" w:rsidP="00E61665">
      <w:pPr>
        <w:spacing w:line="25" w:lineRule="atLeast"/>
        <w:ind w:firstLine="709"/>
        <w:jc w:val="both"/>
        <w:rPr>
          <w:sz w:val="24"/>
          <w:szCs w:val="24"/>
        </w:rPr>
      </w:pPr>
    </w:p>
    <w:p w:rsidR="00E61665" w:rsidRPr="00E61665" w:rsidRDefault="00E61665" w:rsidP="00E61665">
      <w:pPr>
        <w:spacing w:line="25" w:lineRule="atLeast"/>
        <w:ind w:firstLine="709"/>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735014">
      <w:pPr>
        <w:spacing w:line="25" w:lineRule="atLeast"/>
        <w:ind w:firstLine="708"/>
        <w:jc w:val="right"/>
        <w:rPr>
          <w:sz w:val="24"/>
          <w:szCs w:val="24"/>
        </w:rPr>
      </w:pPr>
      <w:r w:rsidRPr="00E61665">
        <w:rPr>
          <w:sz w:val="24"/>
          <w:szCs w:val="24"/>
        </w:rPr>
        <w:t xml:space="preserve">                                                                                                                         </w:t>
      </w:r>
      <w:r w:rsidR="00735014">
        <w:rPr>
          <w:sz w:val="24"/>
          <w:szCs w:val="24"/>
        </w:rPr>
        <w:t xml:space="preserve">                            </w:t>
      </w:r>
      <w:r w:rsidRPr="00E61665">
        <w:rPr>
          <w:sz w:val="24"/>
          <w:szCs w:val="24"/>
        </w:rPr>
        <w:t>Приложение</w:t>
      </w:r>
    </w:p>
    <w:p w:rsidR="00E61665" w:rsidRPr="00E61665" w:rsidRDefault="00E61665" w:rsidP="00735014">
      <w:pPr>
        <w:spacing w:line="25" w:lineRule="atLeast"/>
        <w:jc w:val="right"/>
        <w:rPr>
          <w:sz w:val="24"/>
          <w:szCs w:val="24"/>
        </w:rPr>
      </w:pPr>
      <w:r w:rsidRPr="00E61665">
        <w:rPr>
          <w:sz w:val="24"/>
          <w:szCs w:val="24"/>
        </w:rPr>
        <w:t xml:space="preserve">к постановлению Главы Элитовского </w:t>
      </w:r>
    </w:p>
    <w:p w:rsidR="00E61665" w:rsidRPr="00E61665" w:rsidRDefault="00E61665" w:rsidP="00735014">
      <w:pPr>
        <w:spacing w:line="25" w:lineRule="atLeast"/>
        <w:jc w:val="right"/>
        <w:rPr>
          <w:sz w:val="24"/>
          <w:szCs w:val="24"/>
        </w:rPr>
      </w:pPr>
      <w:r w:rsidRPr="00E61665">
        <w:rPr>
          <w:sz w:val="24"/>
          <w:szCs w:val="24"/>
        </w:rPr>
        <w:t>сельского поселения Москаленского</w:t>
      </w:r>
    </w:p>
    <w:p w:rsidR="00E61665" w:rsidRPr="00E61665" w:rsidRDefault="00E61665" w:rsidP="00735014">
      <w:pPr>
        <w:spacing w:line="25" w:lineRule="atLeast"/>
        <w:jc w:val="right"/>
        <w:rPr>
          <w:sz w:val="24"/>
          <w:szCs w:val="24"/>
        </w:rPr>
      </w:pPr>
      <w:r w:rsidRPr="00E61665">
        <w:rPr>
          <w:sz w:val="24"/>
          <w:szCs w:val="24"/>
        </w:rPr>
        <w:lastRenderedPageBreak/>
        <w:t>муниципального района Омской области</w:t>
      </w:r>
    </w:p>
    <w:p w:rsidR="00E61665" w:rsidRPr="00E61665" w:rsidRDefault="00E61665" w:rsidP="00735014">
      <w:pPr>
        <w:spacing w:line="25" w:lineRule="atLeast"/>
        <w:jc w:val="right"/>
        <w:rPr>
          <w:sz w:val="24"/>
          <w:szCs w:val="24"/>
        </w:rPr>
      </w:pPr>
      <w:r w:rsidRPr="00E61665">
        <w:rPr>
          <w:sz w:val="24"/>
          <w:szCs w:val="24"/>
        </w:rPr>
        <w:t>от  30.08.2024   № 48</w:t>
      </w: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center"/>
        <w:rPr>
          <w:sz w:val="24"/>
          <w:szCs w:val="24"/>
        </w:rPr>
      </w:pPr>
      <w:r w:rsidRPr="00E61665">
        <w:rPr>
          <w:sz w:val="24"/>
          <w:szCs w:val="24"/>
        </w:rPr>
        <w:t>ОСНОВНЫЕ НАПРАВЛЕНИЯ</w:t>
      </w:r>
    </w:p>
    <w:p w:rsidR="00E61665" w:rsidRPr="00E61665" w:rsidRDefault="00E61665" w:rsidP="00E61665">
      <w:pPr>
        <w:spacing w:line="25" w:lineRule="atLeast"/>
        <w:jc w:val="center"/>
        <w:rPr>
          <w:sz w:val="24"/>
          <w:szCs w:val="24"/>
        </w:rPr>
      </w:pPr>
      <w:r w:rsidRPr="00E61665">
        <w:rPr>
          <w:sz w:val="24"/>
          <w:szCs w:val="24"/>
        </w:rPr>
        <w:t xml:space="preserve">бюджетной и налоговой политики Элитовского сельского поселения Москаленского муниципального района Омской области на 2025 год </w:t>
      </w:r>
    </w:p>
    <w:p w:rsidR="00E61665" w:rsidRPr="00E61665" w:rsidRDefault="00E61665" w:rsidP="00E61665">
      <w:pPr>
        <w:spacing w:line="25" w:lineRule="atLeast"/>
        <w:jc w:val="center"/>
        <w:rPr>
          <w:sz w:val="24"/>
          <w:szCs w:val="24"/>
        </w:rPr>
      </w:pPr>
      <w:r w:rsidRPr="00E61665">
        <w:rPr>
          <w:sz w:val="24"/>
          <w:szCs w:val="24"/>
        </w:rPr>
        <w:t>и на плановый период 2026 и 2027 годов</w:t>
      </w:r>
    </w:p>
    <w:p w:rsidR="00E61665" w:rsidRPr="00E61665" w:rsidRDefault="00E61665" w:rsidP="00E61665">
      <w:pPr>
        <w:spacing w:line="25" w:lineRule="atLeast"/>
        <w:jc w:val="center"/>
        <w:rPr>
          <w:sz w:val="24"/>
          <w:szCs w:val="24"/>
        </w:rPr>
      </w:pPr>
    </w:p>
    <w:p w:rsidR="00E61665" w:rsidRPr="00E61665" w:rsidRDefault="00E61665" w:rsidP="00E61665">
      <w:pPr>
        <w:spacing w:line="25" w:lineRule="atLeast"/>
        <w:ind w:firstLine="709"/>
        <w:jc w:val="center"/>
        <w:rPr>
          <w:sz w:val="24"/>
          <w:szCs w:val="24"/>
        </w:rPr>
      </w:pPr>
      <w:r w:rsidRPr="00E61665">
        <w:rPr>
          <w:sz w:val="24"/>
          <w:szCs w:val="24"/>
        </w:rPr>
        <w:t>I. Основные положения</w:t>
      </w:r>
    </w:p>
    <w:p w:rsidR="00E61665" w:rsidRPr="00E61665" w:rsidRDefault="00E61665" w:rsidP="00E61665">
      <w:pPr>
        <w:spacing w:line="25" w:lineRule="atLeast"/>
        <w:ind w:firstLine="709"/>
        <w:jc w:val="center"/>
        <w:rPr>
          <w:sz w:val="24"/>
          <w:szCs w:val="24"/>
        </w:rPr>
      </w:pPr>
    </w:p>
    <w:p w:rsidR="00E61665" w:rsidRPr="00E61665" w:rsidRDefault="00E61665" w:rsidP="00E61665">
      <w:pPr>
        <w:spacing w:line="25" w:lineRule="atLeast"/>
        <w:ind w:firstLine="709"/>
        <w:jc w:val="both"/>
        <w:rPr>
          <w:sz w:val="24"/>
          <w:szCs w:val="24"/>
        </w:rPr>
      </w:pPr>
      <w:r w:rsidRPr="00E61665">
        <w:rPr>
          <w:sz w:val="24"/>
          <w:szCs w:val="24"/>
        </w:rPr>
        <w:t xml:space="preserve"> Основные направления бюджетной и налоговой политики Элитовского сельского поселения Москаленского муниципального района Омской области на 2025 год и на плановый период 2026 и 2027 годов обеспечивают преемственность целей бюджетной и налоговой политики, определенных в предшествующем периоде, и разработаны в целях определения условий, используемых при составлении проекта местного бюджета на 2025 год и на плановый период 2026 и 2027 годов, подходов к его формированию, основных характеристик и прогнозируемых параметров местного бюджета.</w:t>
      </w:r>
    </w:p>
    <w:p w:rsidR="00E61665" w:rsidRPr="00E61665" w:rsidRDefault="00E61665" w:rsidP="00E61665">
      <w:pPr>
        <w:spacing w:line="25" w:lineRule="atLeast"/>
        <w:ind w:firstLine="709"/>
        <w:jc w:val="both"/>
        <w:rPr>
          <w:sz w:val="24"/>
          <w:szCs w:val="24"/>
        </w:rPr>
      </w:pPr>
      <w:r w:rsidRPr="00E61665">
        <w:rPr>
          <w:sz w:val="24"/>
          <w:szCs w:val="24"/>
        </w:rPr>
        <w:t>Основные направления бюджетной и налоговой политики Элитовского сельского поселения Москаленского муниципального района Омской области на 2024 год и на плановый период 2025 и 2026 годов подготовлены:</w:t>
      </w:r>
    </w:p>
    <w:p w:rsidR="00E61665" w:rsidRPr="00E61665" w:rsidRDefault="00E61665" w:rsidP="00E61665">
      <w:pPr>
        <w:spacing w:line="25" w:lineRule="atLeast"/>
        <w:ind w:firstLine="709"/>
        <w:jc w:val="both"/>
        <w:rPr>
          <w:sz w:val="24"/>
          <w:szCs w:val="24"/>
        </w:rPr>
      </w:pPr>
      <w:r w:rsidRPr="00E61665">
        <w:rPr>
          <w:sz w:val="24"/>
          <w:szCs w:val="24"/>
        </w:rPr>
        <w:t xml:space="preserve">1) на основе бюджетного законодательства Российской Федерации, законодательства Российской Федерации и Омской области о налогах и сборах, с учетом обеспечения реализации мероприятий, направленных на достижение целей, целевых показателей и решение задач в соответствии с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2036года"; </w:t>
      </w:r>
    </w:p>
    <w:p w:rsidR="00E61665" w:rsidRPr="00E61665" w:rsidRDefault="00E61665" w:rsidP="00E61665">
      <w:pPr>
        <w:spacing w:line="25" w:lineRule="atLeast"/>
        <w:ind w:firstLine="709"/>
        <w:jc w:val="both"/>
        <w:rPr>
          <w:sz w:val="24"/>
          <w:szCs w:val="24"/>
        </w:rPr>
      </w:pPr>
      <w:r w:rsidRPr="00E61665">
        <w:rPr>
          <w:sz w:val="24"/>
          <w:szCs w:val="24"/>
        </w:rPr>
        <w:t>2) исходя из задач и приоритетов социально-экономического развития Элитовского сельского поселения Москаленского муниципального района Омской области;</w:t>
      </w:r>
    </w:p>
    <w:p w:rsidR="00E61665" w:rsidRPr="00E61665" w:rsidRDefault="00E61665" w:rsidP="00E61665">
      <w:pPr>
        <w:spacing w:line="25" w:lineRule="atLeast"/>
        <w:ind w:firstLine="709"/>
        <w:jc w:val="both"/>
        <w:rPr>
          <w:sz w:val="24"/>
          <w:szCs w:val="24"/>
        </w:rPr>
      </w:pPr>
      <w:r w:rsidRPr="00E61665">
        <w:rPr>
          <w:sz w:val="24"/>
          <w:szCs w:val="24"/>
        </w:rPr>
        <w:t xml:space="preserve">3) с учетом необходимости реализации приоритетных задач социально-экономического развития Элитовского сельского поселения Москаленского муниципального района Омской области, выполнение которых планируется осуществлять с учетом обязательств, устанавливаемых соглашением о мерах по социально-экономическому развитию и оздоровлению муниципальных финансов Элитовского сельского поселения Москаленского муниципального района Омской области, заключаемым ежегодно между Комитетом финансов и контроля администрации Москаленского муниципального района Омской области и Администрацией Элитовского сельского поселения Москаленского муниципального района Омской области в соответствии с пунктом 8 </w:t>
      </w:r>
      <w:hyperlink r:id="rId10" w:history="1">
        <w:r w:rsidRPr="00E61665">
          <w:rPr>
            <w:sz w:val="24"/>
            <w:szCs w:val="24"/>
          </w:rPr>
          <w:t>статьи 138</w:t>
        </w:r>
      </w:hyperlink>
      <w:r w:rsidRPr="00E61665">
        <w:rPr>
          <w:sz w:val="24"/>
          <w:szCs w:val="24"/>
        </w:rPr>
        <w:t xml:space="preserve"> Бюджетного кодекса Российской Федерации;</w:t>
      </w:r>
    </w:p>
    <w:p w:rsidR="00E61665" w:rsidRPr="00E61665" w:rsidRDefault="00E61665" w:rsidP="00E61665">
      <w:pPr>
        <w:spacing w:line="25" w:lineRule="atLeast"/>
        <w:ind w:firstLine="709"/>
        <w:jc w:val="both"/>
        <w:rPr>
          <w:sz w:val="24"/>
          <w:szCs w:val="24"/>
        </w:rPr>
      </w:pPr>
      <w:r w:rsidRPr="00E61665">
        <w:rPr>
          <w:sz w:val="24"/>
          <w:szCs w:val="24"/>
        </w:rPr>
        <w:t>4) в целях повышения стабильности ведения экономической деятельности на территории Элитовского сельского поселения Москаленского муниципального района Омской области и роста налогового потенциала Элитовского сельского поселения Москаленского муниципального района Омской области.</w:t>
      </w:r>
    </w:p>
    <w:p w:rsidR="00E61665" w:rsidRPr="00E61665" w:rsidRDefault="00E61665" w:rsidP="00E61665">
      <w:pPr>
        <w:spacing w:line="25" w:lineRule="atLeast"/>
        <w:ind w:firstLine="709"/>
        <w:jc w:val="center"/>
        <w:rPr>
          <w:sz w:val="24"/>
          <w:szCs w:val="24"/>
        </w:rPr>
      </w:pPr>
    </w:p>
    <w:p w:rsidR="00E61665" w:rsidRPr="00E61665" w:rsidRDefault="00E61665" w:rsidP="00E61665">
      <w:pPr>
        <w:spacing w:line="25" w:lineRule="atLeast"/>
        <w:ind w:firstLine="709"/>
        <w:jc w:val="center"/>
        <w:rPr>
          <w:sz w:val="24"/>
          <w:szCs w:val="24"/>
        </w:rPr>
      </w:pPr>
      <w:r w:rsidRPr="00E61665">
        <w:rPr>
          <w:sz w:val="24"/>
          <w:szCs w:val="24"/>
        </w:rPr>
        <w:t>II. Основные направления налоговой политики Элитовского сельского поселения Москаленского муниципального района Омской области</w:t>
      </w:r>
    </w:p>
    <w:p w:rsidR="00E61665" w:rsidRPr="00E61665" w:rsidRDefault="00E61665" w:rsidP="00E61665">
      <w:pPr>
        <w:spacing w:line="25" w:lineRule="atLeast"/>
        <w:ind w:firstLine="709"/>
        <w:jc w:val="center"/>
        <w:rPr>
          <w:sz w:val="24"/>
          <w:szCs w:val="24"/>
        </w:rPr>
      </w:pPr>
      <w:r w:rsidRPr="00E61665">
        <w:rPr>
          <w:sz w:val="24"/>
          <w:szCs w:val="24"/>
        </w:rPr>
        <w:t>на 2025 год и на плановый период 2026 и 2027 годов</w:t>
      </w:r>
    </w:p>
    <w:p w:rsidR="00E61665" w:rsidRPr="00E61665" w:rsidRDefault="00E61665" w:rsidP="00E61665">
      <w:pPr>
        <w:spacing w:line="25" w:lineRule="atLeast"/>
        <w:ind w:firstLine="709"/>
        <w:jc w:val="center"/>
        <w:rPr>
          <w:sz w:val="24"/>
          <w:szCs w:val="24"/>
        </w:rPr>
      </w:pPr>
    </w:p>
    <w:p w:rsidR="00E61665" w:rsidRPr="00E61665" w:rsidRDefault="00E61665" w:rsidP="00E61665">
      <w:pPr>
        <w:spacing w:line="25" w:lineRule="atLeast"/>
        <w:ind w:firstLine="708"/>
        <w:jc w:val="both"/>
        <w:rPr>
          <w:sz w:val="24"/>
          <w:szCs w:val="24"/>
        </w:rPr>
      </w:pPr>
      <w:r w:rsidRPr="00E61665">
        <w:rPr>
          <w:sz w:val="24"/>
          <w:szCs w:val="24"/>
        </w:rPr>
        <w:t xml:space="preserve"> Основными направлениями налоговой политики Элитовского сельского поселения Москаленского муниципального района Омской области на 2025 год и </w:t>
      </w:r>
      <w:r w:rsidRPr="00E61665">
        <w:rPr>
          <w:sz w:val="24"/>
          <w:szCs w:val="24"/>
        </w:rPr>
        <w:lastRenderedPageBreak/>
        <w:t xml:space="preserve">на плановый период 2026 и 2027 годов являются: </w:t>
      </w:r>
    </w:p>
    <w:p w:rsidR="00E61665" w:rsidRPr="00E61665" w:rsidRDefault="00E61665" w:rsidP="00E61665">
      <w:pPr>
        <w:spacing w:line="25" w:lineRule="atLeast"/>
        <w:ind w:firstLine="709"/>
        <w:jc w:val="both"/>
        <w:rPr>
          <w:sz w:val="24"/>
          <w:szCs w:val="24"/>
        </w:rPr>
      </w:pPr>
      <w:r w:rsidRPr="00E61665">
        <w:rPr>
          <w:sz w:val="24"/>
          <w:szCs w:val="24"/>
        </w:rPr>
        <w:t xml:space="preserve">1) укрепление доходной базы бюджета Элитовского сельского поселения Москаленского муниципального района Омской области с учетом изменения параметров налоговой системы; </w:t>
      </w:r>
    </w:p>
    <w:p w:rsidR="00E61665" w:rsidRPr="00E61665" w:rsidRDefault="00E61665" w:rsidP="00E61665">
      <w:pPr>
        <w:spacing w:line="25" w:lineRule="atLeast"/>
        <w:ind w:firstLine="709"/>
        <w:jc w:val="both"/>
        <w:rPr>
          <w:sz w:val="24"/>
          <w:szCs w:val="24"/>
        </w:rPr>
      </w:pPr>
      <w:r w:rsidRPr="00E61665">
        <w:rPr>
          <w:sz w:val="24"/>
          <w:szCs w:val="24"/>
        </w:rPr>
        <w:t>2) разработка и реализация мер, направленных на совершенствование поддержки инвесторов, улучшение инвестиционного климата и стимулирование экономической активности;</w:t>
      </w:r>
    </w:p>
    <w:p w:rsidR="00E61665" w:rsidRPr="00E61665" w:rsidRDefault="00E61665" w:rsidP="00E61665">
      <w:pPr>
        <w:spacing w:line="25" w:lineRule="atLeast"/>
        <w:ind w:firstLine="709"/>
        <w:jc w:val="both"/>
        <w:rPr>
          <w:sz w:val="24"/>
          <w:szCs w:val="24"/>
        </w:rPr>
      </w:pPr>
      <w:r w:rsidRPr="00E61665">
        <w:rPr>
          <w:sz w:val="24"/>
          <w:szCs w:val="24"/>
        </w:rPr>
        <w:t>3) обеспечение стабильных налоговых условий для ведения предпринимательской деятельности;</w:t>
      </w:r>
    </w:p>
    <w:p w:rsidR="00E61665" w:rsidRPr="00E61665" w:rsidRDefault="00E61665" w:rsidP="00E61665">
      <w:pPr>
        <w:spacing w:line="25" w:lineRule="atLeast"/>
        <w:ind w:firstLine="709"/>
        <w:jc w:val="both"/>
        <w:rPr>
          <w:sz w:val="24"/>
          <w:szCs w:val="24"/>
        </w:rPr>
      </w:pPr>
      <w:r w:rsidRPr="00E61665">
        <w:rPr>
          <w:sz w:val="24"/>
          <w:szCs w:val="24"/>
        </w:rPr>
        <w:t>4) создание условий для налогообложения отдельных объектов недвижимого имущества, налоговая база по которым определяется исходя из кадастровой стоимости, с учетом изменения на федеральном уровне подходов к налогообложению дорогостоящего имущества.</w:t>
      </w:r>
    </w:p>
    <w:p w:rsidR="00E61665" w:rsidRPr="00E61665" w:rsidRDefault="00E61665" w:rsidP="00E61665">
      <w:pPr>
        <w:spacing w:line="25" w:lineRule="atLeast"/>
        <w:ind w:firstLine="709"/>
        <w:jc w:val="both"/>
        <w:rPr>
          <w:sz w:val="24"/>
          <w:szCs w:val="24"/>
        </w:rPr>
      </w:pPr>
      <w:r w:rsidRPr="00E61665">
        <w:rPr>
          <w:sz w:val="24"/>
          <w:szCs w:val="24"/>
        </w:rPr>
        <w:t>Кроме того, по итогам анализа сложившейся в Омской области практики налогообложения объектов недвижимого имущества, налоговая база по которым определяется исходя из кадастровой стоимости, планируется совершенствование налогообложения недвижимого имущества, актуализация перечня объектов недвижимого имущества, в отношении которых налоговая база определяется как кадастровая стоимость;</w:t>
      </w:r>
    </w:p>
    <w:p w:rsidR="00E61665" w:rsidRPr="00E61665" w:rsidRDefault="00E61665" w:rsidP="00E61665">
      <w:pPr>
        <w:spacing w:line="25" w:lineRule="atLeast"/>
        <w:ind w:firstLine="709"/>
        <w:jc w:val="both"/>
        <w:rPr>
          <w:sz w:val="24"/>
          <w:szCs w:val="24"/>
        </w:rPr>
      </w:pPr>
      <w:r w:rsidRPr="00E61665">
        <w:rPr>
          <w:sz w:val="24"/>
          <w:szCs w:val="24"/>
        </w:rPr>
        <w:t>5) проведение оценки эффективности налоговых расходов Элитовского сельского поселения Москаленского муниципального района Омской области в соответствии с постановлением Администрации Элитовского сельского поселения Москаленского муниципального района  Омской области от 20 апреля  2020 года № 20 "Об утверждении порядка оценки налоговых расходов Элитовского сельского поселения Москаленского муниципального района Омской области", а также общими требованиями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 июня 2019 года № 796.</w:t>
      </w:r>
    </w:p>
    <w:p w:rsidR="00E61665" w:rsidRPr="00E61665" w:rsidRDefault="00E61665" w:rsidP="00E61665">
      <w:pPr>
        <w:spacing w:line="25" w:lineRule="atLeast"/>
        <w:ind w:firstLine="709"/>
        <w:jc w:val="both"/>
        <w:rPr>
          <w:sz w:val="24"/>
          <w:szCs w:val="24"/>
        </w:rPr>
      </w:pPr>
      <w:r w:rsidRPr="00E61665">
        <w:rPr>
          <w:sz w:val="24"/>
          <w:szCs w:val="24"/>
        </w:rPr>
        <w:t>В случае выявления кураторами налоговых расходов Омской области неэффективных налоговых расходов, установленных законодательством Омской области, будет осуществляться подготовка предложений по регулированию преференциальных налоговых режимов, а именно, их отмене, уточнению или изменению условий предоставления.</w:t>
      </w:r>
    </w:p>
    <w:p w:rsidR="00E61665" w:rsidRPr="00E61665" w:rsidRDefault="00E61665" w:rsidP="00E61665">
      <w:pPr>
        <w:spacing w:line="25" w:lineRule="atLeast"/>
        <w:ind w:firstLine="709"/>
        <w:jc w:val="both"/>
        <w:rPr>
          <w:sz w:val="24"/>
          <w:szCs w:val="24"/>
        </w:rPr>
      </w:pPr>
      <w:r w:rsidRPr="00E61665">
        <w:rPr>
          <w:sz w:val="24"/>
          <w:szCs w:val="24"/>
        </w:rPr>
        <w:t xml:space="preserve">6) проведение мониторинга изменений в налоговом законодательстве Российской Федерации, Омской области и при необходимости приведение в соответствии с ними нормативных правовых актов Элитовского сельского поселения Москаленского муниципального района Омской области; </w:t>
      </w:r>
    </w:p>
    <w:p w:rsidR="00E61665" w:rsidRPr="00E61665" w:rsidRDefault="00E61665" w:rsidP="00E61665">
      <w:pPr>
        <w:spacing w:line="25" w:lineRule="atLeast"/>
        <w:ind w:firstLine="709"/>
        <w:jc w:val="both"/>
        <w:rPr>
          <w:sz w:val="24"/>
          <w:szCs w:val="24"/>
        </w:rPr>
      </w:pPr>
      <w:r w:rsidRPr="00E61665">
        <w:rPr>
          <w:sz w:val="24"/>
          <w:szCs w:val="24"/>
        </w:rPr>
        <w:t>7) обеспечение постоянного мониторинга финансового состояния крупнейших налогоплательщиков на территории поселения, своевременного и полного выполнения ими налоговых обязательств;</w:t>
      </w:r>
    </w:p>
    <w:p w:rsidR="00E61665" w:rsidRPr="00E61665" w:rsidRDefault="00E61665" w:rsidP="00E61665">
      <w:pPr>
        <w:spacing w:line="25" w:lineRule="atLeast"/>
        <w:ind w:firstLine="709"/>
        <w:jc w:val="both"/>
        <w:rPr>
          <w:sz w:val="24"/>
          <w:szCs w:val="24"/>
        </w:rPr>
      </w:pPr>
      <w:r w:rsidRPr="00E61665">
        <w:rPr>
          <w:sz w:val="24"/>
          <w:szCs w:val="24"/>
        </w:rPr>
        <w:t>8)  повышение эффективности администрирования налогов.</w:t>
      </w:r>
    </w:p>
    <w:p w:rsidR="00E61665" w:rsidRPr="00E61665" w:rsidRDefault="00E61665" w:rsidP="00E61665">
      <w:pPr>
        <w:spacing w:line="25" w:lineRule="atLeast"/>
        <w:ind w:firstLine="709"/>
        <w:jc w:val="both"/>
        <w:rPr>
          <w:sz w:val="24"/>
          <w:szCs w:val="24"/>
        </w:rPr>
      </w:pPr>
    </w:p>
    <w:p w:rsidR="00E61665" w:rsidRPr="00E61665" w:rsidRDefault="00E61665" w:rsidP="00E61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ind w:firstLine="709"/>
        <w:jc w:val="both"/>
        <w:rPr>
          <w:sz w:val="24"/>
          <w:szCs w:val="24"/>
        </w:rPr>
      </w:pPr>
    </w:p>
    <w:p w:rsidR="00E61665" w:rsidRPr="00E61665" w:rsidRDefault="00E61665" w:rsidP="00E61665">
      <w:pPr>
        <w:spacing w:line="25" w:lineRule="atLeast"/>
        <w:jc w:val="center"/>
        <w:rPr>
          <w:sz w:val="24"/>
          <w:szCs w:val="24"/>
        </w:rPr>
      </w:pPr>
      <w:r w:rsidRPr="00E61665">
        <w:rPr>
          <w:sz w:val="24"/>
          <w:szCs w:val="24"/>
          <w:lang w:val="en-US"/>
        </w:rPr>
        <w:t>III</w:t>
      </w:r>
      <w:r w:rsidRPr="00E61665">
        <w:rPr>
          <w:sz w:val="24"/>
          <w:szCs w:val="24"/>
        </w:rPr>
        <w:t xml:space="preserve">. Основные направления бюджетной политики Элитовского сельского поселения Москаленского муниципального района Омской области </w:t>
      </w:r>
    </w:p>
    <w:p w:rsidR="00E61665" w:rsidRPr="00E61665" w:rsidRDefault="00E61665" w:rsidP="00E61665">
      <w:pPr>
        <w:spacing w:line="25" w:lineRule="atLeast"/>
        <w:jc w:val="center"/>
        <w:rPr>
          <w:sz w:val="24"/>
          <w:szCs w:val="24"/>
        </w:rPr>
      </w:pPr>
      <w:r w:rsidRPr="00E61665">
        <w:rPr>
          <w:sz w:val="24"/>
          <w:szCs w:val="24"/>
        </w:rPr>
        <w:t>на 2025 год и на плановый период 2026 и 2027 годов</w:t>
      </w:r>
    </w:p>
    <w:p w:rsidR="00E61665" w:rsidRPr="00E61665" w:rsidRDefault="00E61665" w:rsidP="00E61665">
      <w:pPr>
        <w:spacing w:line="25" w:lineRule="atLeast"/>
        <w:ind w:firstLine="709"/>
        <w:jc w:val="both"/>
        <w:rPr>
          <w:sz w:val="24"/>
          <w:szCs w:val="24"/>
        </w:rPr>
      </w:pPr>
    </w:p>
    <w:p w:rsidR="00E61665" w:rsidRPr="00E61665" w:rsidRDefault="00E61665" w:rsidP="00E61665">
      <w:pPr>
        <w:spacing w:line="25" w:lineRule="atLeast"/>
        <w:ind w:firstLine="709"/>
        <w:jc w:val="both"/>
        <w:rPr>
          <w:sz w:val="24"/>
          <w:szCs w:val="24"/>
        </w:rPr>
      </w:pPr>
      <w:r w:rsidRPr="00E61665">
        <w:rPr>
          <w:sz w:val="24"/>
          <w:szCs w:val="24"/>
        </w:rPr>
        <w:t>Бюджетная политика Элитовского сельского поселения Москаленского муниципального района Омской области на 2025 год и плановый период 2026 и 2027 годов ориентирована на обеспечение финансовой стабильности, улучшение качества жизни и благосостояния населения Элитовского сельского поселения Москаленского муниципального района Омской области.</w:t>
      </w:r>
    </w:p>
    <w:p w:rsidR="00E61665" w:rsidRPr="00E61665" w:rsidRDefault="00E61665" w:rsidP="00E61665">
      <w:pPr>
        <w:spacing w:line="25" w:lineRule="atLeast"/>
        <w:ind w:firstLine="709"/>
        <w:jc w:val="both"/>
        <w:rPr>
          <w:sz w:val="24"/>
          <w:szCs w:val="24"/>
        </w:rPr>
      </w:pPr>
      <w:r w:rsidRPr="00E61665">
        <w:rPr>
          <w:sz w:val="24"/>
          <w:szCs w:val="24"/>
        </w:rPr>
        <w:t xml:space="preserve">Основными направлениями бюджетной политики Элитовского сельского </w:t>
      </w:r>
      <w:r w:rsidRPr="00E61665">
        <w:rPr>
          <w:sz w:val="24"/>
          <w:szCs w:val="24"/>
        </w:rPr>
        <w:lastRenderedPageBreak/>
        <w:t>поселения Москаленского муниципального района Омской области на 2025 год и на плановый период 2026 и 2027 годов являются:</w:t>
      </w:r>
    </w:p>
    <w:p w:rsidR="00E61665" w:rsidRPr="00E61665" w:rsidRDefault="00E61665" w:rsidP="00E61665">
      <w:pPr>
        <w:spacing w:line="25" w:lineRule="atLeast"/>
        <w:ind w:firstLine="709"/>
        <w:jc w:val="both"/>
        <w:rPr>
          <w:sz w:val="24"/>
          <w:szCs w:val="24"/>
        </w:rPr>
      </w:pPr>
      <w:r w:rsidRPr="00E61665">
        <w:rPr>
          <w:sz w:val="24"/>
          <w:szCs w:val="24"/>
        </w:rPr>
        <w:t>1) обеспечение долгосрочной сбалансированности и финансовой устойчивости местного бюджета Элитовского сельского поселения Москаленского муниципального района Омской области.</w:t>
      </w:r>
    </w:p>
    <w:p w:rsidR="00E61665" w:rsidRPr="00E61665" w:rsidRDefault="00E61665" w:rsidP="00E61665">
      <w:pPr>
        <w:spacing w:line="25" w:lineRule="atLeast"/>
        <w:ind w:firstLine="709"/>
        <w:jc w:val="both"/>
        <w:rPr>
          <w:sz w:val="24"/>
          <w:szCs w:val="24"/>
        </w:rPr>
      </w:pPr>
      <w:r w:rsidRPr="00E61665">
        <w:rPr>
          <w:sz w:val="24"/>
          <w:szCs w:val="24"/>
        </w:rPr>
        <w:t>Приоритетной задачей бюджетной политики Элитовского сельского поселения Москаленского муниципального района Омской области является принятие мер по обеспечению долгосрочной устойчивости бюджета поселения.</w:t>
      </w:r>
    </w:p>
    <w:p w:rsidR="00E61665" w:rsidRPr="00E61665" w:rsidRDefault="00E61665" w:rsidP="00E61665">
      <w:pPr>
        <w:spacing w:line="25" w:lineRule="atLeast"/>
        <w:ind w:firstLine="709"/>
        <w:jc w:val="both"/>
        <w:rPr>
          <w:sz w:val="24"/>
          <w:szCs w:val="24"/>
        </w:rPr>
      </w:pPr>
      <w:r w:rsidRPr="00E61665">
        <w:rPr>
          <w:sz w:val="24"/>
          <w:szCs w:val="24"/>
        </w:rPr>
        <w:t>2)</w:t>
      </w:r>
      <w:r w:rsidRPr="00E61665">
        <w:rPr>
          <w:sz w:val="24"/>
          <w:szCs w:val="24"/>
          <w:lang w:val="en-US"/>
        </w:rPr>
        <w:t> </w:t>
      </w:r>
      <w:r w:rsidRPr="00E61665">
        <w:rPr>
          <w:sz w:val="24"/>
          <w:szCs w:val="24"/>
        </w:rPr>
        <w:t>достижение национальных целей развития Российской Федерации путем реализации мероприятий муниципальных программ Элитовского сельского поселения Москаленского муниципального района Омской области, направленных на достижение целей федеральных проектов, входящих в национальные проекты Российской Федерации, с целью повышения качества жизни населения Элитовского сельского поселения Москаленского муниципального района.</w:t>
      </w:r>
    </w:p>
    <w:p w:rsidR="00E61665" w:rsidRPr="00E61665" w:rsidRDefault="00E61665" w:rsidP="00E61665">
      <w:pPr>
        <w:spacing w:line="25" w:lineRule="atLeast"/>
        <w:ind w:firstLine="709"/>
        <w:jc w:val="both"/>
        <w:rPr>
          <w:sz w:val="24"/>
          <w:szCs w:val="24"/>
        </w:rPr>
      </w:pPr>
      <w:r w:rsidRPr="00E61665">
        <w:rPr>
          <w:sz w:val="24"/>
          <w:szCs w:val="24"/>
        </w:rPr>
        <w:t>Применение программного метода бюджетного планирования направлено на решение задач социально-экономического развития Элитовского сельского поселения Москаленского муниципального района Омской области, повышение эффективности бюджетной системы Элитовского сельского поселения Москаленского муниципального района Омской области.</w:t>
      </w:r>
    </w:p>
    <w:p w:rsidR="00E61665" w:rsidRPr="00E61665" w:rsidRDefault="00E61665" w:rsidP="00E61665">
      <w:pPr>
        <w:spacing w:line="25" w:lineRule="atLeast"/>
        <w:ind w:firstLine="709"/>
        <w:jc w:val="both"/>
        <w:rPr>
          <w:sz w:val="24"/>
          <w:szCs w:val="24"/>
        </w:rPr>
      </w:pPr>
      <w:r w:rsidRPr="00E61665">
        <w:rPr>
          <w:sz w:val="24"/>
          <w:szCs w:val="24"/>
        </w:rPr>
        <w:t>При этом необходимо обеспечить принятие мер по повышению качества планирования программных показателей и мероприятий с учетом текущей социально-экономической ситуации, своевременному выполнению показателей муниципальных программ Элитовского сельского поселения Москаленского муниципального района Омской области, максимальному привлечению средств федерального и областного бюджетов в рамках реализации национальных проектов.</w:t>
      </w:r>
    </w:p>
    <w:p w:rsidR="00E61665" w:rsidRPr="00E61665" w:rsidRDefault="00E61665" w:rsidP="00E61665">
      <w:pPr>
        <w:spacing w:line="25" w:lineRule="atLeast"/>
        <w:ind w:firstLine="709"/>
        <w:jc w:val="both"/>
        <w:rPr>
          <w:sz w:val="24"/>
          <w:szCs w:val="24"/>
        </w:rPr>
      </w:pPr>
      <w:r w:rsidRPr="00E61665">
        <w:rPr>
          <w:sz w:val="24"/>
          <w:szCs w:val="24"/>
        </w:rPr>
        <w:t>3) повышение эффективности и результативности расходования бюджетных средств путем осуществления следующих мероприятий:</w:t>
      </w:r>
    </w:p>
    <w:p w:rsidR="00E61665" w:rsidRPr="00E61665" w:rsidRDefault="00E61665" w:rsidP="00E61665">
      <w:pPr>
        <w:spacing w:line="25" w:lineRule="atLeast"/>
        <w:ind w:firstLine="709"/>
        <w:jc w:val="both"/>
        <w:rPr>
          <w:sz w:val="24"/>
          <w:szCs w:val="24"/>
        </w:rPr>
      </w:pPr>
      <w:r w:rsidRPr="00E61665">
        <w:rPr>
          <w:sz w:val="24"/>
          <w:szCs w:val="24"/>
        </w:rPr>
        <w:t>- концентрация финансовых ресурсов на приоритетных направлениях расходования бюджетных средств;</w:t>
      </w:r>
    </w:p>
    <w:p w:rsidR="00E61665" w:rsidRPr="00E61665" w:rsidRDefault="00E61665" w:rsidP="00E61665">
      <w:pPr>
        <w:spacing w:line="25" w:lineRule="atLeast"/>
        <w:ind w:firstLine="709"/>
        <w:jc w:val="both"/>
        <w:rPr>
          <w:sz w:val="24"/>
          <w:szCs w:val="24"/>
        </w:rPr>
      </w:pPr>
      <w:r w:rsidRPr="00E61665">
        <w:rPr>
          <w:sz w:val="24"/>
          <w:szCs w:val="24"/>
        </w:rPr>
        <w:t>- не 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Элитовского сельского поселения Москаленского муниципального района Омской области;</w:t>
      </w:r>
    </w:p>
    <w:p w:rsidR="00E61665" w:rsidRPr="00E61665" w:rsidRDefault="00E61665" w:rsidP="00E61665">
      <w:pPr>
        <w:spacing w:line="25" w:lineRule="atLeast"/>
        <w:ind w:firstLine="709"/>
        <w:jc w:val="both"/>
        <w:rPr>
          <w:sz w:val="24"/>
          <w:szCs w:val="24"/>
        </w:rPr>
      </w:pPr>
      <w:r w:rsidRPr="00E61665">
        <w:rPr>
          <w:sz w:val="24"/>
          <w:szCs w:val="24"/>
        </w:rPr>
        <w:t>- недопущение принятия новых расходных обязательств, не обеспеченных источниками финансирования;</w:t>
      </w:r>
    </w:p>
    <w:p w:rsidR="00E61665" w:rsidRPr="00E61665" w:rsidRDefault="00E61665" w:rsidP="00E61665">
      <w:pPr>
        <w:spacing w:line="25" w:lineRule="atLeast"/>
        <w:ind w:firstLine="709"/>
        <w:jc w:val="both"/>
        <w:rPr>
          <w:sz w:val="24"/>
          <w:szCs w:val="24"/>
        </w:rPr>
      </w:pPr>
      <w:r w:rsidRPr="00E61665">
        <w:rPr>
          <w:sz w:val="24"/>
          <w:szCs w:val="24"/>
        </w:rPr>
        <w:t>- увеличение доли муниципальных услуг, доступных в электронном виде;</w:t>
      </w:r>
    </w:p>
    <w:p w:rsidR="00E61665" w:rsidRPr="00E61665" w:rsidRDefault="00E61665" w:rsidP="00E61665">
      <w:pPr>
        <w:spacing w:line="25" w:lineRule="atLeast"/>
        <w:ind w:firstLine="709"/>
        <w:jc w:val="both"/>
        <w:rPr>
          <w:sz w:val="24"/>
          <w:szCs w:val="24"/>
        </w:rPr>
      </w:pPr>
      <w:r w:rsidRPr="00E61665">
        <w:rPr>
          <w:sz w:val="24"/>
          <w:szCs w:val="24"/>
        </w:rPr>
        <w:t>- реализация мероприятий по развитию практик инициативного бюджетирования на территории Элитовского сельского поселения Москаленского муниципального района Омской области в целях вовлечения граждан в бюджетный процесс;</w:t>
      </w:r>
    </w:p>
    <w:p w:rsidR="00E61665" w:rsidRPr="00E61665" w:rsidRDefault="00E61665" w:rsidP="00E61665">
      <w:pPr>
        <w:spacing w:line="25" w:lineRule="atLeast"/>
        <w:ind w:firstLine="709"/>
        <w:jc w:val="both"/>
        <w:rPr>
          <w:sz w:val="24"/>
          <w:szCs w:val="24"/>
        </w:rPr>
      </w:pPr>
      <w:r w:rsidRPr="00E61665">
        <w:rPr>
          <w:sz w:val="24"/>
          <w:szCs w:val="24"/>
        </w:rPr>
        <w:t>-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w:t>
      </w:r>
    </w:p>
    <w:p w:rsidR="00E61665" w:rsidRPr="00E61665" w:rsidRDefault="00E61665" w:rsidP="00E61665">
      <w:pPr>
        <w:spacing w:line="25" w:lineRule="atLeast"/>
        <w:ind w:firstLine="709"/>
        <w:jc w:val="both"/>
        <w:rPr>
          <w:sz w:val="24"/>
          <w:szCs w:val="24"/>
        </w:rPr>
      </w:pPr>
      <w:r w:rsidRPr="00E61665">
        <w:rPr>
          <w:sz w:val="24"/>
          <w:szCs w:val="24"/>
        </w:rPr>
        <w:t>- обеспечение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при использовании бюджетных средств;</w:t>
      </w:r>
    </w:p>
    <w:p w:rsidR="00E61665" w:rsidRPr="00E61665" w:rsidRDefault="00E61665" w:rsidP="00E61665">
      <w:pPr>
        <w:spacing w:line="25" w:lineRule="atLeast"/>
        <w:ind w:firstLine="709"/>
        <w:jc w:val="both"/>
        <w:rPr>
          <w:sz w:val="24"/>
          <w:szCs w:val="24"/>
        </w:rPr>
      </w:pPr>
      <w:r w:rsidRPr="00E61665">
        <w:rPr>
          <w:sz w:val="24"/>
          <w:szCs w:val="24"/>
        </w:rPr>
        <w:t xml:space="preserve">- обеспечение контроля за законностью, своевременностью, достижением целей, показателей и результатов реализации муниципальных программ Элитовского сельского поселения Москаленского муниципального района Омской области, региональных проектов (программ), направленных на достижение целей </w:t>
      </w:r>
      <w:r w:rsidRPr="00E61665">
        <w:rPr>
          <w:sz w:val="24"/>
          <w:szCs w:val="24"/>
        </w:rPr>
        <w:lastRenderedPageBreak/>
        <w:t>федеральных и национальных проектов (программ);</w:t>
      </w:r>
    </w:p>
    <w:p w:rsidR="00E61665" w:rsidRPr="00E61665" w:rsidRDefault="00E61665" w:rsidP="00E61665">
      <w:pPr>
        <w:spacing w:line="25" w:lineRule="atLeast"/>
        <w:ind w:firstLine="709"/>
        <w:jc w:val="both"/>
        <w:rPr>
          <w:sz w:val="24"/>
          <w:szCs w:val="24"/>
        </w:rPr>
      </w:pPr>
      <w:r w:rsidRPr="00E61665">
        <w:rPr>
          <w:sz w:val="24"/>
          <w:szCs w:val="24"/>
        </w:rPr>
        <w:t>- реализация мероприятий, направленных на обеспечение соблюдения получателями межбюджетных субсидий, субвенций и иных межбюджетных трансфертов, имеющих целевое назначение, условий, целей и порядка, установленных при их предоставлении.</w:t>
      </w:r>
    </w:p>
    <w:p w:rsidR="00E61665" w:rsidRPr="00E61665" w:rsidRDefault="00E61665" w:rsidP="00E61665">
      <w:pPr>
        <w:pStyle w:val="a7"/>
        <w:spacing w:line="25" w:lineRule="atLeast"/>
        <w:ind w:hanging="142"/>
        <w:rPr>
          <w:rFonts w:ascii="Arial" w:hAnsi="Arial" w:cs="Arial"/>
          <w:spacing w:val="80"/>
          <w:sz w:val="24"/>
          <w:szCs w:val="24"/>
        </w:rPr>
      </w:pPr>
      <w:r w:rsidRPr="00E61665">
        <w:rPr>
          <w:rFonts w:ascii="Arial" w:hAnsi="Arial" w:cs="Arial"/>
          <w:sz w:val="24"/>
          <w:szCs w:val="24"/>
        </w:rPr>
        <w:t>ГЛАВа</w:t>
      </w:r>
    </w:p>
    <w:p w:rsidR="00E61665" w:rsidRPr="00E61665" w:rsidRDefault="00E61665" w:rsidP="00E61665">
      <w:pPr>
        <w:pStyle w:val="a7"/>
        <w:spacing w:line="25" w:lineRule="atLeast"/>
        <w:rPr>
          <w:rFonts w:ascii="Arial" w:hAnsi="Arial" w:cs="Arial"/>
          <w:sz w:val="24"/>
          <w:szCs w:val="24"/>
        </w:rPr>
      </w:pPr>
      <w:r w:rsidRPr="00E61665">
        <w:rPr>
          <w:rFonts w:ascii="Arial" w:hAnsi="Arial" w:cs="Arial"/>
          <w:spacing w:val="80"/>
          <w:sz w:val="24"/>
          <w:szCs w:val="24"/>
        </w:rPr>
        <w:t xml:space="preserve">ЭЛИТОВСКОГО СЕЛЬСКОГО ПОСЕЛЕНИЯ </w:t>
      </w:r>
      <w:r w:rsidRPr="00E61665">
        <w:rPr>
          <w:rFonts w:ascii="Arial" w:hAnsi="Arial" w:cs="Arial"/>
          <w:sz w:val="24"/>
          <w:szCs w:val="24"/>
        </w:rPr>
        <w:t>москаленского муниципальногО</w:t>
      </w:r>
    </w:p>
    <w:p w:rsidR="00E61665" w:rsidRPr="00E61665" w:rsidRDefault="00E61665" w:rsidP="00E61665">
      <w:pPr>
        <w:pStyle w:val="a5"/>
        <w:spacing w:line="25" w:lineRule="atLeast"/>
        <w:jc w:val="center"/>
        <w:rPr>
          <w:rFonts w:ascii="Arial" w:hAnsi="Arial" w:cs="Arial"/>
          <w:b/>
          <w:caps/>
          <w:spacing w:val="80"/>
        </w:rPr>
      </w:pPr>
      <w:r w:rsidRPr="00E61665">
        <w:rPr>
          <w:rFonts w:ascii="Arial" w:hAnsi="Arial" w:cs="Arial"/>
          <w:b/>
          <w:caps/>
          <w:spacing w:val="80"/>
        </w:rPr>
        <w:t>района Омской области</w:t>
      </w:r>
    </w:p>
    <w:tbl>
      <w:tblPr>
        <w:tblW w:w="9770" w:type="dxa"/>
        <w:tblInd w:w="261" w:type="dxa"/>
        <w:tblBorders>
          <w:top w:val="single" w:sz="4" w:space="0" w:color="auto"/>
        </w:tblBorders>
        <w:tblLook w:val="04A0"/>
      </w:tblPr>
      <w:tblGrid>
        <w:gridCol w:w="9770"/>
      </w:tblGrid>
      <w:tr w:rsidR="00E61665" w:rsidRPr="00E61665" w:rsidTr="00E934A2">
        <w:trPr>
          <w:trHeight w:val="191"/>
        </w:trPr>
        <w:tc>
          <w:tcPr>
            <w:tcW w:w="9770" w:type="dxa"/>
            <w:tcBorders>
              <w:top w:val="thickThinSmallGap" w:sz="24" w:space="0" w:color="auto"/>
              <w:left w:val="nil"/>
              <w:bottom w:val="nil"/>
              <w:right w:val="nil"/>
            </w:tcBorders>
          </w:tcPr>
          <w:p w:rsidR="00E61665" w:rsidRPr="00E61665" w:rsidRDefault="00E61665" w:rsidP="00E61665">
            <w:pPr>
              <w:spacing w:line="25" w:lineRule="atLeast"/>
              <w:rPr>
                <w:sz w:val="24"/>
                <w:szCs w:val="24"/>
              </w:rPr>
            </w:pPr>
          </w:p>
        </w:tc>
      </w:tr>
    </w:tbl>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pStyle w:val="a7"/>
        <w:tabs>
          <w:tab w:val="left" w:pos="0"/>
        </w:tabs>
        <w:spacing w:line="25" w:lineRule="atLeast"/>
        <w:rPr>
          <w:rFonts w:ascii="Arial" w:hAnsi="Arial" w:cs="Arial"/>
          <w:spacing w:val="120"/>
          <w:sz w:val="24"/>
          <w:szCs w:val="24"/>
        </w:rPr>
      </w:pPr>
      <w:r w:rsidRPr="00E61665">
        <w:rPr>
          <w:rFonts w:ascii="Arial" w:hAnsi="Arial" w:cs="Arial"/>
          <w:spacing w:val="120"/>
          <w:sz w:val="24"/>
          <w:szCs w:val="24"/>
        </w:rPr>
        <w:t>ПОСТАНОВЛЕНИЕ</w:t>
      </w:r>
    </w:p>
    <w:p w:rsidR="00E61665" w:rsidRPr="00E61665" w:rsidRDefault="00E61665" w:rsidP="00E61665">
      <w:pPr>
        <w:pStyle w:val="a8"/>
        <w:spacing w:line="25" w:lineRule="atLeast"/>
        <w:rPr>
          <w:rFonts w:ascii="Arial" w:hAnsi="Arial" w:cs="Arial"/>
        </w:rPr>
      </w:pPr>
    </w:p>
    <w:p w:rsidR="00E61665" w:rsidRPr="00E61665" w:rsidRDefault="00E61665" w:rsidP="00E61665">
      <w:pPr>
        <w:spacing w:line="25" w:lineRule="atLeast"/>
        <w:rPr>
          <w:bCs/>
          <w:sz w:val="24"/>
          <w:szCs w:val="24"/>
        </w:rPr>
      </w:pPr>
      <w:r w:rsidRPr="00E61665">
        <w:rPr>
          <w:bCs/>
          <w:sz w:val="24"/>
          <w:szCs w:val="24"/>
        </w:rPr>
        <w:t>06.09.2024    № 51</w:t>
      </w:r>
    </w:p>
    <w:p w:rsidR="00E61665" w:rsidRPr="00E61665" w:rsidRDefault="00E61665" w:rsidP="00E61665">
      <w:pPr>
        <w:spacing w:line="25" w:lineRule="atLeast"/>
        <w:rPr>
          <w:bCs/>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center"/>
        <w:rPr>
          <w:sz w:val="24"/>
          <w:szCs w:val="24"/>
        </w:rPr>
      </w:pPr>
      <w:r w:rsidRPr="00E61665">
        <w:rPr>
          <w:sz w:val="24"/>
          <w:szCs w:val="24"/>
        </w:rPr>
        <w:t xml:space="preserve">О внесении изменений в постановление  главы Элитовского сельского поселения Москаленского муниципального района Омской области от 30.06.2016 № 79 «Об утверждении Порядка принятия решений о признании безнадежной к взысканию задолженности по платежам в бюджет Элитовского сельского поселения Москаленского муниципального района Омской области» </w:t>
      </w:r>
    </w:p>
    <w:p w:rsidR="00E61665" w:rsidRPr="00E61665" w:rsidRDefault="00E61665" w:rsidP="00E61665">
      <w:pPr>
        <w:spacing w:line="25" w:lineRule="atLeast"/>
        <w:jc w:val="center"/>
        <w:rPr>
          <w:b/>
          <w:sz w:val="24"/>
          <w:szCs w:val="24"/>
        </w:rPr>
      </w:pPr>
    </w:p>
    <w:p w:rsidR="00E61665" w:rsidRPr="00E61665" w:rsidRDefault="00E61665" w:rsidP="00E61665">
      <w:pPr>
        <w:spacing w:line="25" w:lineRule="atLeast"/>
        <w:rPr>
          <w:rStyle w:val="af0"/>
          <w:b w:val="0"/>
          <w:bCs w:val="0"/>
          <w:sz w:val="24"/>
          <w:szCs w:val="24"/>
        </w:rPr>
      </w:pPr>
    </w:p>
    <w:p w:rsidR="00E61665" w:rsidRPr="00E61665" w:rsidRDefault="00E61665" w:rsidP="00E61665">
      <w:pPr>
        <w:shd w:val="clear" w:color="auto" w:fill="FFFFFF"/>
        <w:spacing w:line="25" w:lineRule="atLeast"/>
        <w:ind w:firstLine="709"/>
        <w:jc w:val="both"/>
        <w:rPr>
          <w:sz w:val="24"/>
          <w:szCs w:val="24"/>
        </w:rPr>
      </w:pPr>
    </w:p>
    <w:p w:rsidR="00E61665" w:rsidRPr="00E61665" w:rsidRDefault="00E61665" w:rsidP="00E61665">
      <w:pPr>
        <w:pStyle w:val="Style1"/>
        <w:widowControl/>
        <w:spacing w:line="25" w:lineRule="atLeast"/>
        <w:ind w:firstLine="337"/>
        <w:jc w:val="both"/>
        <w:rPr>
          <w:rFonts w:ascii="Arial" w:hAnsi="Arial" w:cs="Arial"/>
        </w:rPr>
      </w:pPr>
      <w:r w:rsidRPr="00E61665">
        <w:rPr>
          <w:rFonts w:ascii="Arial" w:hAnsi="Arial" w:cs="Arial"/>
        </w:rPr>
        <w:tab/>
        <w:t xml:space="preserve">Руководствуюсь Федеральным законом 131-ФЗ от 06.10.2003  «Об общих принципах организации местного самоуправления в Российской Федерации», на основании заключения Главного государственно-правового управления Омской области №3173/3 от 16.08.2024 на постановление Главы Элитовского сельского поселения Москаленского муниципального района Омской области  от 30.06.2016 № 79 «Об утверждении Порядка принятия решений о признании безнадежной к взысканию задолженности по платежам в бюджет Элитовского сельского поселения Москаленского муниципального района Омской области»,  статьей 47.2 Бюджетного кодекса Российской Федерации, постановлением Правительства РФ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p>
    <w:p w:rsidR="00E61665" w:rsidRPr="00E61665" w:rsidRDefault="00E61665" w:rsidP="00E61665">
      <w:pPr>
        <w:pStyle w:val="Style1"/>
        <w:widowControl/>
        <w:spacing w:line="25" w:lineRule="atLeast"/>
        <w:ind w:firstLine="337"/>
        <w:jc w:val="both"/>
        <w:rPr>
          <w:rFonts w:ascii="Arial" w:hAnsi="Arial" w:cs="Arial"/>
          <w:bCs/>
        </w:rPr>
      </w:pPr>
    </w:p>
    <w:p w:rsidR="00E61665" w:rsidRPr="00E61665" w:rsidRDefault="00E61665" w:rsidP="00E61665">
      <w:pPr>
        <w:pStyle w:val="Style4"/>
        <w:widowControl/>
        <w:tabs>
          <w:tab w:val="left" w:pos="912"/>
        </w:tabs>
        <w:spacing w:line="25" w:lineRule="atLeast"/>
        <w:ind w:right="29" w:firstLine="542"/>
        <w:rPr>
          <w:rStyle w:val="FontStyle12"/>
          <w:rFonts w:ascii="Arial" w:hAnsi="Arial" w:cs="Arial"/>
          <w:sz w:val="24"/>
          <w:szCs w:val="24"/>
        </w:rPr>
      </w:pPr>
      <w:r w:rsidRPr="00E61665">
        <w:rPr>
          <w:rStyle w:val="FontStyle12"/>
          <w:rFonts w:ascii="Arial" w:hAnsi="Arial" w:cs="Arial"/>
          <w:sz w:val="24"/>
          <w:szCs w:val="24"/>
        </w:rPr>
        <w:t xml:space="preserve">ПОСТАНОВЛЯЮ: </w:t>
      </w:r>
    </w:p>
    <w:p w:rsidR="00E61665" w:rsidRPr="00E61665" w:rsidRDefault="00E61665" w:rsidP="00E61665">
      <w:pPr>
        <w:pStyle w:val="Style4"/>
        <w:widowControl/>
        <w:tabs>
          <w:tab w:val="left" w:pos="912"/>
        </w:tabs>
        <w:spacing w:line="25" w:lineRule="atLeast"/>
        <w:ind w:right="29" w:firstLine="542"/>
        <w:rPr>
          <w:rStyle w:val="FontStyle12"/>
          <w:rFonts w:ascii="Arial" w:hAnsi="Arial" w:cs="Arial"/>
          <w:sz w:val="24"/>
          <w:szCs w:val="24"/>
        </w:rPr>
      </w:pPr>
    </w:p>
    <w:p w:rsidR="00E61665" w:rsidRPr="00E61665" w:rsidRDefault="00E61665" w:rsidP="00E61665">
      <w:pPr>
        <w:widowControl/>
        <w:numPr>
          <w:ilvl w:val="0"/>
          <w:numId w:val="16"/>
        </w:numPr>
        <w:spacing w:line="25" w:lineRule="atLeast"/>
        <w:ind w:left="0" w:firstLine="217"/>
        <w:jc w:val="both"/>
        <w:rPr>
          <w:bCs/>
          <w:sz w:val="24"/>
          <w:szCs w:val="24"/>
        </w:rPr>
      </w:pPr>
      <w:r w:rsidRPr="00E61665">
        <w:rPr>
          <w:rStyle w:val="FontStyle12"/>
          <w:rFonts w:ascii="Arial" w:hAnsi="Arial" w:cs="Arial"/>
          <w:sz w:val="24"/>
          <w:szCs w:val="24"/>
        </w:rPr>
        <w:t xml:space="preserve">Внести в постановление главы Элитовского сельского поселения Москаленского муниципального района Омской области от </w:t>
      </w:r>
      <w:r w:rsidRPr="00E61665">
        <w:rPr>
          <w:kern w:val="2"/>
          <w:sz w:val="24"/>
          <w:szCs w:val="24"/>
        </w:rPr>
        <w:t xml:space="preserve">30.06.2016 № 79 </w:t>
      </w:r>
      <w:r w:rsidRPr="00E61665">
        <w:rPr>
          <w:sz w:val="24"/>
          <w:szCs w:val="24"/>
        </w:rPr>
        <w:t>«Об утверждении Порядка принятия решений о признании безнадежной к взысканию задолженности по платежам в бюджет Элитовского сельского поселения Москаленского муниципального района Омской области», следующие изменения:</w:t>
      </w:r>
    </w:p>
    <w:p w:rsidR="00E61665" w:rsidRPr="00E61665" w:rsidRDefault="00E61665" w:rsidP="00E61665">
      <w:pPr>
        <w:widowControl/>
        <w:numPr>
          <w:ilvl w:val="1"/>
          <w:numId w:val="16"/>
        </w:numPr>
        <w:spacing w:line="25" w:lineRule="atLeast"/>
        <w:ind w:left="0" w:firstLine="476"/>
        <w:jc w:val="both"/>
        <w:rPr>
          <w:rFonts w:eastAsia="Calibri"/>
          <w:sz w:val="24"/>
          <w:szCs w:val="24"/>
          <w:lang w:eastAsia="en-US"/>
        </w:rPr>
      </w:pPr>
      <w:r w:rsidRPr="00E61665">
        <w:rPr>
          <w:bCs/>
          <w:sz w:val="24"/>
          <w:szCs w:val="24"/>
        </w:rPr>
        <w:t xml:space="preserve">Пункт 3 Порядка принятия решения о признании безнадежной к взысканию задолженности по платежам в бюджет Элитовского сельского поселения Москаленского муниципального района Омской области от </w:t>
      </w:r>
      <w:r w:rsidRPr="00E61665">
        <w:rPr>
          <w:sz w:val="24"/>
          <w:szCs w:val="24"/>
        </w:rPr>
        <w:t>30.06.2016 № 79 «Об утверждении Порядка принятия решения о признании безнадежной к взысканию задолженности по платежам в бюджет Элитовского сельского поселения Москаленского муниципального района Омской области» (далее – Порядок) изложить в следующей редакции:</w:t>
      </w:r>
    </w:p>
    <w:p w:rsidR="00E61665" w:rsidRPr="00E61665" w:rsidRDefault="00E61665" w:rsidP="00E61665">
      <w:pPr>
        <w:pStyle w:val="22"/>
        <w:shd w:val="clear" w:color="auto" w:fill="auto"/>
        <w:spacing w:line="25" w:lineRule="atLeast"/>
        <w:ind w:firstLine="760"/>
        <w:rPr>
          <w:rFonts w:ascii="Arial" w:hAnsi="Arial" w:cs="Arial"/>
          <w:sz w:val="24"/>
          <w:szCs w:val="24"/>
        </w:rPr>
      </w:pPr>
      <w:r w:rsidRPr="00E61665">
        <w:rPr>
          <w:rFonts w:ascii="Arial" w:hAnsi="Arial" w:cs="Arial"/>
          <w:sz w:val="24"/>
          <w:szCs w:val="24"/>
        </w:rPr>
        <w:t xml:space="preserve">«3) Платежи в бюджет, не уплаченные в установленный срок </w:t>
      </w:r>
      <w:r w:rsidRPr="00E61665">
        <w:rPr>
          <w:rFonts w:ascii="Arial" w:hAnsi="Arial" w:cs="Arial"/>
          <w:sz w:val="24"/>
          <w:szCs w:val="24"/>
        </w:rPr>
        <w:lastRenderedPageBreak/>
        <w:t>(задолженность по платежам в бюджет),  признаются безнадежными к взысканию в случае:</w:t>
      </w:r>
    </w:p>
    <w:p w:rsidR="00E61665" w:rsidRPr="00E61665" w:rsidRDefault="00E61665" w:rsidP="00E61665">
      <w:pPr>
        <w:pStyle w:val="22"/>
        <w:numPr>
          <w:ilvl w:val="0"/>
          <w:numId w:val="17"/>
        </w:numPr>
        <w:shd w:val="clear" w:color="auto" w:fill="auto"/>
        <w:tabs>
          <w:tab w:val="left" w:pos="1090"/>
        </w:tabs>
        <w:spacing w:line="25" w:lineRule="atLeast"/>
        <w:ind w:firstLine="760"/>
        <w:jc w:val="both"/>
        <w:rPr>
          <w:rFonts w:ascii="Arial" w:hAnsi="Arial" w:cs="Arial"/>
          <w:sz w:val="24"/>
          <w:szCs w:val="24"/>
        </w:rPr>
      </w:pPr>
      <w:r w:rsidRPr="00E61665">
        <w:rPr>
          <w:rFonts w:ascii="Arial" w:hAnsi="Arial" w:cs="Arial"/>
          <w:sz w:val="24"/>
          <w:szCs w:val="24"/>
        </w:rPr>
        <w:t>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E61665" w:rsidRPr="00E61665" w:rsidRDefault="00E61665" w:rsidP="00E61665">
      <w:pPr>
        <w:pStyle w:val="22"/>
        <w:numPr>
          <w:ilvl w:val="0"/>
          <w:numId w:val="17"/>
        </w:numPr>
        <w:shd w:val="clear" w:color="auto" w:fill="auto"/>
        <w:tabs>
          <w:tab w:val="left" w:pos="1090"/>
        </w:tabs>
        <w:spacing w:line="25" w:lineRule="atLeast"/>
        <w:ind w:firstLine="760"/>
        <w:jc w:val="both"/>
        <w:rPr>
          <w:rFonts w:ascii="Arial" w:hAnsi="Arial" w:cs="Arial"/>
          <w:sz w:val="24"/>
          <w:szCs w:val="24"/>
        </w:rPr>
      </w:pPr>
      <w:r w:rsidRPr="00E61665">
        <w:rPr>
          <w:rFonts w:ascii="Arial" w:hAnsi="Arial" w:cs="Arial"/>
          <w:sz w:val="24"/>
          <w:szCs w:val="24"/>
        </w:rPr>
        <w:t>завершения процедуры банкротства гражданина, индивидуального предпринимателя в соответствии с Федеральным законом от 26 октября 2002 г. № 127-ФЗ «О несостоятельности (банкротстве)» - в части задолженности но платежам в бюджет, от исполнения обязанности по уплате которой он освобожден в соответствии с указанным Федеральным законом;</w:t>
      </w:r>
    </w:p>
    <w:p w:rsidR="00E61665" w:rsidRPr="00E61665" w:rsidRDefault="00E61665" w:rsidP="00E61665">
      <w:pPr>
        <w:pStyle w:val="22"/>
        <w:numPr>
          <w:ilvl w:val="0"/>
          <w:numId w:val="17"/>
        </w:numPr>
        <w:shd w:val="clear" w:color="auto" w:fill="auto"/>
        <w:tabs>
          <w:tab w:val="left" w:pos="1090"/>
        </w:tabs>
        <w:spacing w:line="25" w:lineRule="atLeast"/>
        <w:ind w:firstLine="760"/>
        <w:jc w:val="both"/>
        <w:rPr>
          <w:rFonts w:ascii="Arial" w:hAnsi="Arial" w:cs="Arial"/>
          <w:sz w:val="24"/>
          <w:szCs w:val="24"/>
        </w:rPr>
      </w:pPr>
      <w:r w:rsidRPr="00E61665">
        <w:rPr>
          <w:rFonts w:ascii="Arial" w:hAnsi="Arial" w:cs="Arial"/>
          <w:sz w:val="24"/>
          <w:szCs w:val="24"/>
        </w:rPr>
        <w:t>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се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E61665" w:rsidRPr="00E61665" w:rsidRDefault="00E61665" w:rsidP="00E61665">
      <w:pPr>
        <w:pStyle w:val="22"/>
        <w:numPr>
          <w:ilvl w:val="0"/>
          <w:numId w:val="17"/>
        </w:numPr>
        <w:shd w:val="clear" w:color="auto" w:fill="auto"/>
        <w:tabs>
          <w:tab w:val="left" w:pos="1090"/>
        </w:tabs>
        <w:spacing w:line="25" w:lineRule="atLeast"/>
        <w:ind w:firstLine="760"/>
        <w:jc w:val="both"/>
        <w:rPr>
          <w:rFonts w:ascii="Arial" w:hAnsi="Arial" w:cs="Arial"/>
          <w:sz w:val="24"/>
          <w:szCs w:val="24"/>
        </w:rPr>
      </w:pPr>
      <w:r w:rsidRPr="00E61665">
        <w:rPr>
          <w:rFonts w:ascii="Arial" w:hAnsi="Arial" w:cs="Arial"/>
          <w:sz w:val="24"/>
          <w:szCs w:val="24"/>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E61665" w:rsidRPr="00E61665" w:rsidRDefault="00E61665" w:rsidP="00E61665">
      <w:pPr>
        <w:pStyle w:val="22"/>
        <w:numPr>
          <w:ilvl w:val="0"/>
          <w:numId w:val="17"/>
        </w:numPr>
        <w:shd w:val="clear" w:color="auto" w:fill="auto"/>
        <w:tabs>
          <w:tab w:val="left" w:pos="1090"/>
        </w:tabs>
        <w:spacing w:line="25" w:lineRule="atLeast"/>
        <w:ind w:firstLine="760"/>
        <w:jc w:val="both"/>
        <w:rPr>
          <w:rFonts w:ascii="Arial" w:hAnsi="Arial" w:cs="Arial"/>
          <w:sz w:val="24"/>
          <w:szCs w:val="24"/>
        </w:rPr>
      </w:pPr>
      <w:r w:rsidRPr="00E61665">
        <w:rPr>
          <w:rFonts w:ascii="Arial" w:hAnsi="Arial" w:cs="Arial"/>
          <w:sz w:val="24"/>
          <w:szCs w:val="24"/>
        </w:rPr>
        <w:t>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 № 229-ФЗ «Об исполнительном производстве», (далее Закон № 229-ФЗ),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E61665" w:rsidRPr="00E61665" w:rsidRDefault="00E61665" w:rsidP="00E61665">
      <w:pPr>
        <w:pStyle w:val="22"/>
        <w:shd w:val="clear" w:color="auto" w:fill="auto"/>
        <w:spacing w:line="25" w:lineRule="atLeast"/>
        <w:ind w:firstLine="760"/>
        <w:rPr>
          <w:rFonts w:ascii="Arial" w:hAnsi="Arial" w:cs="Arial"/>
          <w:sz w:val="24"/>
          <w:szCs w:val="24"/>
        </w:rPr>
      </w:pPr>
      <w:r w:rsidRPr="00E61665">
        <w:rPr>
          <w:rFonts w:ascii="Arial" w:hAnsi="Arial" w:cs="Arial"/>
          <w:sz w:val="24"/>
          <w:szCs w:val="24"/>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E61665" w:rsidRPr="00E61665" w:rsidRDefault="00E61665" w:rsidP="00E61665">
      <w:pPr>
        <w:pStyle w:val="22"/>
        <w:numPr>
          <w:ilvl w:val="0"/>
          <w:numId w:val="17"/>
        </w:numPr>
        <w:shd w:val="clear" w:color="auto" w:fill="auto"/>
        <w:tabs>
          <w:tab w:val="left" w:pos="1090"/>
        </w:tabs>
        <w:spacing w:line="25" w:lineRule="atLeast"/>
        <w:ind w:firstLine="640"/>
        <w:jc w:val="both"/>
        <w:rPr>
          <w:rFonts w:ascii="Arial" w:hAnsi="Arial" w:cs="Arial"/>
          <w:sz w:val="24"/>
          <w:szCs w:val="24"/>
        </w:rPr>
      </w:pPr>
      <w:r w:rsidRPr="00E61665">
        <w:rPr>
          <w:rFonts w:ascii="Arial" w:hAnsi="Arial" w:cs="Arial"/>
          <w:sz w:val="24"/>
          <w:szCs w:val="24"/>
        </w:rPr>
        <w:t xml:space="preserve">исключения юридического лица но решению </w:t>
      </w:r>
      <w:r w:rsidRPr="00E61665">
        <w:rPr>
          <w:rFonts w:ascii="Arial" w:hAnsi="Arial" w:cs="Arial"/>
          <w:sz w:val="24"/>
          <w:szCs w:val="24"/>
          <w:lang w:bidi="en-US"/>
        </w:rPr>
        <w:t>рег</w:t>
      </w:r>
      <w:r w:rsidRPr="00E61665">
        <w:rPr>
          <w:rFonts w:ascii="Arial" w:hAnsi="Arial" w:cs="Arial"/>
          <w:sz w:val="24"/>
          <w:szCs w:val="24"/>
        </w:rPr>
        <w:t>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Закона № 229-ФЗ, - в части задолженности по платежам в бюджет, не погашенной по причине недостаточности имущества организации и невозможности се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E61665" w:rsidRPr="00E61665" w:rsidRDefault="00E61665" w:rsidP="00E61665">
      <w:pPr>
        <w:widowControl/>
        <w:spacing w:line="25" w:lineRule="atLeast"/>
        <w:ind w:firstLine="284"/>
        <w:jc w:val="both"/>
        <w:rPr>
          <w:rFonts w:eastAsia="Calibri"/>
          <w:sz w:val="24"/>
          <w:szCs w:val="24"/>
          <w:lang w:eastAsia="en-US"/>
        </w:rPr>
      </w:pPr>
      <w:r w:rsidRPr="00E61665">
        <w:rPr>
          <w:sz w:val="24"/>
          <w:szCs w:val="24"/>
        </w:rPr>
        <w:t>2. Опубликовать настоящее Постановление в газете «Муниципальный вестник Элитовского сельского поселения» и разместить на официальном сайте Элитовского сельского поселения в сети Интернет.</w:t>
      </w:r>
    </w:p>
    <w:p w:rsidR="00E61665" w:rsidRPr="00E61665" w:rsidRDefault="00E61665" w:rsidP="00E61665">
      <w:pPr>
        <w:spacing w:line="25" w:lineRule="atLeast"/>
        <w:ind w:left="720"/>
        <w:jc w:val="both"/>
        <w:rPr>
          <w:rFonts w:eastAsia="Calibri"/>
          <w:sz w:val="24"/>
          <w:szCs w:val="24"/>
          <w:lang w:eastAsia="en-US"/>
        </w:rPr>
      </w:pPr>
    </w:p>
    <w:p w:rsidR="00E61665" w:rsidRPr="00E61665" w:rsidRDefault="00E61665" w:rsidP="00E61665">
      <w:pPr>
        <w:pStyle w:val="Style4"/>
        <w:widowControl/>
        <w:tabs>
          <w:tab w:val="left" w:pos="912"/>
        </w:tabs>
        <w:spacing w:line="25" w:lineRule="atLeast"/>
        <w:ind w:right="29" w:firstLine="414"/>
        <w:rPr>
          <w:rStyle w:val="FontStyle12"/>
          <w:rFonts w:ascii="Arial" w:hAnsi="Arial" w:cs="Arial"/>
          <w:sz w:val="24"/>
          <w:szCs w:val="24"/>
        </w:rPr>
      </w:pPr>
    </w:p>
    <w:p w:rsidR="00E61665" w:rsidRPr="00E61665" w:rsidRDefault="00E61665" w:rsidP="00E61665">
      <w:pPr>
        <w:pStyle w:val="Style4"/>
        <w:widowControl/>
        <w:tabs>
          <w:tab w:val="left" w:pos="912"/>
        </w:tabs>
        <w:spacing w:line="25" w:lineRule="atLeast"/>
        <w:ind w:right="29" w:firstLine="414"/>
        <w:rPr>
          <w:rStyle w:val="FontStyle12"/>
          <w:rFonts w:ascii="Arial" w:hAnsi="Arial" w:cs="Arial"/>
          <w:sz w:val="24"/>
          <w:szCs w:val="24"/>
        </w:rPr>
      </w:pPr>
    </w:p>
    <w:p w:rsidR="00E61665" w:rsidRPr="00E61665" w:rsidRDefault="00E61665" w:rsidP="00E61665">
      <w:pPr>
        <w:pStyle w:val="af1"/>
        <w:spacing w:before="0" w:beforeAutospacing="0" w:after="0" w:afterAutospacing="0" w:line="25" w:lineRule="atLeast"/>
        <w:jc w:val="both"/>
        <w:rPr>
          <w:rFonts w:ascii="Arial" w:hAnsi="Arial" w:cs="Arial"/>
          <w:color w:val="282828"/>
        </w:rPr>
      </w:pPr>
      <w:r w:rsidRPr="00E61665">
        <w:rPr>
          <w:rFonts w:ascii="Arial" w:hAnsi="Arial" w:cs="Arial"/>
          <w:color w:val="282828"/>
        </w:rPr>
        <w:t>Глава Элитовского</w:t>
      </w:r>
    </w:p>
    <w:p w:rsidR="00E61665" w:rsidRPr="00E61665" w:rsidRDefault="00E61665" w:rsidP="00E61665">
      <w:pPr>
        <w:pStyle w:val="af1"/>
        <w:spacing w:before="0" w:beforeAutospacing="0" w:after="0" w:afterAutospacing="0" w:line="25" w:lineRule="atLeast"/>
        <w:ind w:left="709" w:hanging="709"/>
        <w:jc w:val="both"/>
        <w:rPr>
          <w:rFonts w:ascii="Arial" w:hAnsi="Arial" w:cs="Arial"/>
        </w:rPr>
      </w:pPr>
      <w:r w:rsidRPr="00E61665">
        <w:rPr>
          <w:rFonts w:ascii="Arial" w:hAnsi="Arial" w:cs="Arial"/>
          <w:color w:val="282828"/>
        </w:rPr>
        <w:t>сельского поселения                                                                  Т.В. Бефус</w:t>
      </w:r>
    </w:p>
    <w:p w:rsidR="00E61665" w:rsidRPr="00E61665" w:rsidRDefault="00E61665" w:rsidP="00E61665">
      <w:pPr>
        <w:pStyle w:val="ConsPlusTitle"/>
        <w:widowControl/>
        <w:spacing w:line="25" w:lineRule="atLeast"/>
        <w:ind w:left="-425" w:firstLine="709"/>
        <w:jc w:val="center"/>
        <w:rPr>
          <w:rFonts w:ascii="Arial" w:hAnsi="Arial" w:cs="Arial"/>
          <w:b w:val="0"/>
        </w:rPr>
      </w:pPr>
    </w:p>
    <w:p w:rsidR="00E61665" w:rsidRPr="00E61665" w:rsidRDefault="00E61665" w:rsidP="00E61665">
      <w:pPr>
        <w:pStyle w:val="a7"/>
        <w:spacing w:line="25" w:lineRule="atLeast"/>
        <w:ind w:hanging="142"/>
        <w:rPr>
          <w:rFonts w:ascii="Arial" w:hAnsi="Arial" w:cs="Arial"/>
          <w:spacing w:val="80"/>
          <w:sz w:val="24"/>
          <w:szCs w:val="24"/>
        </w:rPr>
      </w:pPr>
      <w:r w:rsidRPr="00E61665">
        <w:rPr>
          <w:rFonts w:ascii="Arial" w:hAnsi="Arial" w:cs="Arial"/>
          <w:sz w:val="24"/>
          <w:szCs w:val="24"/>
        </w:rPr>
        <w:t>ГЛАВа</w:t>
      </w:r>
    </w:p>
    <w:p w:rsidR="00E61665" w:rsidRPr="00E61665" w:rsidRDefault="00E61665" w:rsidP="00E61665">
      <w:pPr>
        <w:pStyle w:val="a7"/>
        <w:spacing w:line="25" w:lineRule="atLeast"/>
        <w:rPr>
          <w:rFonts w:ascii="Arial" w:hAnsi="Arial" w:cs="Arial"/>
          <w:sz w:val="24"/>
          <w:szCs w:val="24"/>
        </w:rPr>
      </w:pPr>
      <w:r w:rsidRPr="00E61665">
        <w:rPr>
          <w:rFonts w:ascii="Arial" w:hAnsi="Arial" w:cs="Arial"/>
          <w:spacing w:val="80"/>
          <w:sz w:val="24"/>
          <w:szCs w:val="24"/>
        </w:rPr>
        <w:t xml:space="preserve">ЭЛИТОВСКОГО СЕЛЬСКОГО ПОСЕЛЕНИЯ </w:t>
      </w:r>
      <w:r w:rsidRPr="00E61665">
        <w:rPr>
          <w:rFonts w:ascii="Arial" w:hAnsi="Arial" w:cs="Arial"/>
          <w:sz w:val="24"/>
          <w:szCs w:val="24"/>
        </w:rPr>
        <w:t>москаленского муниципальногО</w:t>
      </w:r>
    </w:p>
    <w:p w:rsidR="00E61665" w:rsidRPr="00E61665" w:rsidRDefault="00E61665" w:rsidP="00E61665">
      <w:pPr>
        <w:pStyle w:val="a5"/>
        <w:spacing w:line="25" w:lineRule="atLeast"/>
        <w:jc w:val="center"/>
        <w:rPr>
          <w:rFonts w:ascii="Arial" w:hAnsi="Arial" w:cs="Arial"/>
          <w:b/>
          <w:caps/>
          <w:spacing w:val="80"/>
        </w:rPr>
      </w:pPr>
      <w:r w:rsidRPr="00E61665">
        <w:rPr>
          <w:rFonts w:ascii="Arial" w:hAnsi="Arial" w:cs="Arial"/>
          <w:b/>
          <w:caps/>
          <w:spacing w:val="80"/>
        </w:rPr>
        <w:t>района Омской области</w:t>
      </w:r>
    </w:p>
    <w:tbl>
      <w:tblPr>
        <w:tblW w:w="9770" w:type="dxa"/>
        <w:tblInd w:w="261" w:type="dxa"/>
        <w:tblBorders>
          <w:top w:val="single" w:sz="4" w:space="0" w:color="auto"/>
        </w:tblBorders>
        <w:tblLook w:val="04A0"/>
      </w:tblPr>
      <w:tblGrid>
        <w:gridCol w:w="9770"/>
      </w:tblGrid>
      <w:tr w:rsidR="00E61665" w:rsidRPr="00E61665" w:rsidTr="00E934A2">
        <w:trPr>
          <w:trHeight w:val="191"/>
        </w:trPr>
        <w:tc>
          <w:tcPr>
            <w:tcW w:w="9770" w:type="dxa"/>
            <w:tcBorders>
              <w:top w:val="thickThinSmallGap" w:sz="24" w:space="0" w:color="auto"/>
              <w:left w:val="nil"/>
              <w:bottom w:val="nil"/>
              <w:right w:val="nil"/>
            </w:tcBorders>
          </w:tcPr>
          <w:p w:rsidR="00E61665" w:rsidRPr="00E61665" w:rsidRDefault="00E61665" w:rsidP="00E61665">
            <w:pPr>
              <w:spacing w:line="25" w:lineRule="atLeast"/>
              <w:rPr>
                <w:sz w:val="24"/>
                <w:szCs w:val="24"/>
              </w:rPr>
            </w:pPr>
          </w:p>
        </w:tc>
      </w:tr>
    </w:tbl>
    <w:p w:rsidR="00E61665" w:rsidRPr="00E61665" w:rsidRDefault="00E61665" w:rsidP="00E61665">
      <w:pPr>
        <w:spacing w:line="25" w:lineRule="atLeast"/>
        <w:rPr>
          <w:sz w:val="24"/>
          <w:szCs w:val="24"/>
        </w:rPr>
      </w:pPr>
    </w:p>
    <w:p w:rsidR="00E61665" w:rsidRPr="00E61665" w:rsidRDefault="00E61665" w:rsidP="00E61665">
      <w:pPr>
        <w:pStyle w:val="a7"/>
        <w:tabs>
          <w:tab w:val="left" w:pos="0"/>
        </w:tabs>
        <w:spacing w:line="25" w:lineRule="atLeast"/>
        <w:rPr>
          <w:rFonts w:ascii="Arial" w:hAnsi="Arial" w:cs="Arial"/>
          <w:spacing w:val="120"/>
          <w:sz w:val="24"/>
          <w:szCs w:val="24"/>
        </w:rPr>
      </w:pPr>
      <w:r w:rsidRPr="00E61665">
        <w:rPr>
          <w:rFonts w:ascii="Arial" w:hAnsi="Arial" w:cs="Arial"/>
          <w:spacing w:val="120"/>
          <w:sz w:val="24"/>
          <w:szCs w:val="24"/>
        </w:rPr>
        <w:t>ПОСТАНОВЛЕНИЕ</w:t>
      </w:r>
    </w:p>
    <w:p w:rsidR="00E61665" w:rsidRPr="00E61665" w:rsidRDefault="00E61665" w:rsidP="00E61665">
      <w:pPr>
        <w:spacing w:line="25" w:lineRule="atLeast"/>
        <w:rPr>
          <w:sz w:val="24"/>
          <w:szCs w:val="24"/>
        </w:rPr>
      </w:pPr>
      <w:r w:rsidRPr="00E61665">
        <w:rPr>
          <w:sz w:val="24"/>
          <w:szCs w:val="24"/>
        </w:rPr>
        <w:t>12.09.2024     № 54</w:t>
      </w:r>
    </w:p>
    <w:p w:rsidR="00E61665" w:rsidRPr="00E61665" w:rsidRDefault="00E61665" w:rsidP="00E61665">
      <w:pPr>
        <w:spacing w:line="25" w:lineRule="atLeast"/>
        <w:rPr>
          <w:sz w:val="24"/>
          <w:szCs w:val="24"/>
        </w:rPr>
      </w:pPr>
      <w:r w:rsidRPr="00E61665">
        <w:rPr>
          <w:sz w:val="24"/>
          <w:szCs w:val="24"/>
        </w:rPr>
        <w:t xml:space="preserve">            </w:t>
      </w:r>
    </w:p>
    <w:p w:rsidR="00E61665" w:rsidRPr="00E61665" w:rsidRDefault="00E61665" w:rsidP="00E61665">
      <w:pPr>
        <w:spacing w:line="25" w:lineRule="atLeast"/>
        <w:jc w:val="both"/>
        <w:rPr>
          <w:sz w:val="24"/>
          <w:szCs w:val="24"/>
          <w:lang w:eastAsia="en-US"/>
        </w:rPr>
      </w:pPr>
      <w:r w:rsidRPr="00E61665">
        <w:rPr>
          <w:sz w:val="24"/>
          <w:szCs w:val="24"/>
          <w:lang w:eastAsia="en-US"/>
        </w:rPr>
        <w:t xml:space="preserve">О внесении изменений в постановление главы Элитовского сельского поселения Москаленского муниципального района Омской области от 28.09.2016 года № 106 </w:t>
      </w:r>
      <w:r w:rsidRPr="00E61665">
        <w:rPr>
          <w:sz w:val="24"/>
          <w:szCs w:val="24"/>
        </w:rPr>
        <w:t xml:space="preserve">«Об утверждении </w:t>
      </w:r>
      <w:r w:rsidRPr="00E61665">
        <w:rPr>
          <w:color w:val="000000"/>
          <w:sz w:val="24"/>
          <w:szCs w:val="24"/>
        </w:rPr>
        <w:t xml:space="preserve">нормативных затрат для обеспечения </w:t>
      </w:r>
      <w:r w:rsidRPr="00E61665">
        <w:rPr>
          <w:sz w:val="24"/>
          <w:szCs w:val="24"/>
        </w:rPr>
        <w:t>муниципальных нужд Элитовского сельского поселения Москаленского муниципального района Омской области и подведомственных ей казённых учреждений»</w:t>
      </w:r>
    </w:p>
    <w:p w:rsidR="00E61665" w:rsidRPr="00E61665" w:rsidRDefault="00E61665" w:rsidP="00E61665">
      <w:pPr>
        <w:spacing w:line="25" w:lineRule="atLeast"/>
        <w:jc w:val="center"/>
        <w:rPr>
          <w:sz w:val="24"/>
          <w:szCs w:val="24"/>
        </w:rPr>
      </w:pPr>
    </w:p>
    <w:p w:rsidR="00E61665" w:rsidRPr="00E61665" w:rsidRDefault="00E61665" w:rsidP="00E61665">
      <w:pPr>
        <w:pStyle w:val="ConsPlusTitle"/>
        <w:spacing w:line="25" w:lineRule="atLeast"/>
        <w:ind w:firstLine="708"/>
        <w:jc w:val="both"/>
        <w:rPr>
          <w:rFonts w:ascii="Arial" w:hAnsi="Arial" w:cs="Arial"/>
          <w:b w:val="0"/>
        </w:rPr>
      </w:pPr>
      <w:r w:rsidRPr="00E61665">
        <w:rPr>
          <w:rFonts w:ascii="Arial" w:hAnsi="Arial" w:cs="Arial"/>
          <w:b w:val="0"/>
        </w:rPr>
        <w:t>В соответствии с постановлением главы Элитовского сельского поселения Москаленского муниципального района Омской области от 19.07.2022 № 47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 руководствуясь Уставом Элитовского сельского поселения Москаленского муниципального района Омской области ПОСТАНОВЛЯЮ:</w:t>
      </w:r>
    </w:p>
    <w:p w:rsidR="00E61665" w:rsidRPr="00E61665" w:rsidRDefault="00E61665" w:rsidP="00E61665">
      <w:pPr>
        <w:pStyle w:val="ConsPlusTitle"/>
        <w:spacing w:line="25" w:lineRule="atLeast"/>
        <w:ind w:firstLine="708"/>
        <w:jc w:val="both"/>
        <w:rPr>
          <w:rFonts w:ascii="Arial" w:hAnsi="Arial" w:cs="Arial"/>
        </w:rPr>
      </w:pPr>
    </w:p>
    <w:p w:rsidR="00E61665" w:rsidRPr="00E61665" w:rsidRDefault="00E61665" w:rsidP="00E61665">
      <w:pPr>
        <w:pStyle w:val="ConsPlusTitle"/>
        <w:spacing w:line="25" w:lineRule="atLeast"/>
        <w:ind w:firstLine="708"/>
        <w:jc w:val="both"/>
        <w:rPr>
          <w:rFonts w:ascii="Arial" w:hAnsi="Arial" w:cs="Arial"/>
          <w:b w:val="0"/>
        </w:rPr>
      </w:pPr>
      <w:r w:rsidRPr="00E61665">
        <w:rPr>
          <w:rFonts w:ascii="Arial" w:hAnsi="Arial" w:cs="Arial"/>
          <w:b w:val="0"/>
        </w:rPr>
        <w:t>1. приложение к постановлению</w:t>
      </w:r>
      <w:r w:rsidRPr="00E61665">
        <w:rPr>
          <w:rFonts w:ascii="Arial" w:hAnsi="Arial" w:cs="Arial"/>
        </w:rPr>
        <w:t xml:space="preserve"> </w:t>
      </w:r>
      <w:r w:rsidRPr="00E61665">
        <w:rPr>
          <w:rFonts w:ascii="Arial" w:hAnsi="Arial" w:cs="Arial"/>
          <w:b w:val="0"/>
        </w:rPr>
        <w:t>Главы Элитовского сельского поселения Москаленского муниципального района Омской области от 28.09.2016 года № 106 «</w:t>
      </w:r>
      <w:r w:rsidRPr="00E61665">
        <w:rPr>
          <w:rFonts w:ascii="Arial" w:hAnsi="Arial" w:cs="Arial"/>
          <w:b w:val="0"/>
          <w:lang w:eastAsia="en-US"/>
        </w:rPr>
        <w:t>О внесении изменений в постановление главы</w:t>
      </w:r>
      <w:r w:rsidRPr="00E61665">
        <w:rPr>
          <w:rFonts w:ascii="Arial" w:hAnsi="Arial" w:cs="Arial"/>
          <w:lang w:eastAsia="en-US"/>
        </w:rPr>
        <w:t xml:space="preserve"> </w:t>
      </w:r>
      <w:r w:rsidRPr="00E61665">
        <w:rPr>
          <w:rFonts w:ascii="Arial" w:hAnsi="Arial" w:cs="Arial"/>
          <w:b w:val="0"/>
          <w:lang w:eastAsia="en-US"/>
        </w:rPr>
        <w:t>Элитовского сельского поселения Москаленского муниципального района Омской области</w:t>
      </w:r>
      <w:r w:rsidRPr="00E61665">
        <w:rPr>
          <w:rFonts w:ascii="Arial" w:hAnsi="Arial" w:cs="Arial"/>
          <w:lang w:eastAsia="en-US"/>
        </w:rPr>
        <w:t xml:space="preserve"> «</w:t>
      </w:r>
      <w:r w:rsidRPr="00E61665">
        <w:rPr>
          <w:rFonts w:ascii="Arial" w:hAnsi="Arial" w:cs="Arial"/>
          <w:b w:val="0"/>
        </w:rPr>
        <w:t xml:space="preserve">Об утверждении </w:t>
      </w:r>
      <w:r w:rsidRPr="00E61665">
        <w:rPr>
          <w:rFonts w:ascii="Arial" w:hAnsi="Arial" w:cs="Arial"/>
          <w:b w:val="0"/>
          <w:color w:val="000000"/>
        </w:rPr>
        <w:t xml:space="preserve">нормативных затрат для обеспечения </w:t>
      </w:r>
      <w:r w:rsidRPr="00E61665">
        <w:rPr>
          <w:rFonts w:ascii="Arial" w:hAnsi="Arial" w:cs="Arial"/>
          <w:b w:val="0"/>
        </w:rPr>
        <w:t>муниципальных нужд Элитовского сельского поселения Москаленского муниципального района Омской области</w:t>
      </w:r>
      <w:r w:rsidRPr="00E61665">
        <w:rPr>
          <w:rFonts w:ascii="Arial" w:hAnsi="Arial" w:cs="Arial"/>
        </w:rPr>
        <w:t xml:space="preserve"> </w:t>
      </w:r>
      <w:r w:rsidRPr="00E61665">
        <w:rPr>
          <w:rFonts w:ascii="Arial" w:hAnsi="Arial" w:cs="Arial"/>
          <w:b w:val="0"/>
        </w:rPr>
        <w:t xml:space="preserve">и подведомственных ей казённых учреждений» </w:t>
      </w:r>
      <w:r w:rsidRPr="00E61665">
        <w:rPr>
          <w:rFonts w:ascii="Arial" w:hAnsi="Arial" w:cs="Arial"/>
          <w:b w:val="0"/>
          <w:color w:val="000000"/>
        </w:rPr>
        <w:t>изложить в редакции согласно приложению к настоящему постановлению.</w:t>
      </w:r>
    </w:p>
    <w:p w:rsidR="00E61665" w:rsidRPr="00E61665" w:rsidRDefault="00E61665" w:rsidP="00E61665">
      <w:pPr>
        <w:pStyle w:val="ConsPlusNormal"/>
        <w:spacing w:line="25" w:lineRule="atLeast"/>
        <w:ind w:firstLine="708"/>
        <w:jc w:val="both"/>
        <w:rPr>
          <w:sz w:val="24"/>
          <w:szCs w:val="24"/>
        </w:rPr>
      </w:pPr>
      <w:bookmarkStart w:id="1" w:name="P35"/>
      <w:bookmarkEnd w:id="1"/>
      <w:r w:rsidRPr="00E61665">
        <w:rPr>
          <w:sz w:val="24"/>
          <w:szCs w:val="24"/>
        </w:rPr>
        <w:t>2. Контроль за исполнением настоящего постановления оставляю за собой.</w:t>
      </w:r>
    </w:p>
    <w:p w:rsidR="00E61665" w:rsidRPr="00E61665" w:rsidRDefault="00E61665" w:rsidP="00E61665">
      <w:pPr>
        <w:pStyle w:val="ConsPlusNormal"/>
        <w:spacing w:line="25" w:lineRule="atLeast"/>
        <w:ind w:firstLine="540"/>
        <w:jc w:val="both"/>
        <w:rPr>
          <w:sz w:val="24"/>
          <w:szCs w:val="24"/>
        </w:rPr>
      </w:pPr>
    </w:p>
    <w:p w:rsidR="00E61665" w:rsidRPr="00E61665" w:rsidRDefault="00E61665" w:rsidP="00E61665">
      <w:pPr>
        <w:pStyle w:val="ConsPlusNormal"/>
        <w:spacing w:line="25" w:lineRule="atLeast"/>
        <w:ind w:firstLine="540"/>
        <w:jc w:val="both"/>
        <w:rPr>
          <w:sz w:val="24"/>
          <w:szCs w:val="24"/>
        </w:rPr>
      </w:pPr>
    </w:p>
    <w:p w:rsidR="00E61665" w:rsidRPr="00E61665" w:rsidRDefault="00E61665" w:rsidP="00E61665">
      <w:pPr>
        <w:spacing w:line="25" w:lineRule="atLeast"/>
        <w:jc w:val="both"/>
        <w:rPr>
          <w:sz w:val="24"/>
          <w:szCs w:val="24"/>
        </w:rPr>
      </w:pPr>
      <w:r w:rsidRPr="00E61665">
        <w:rPr>
          <w:sz w:val="24"/>
          <w:szCs w:val="24"/>
        </w:rPr>
        <w:t xml:space="preserve">Глава Элитовского сельского поселения                                 Т.В. Бефус                </w:t>
      </w: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pStyle w:val="a3"/>
        <w:spacing w:line="25" w:lineRule="atLeast"/>
        <w:rPr>
          <w:rFonts w:ascii="Arial" w:hAnsi="Arial" w:cs="Arial"/>
          <w:sz w:val="24"/>
          <w:szCs w:val="24"/>
        </w:rPr>
      </w:pPr>
    </w:p>
    <w:p w:rsidR="00E61665" w:rsidRPr="00E61665" w:rsidRDefault="00E61665" w:rsidP="00E61665">
      <w:pPr>
        <w:pStyle w:val="a3"/>
        <w:spacing w:line="25" w:lineRule="atLeast"/>
        <w:rPr>
          <w:rFonts w:ascii="Arial" w:hAnsi="Arial" w:cs="Arial"/>
          <w:sz w:val="24"/>
          <w:szCs w:val="24"/>
        </w:rPr>
      </w:pPr>
    </w:p>
    <w:p w:rsidR="00E61665" w:rsidRPr="00E61665" w:rsidRDefault="00E61665" w:rsidP="00E61665">
      <w:pPr>
        <w:pStyle w:val="a8"/>
        <w:spacing w:line="25" w:lineRule="atLeast"/>
        <w:rPr>
          <w:rFonts w:ascii="Arial" w:hAnsi="Arial" w:cs="Arial"/>
          <w:b/>
          <w:bCs/>
        </w:rPr>
      </w:pPr>
      <w:r w:rsidRPr="00E61665">
        <w:rPr>
          <w:rFonts w:ascii="Arial" w:hAnsi="Arial" w:cs="Arial"/>
          <w:b/>
          <w:bCs/>
        </w:rPr>
        <w:t xml:space="preserve">                                                                                           </w:t>
      </w:r>
    </w:p>
    <w:tbl>
      <w:tblPr>
        <w:tblW w:w="0" w:type="auto"/>
        <w:tblLayout w:type="fixed"/>
        <w:tblLook w:val="0000"/>
      </w:tblPr>
      <w:tblGrid>
        <w:gridCol w:w="4962"/>
        <w:gridCol w:w="4609"/>
      </w:tblGrid>
      <w:tr w:rsidR="00E61665" w:rsidRPr="00E61665" w:rsidTr="00E934A2">
        <w:tc>
          <w:tcPr>
            <w:tcW w:w="4962" w:type="dxa"/>
            <w:shd w:val="clear" w:color="auto" w:fill="auto"/>
          </w:tcPr>
          <w:p w:rsidR="00E61665" w:rsidRPr="00E61665" w:rsidRDefault="00E61665" w:rsidP="00E61665">
            <w:pPr>
              <w:snapToGrid w:val="0"/>
              <w:spacing w:line="25" w:lineRule="atLeast"/>
              <w:jc w:val="right"/>
              <w:rPr>
                <w:sz w:val="24"/>
                <w:szCs w:val="24"/>
              </w:rPr>
            </w:pPr>
          </w:p>
        </w:tc>
        <w:tc>
          <w:tcPr>
            <w:tcW w:w="4609" w:type="dxa"/>
            <w:shd w:val="clear" w:color="auto" w:fill="auto"/>
          </w:tcPr>
          <w:p w:rsidR="00E61665" w:rsidRPr="00E61665" w:rsidRDefault="00E61665" w:rsidP="00E61665">
            <w:pPr>
              <w:spacing w:line="25" w:lineRule="atLeast"/>
              <w:rPr>
                <w:sz w:val="24"/>
                <w:szCs w:val="24"/>
              </w:rPr>
            </w:pPr>
            <w:r w:rsidRPr="00E61665">
              <w:rPr>
                <w:sz w:val="24"/>
                <w:szCs w:val="24"/>
              </w:rPr>
              <w:t>Приложение к постановлению главы Элитовского сельского поселения Москаленского муниципального района Омской области от 12.09.2024 № 54</w:t>
            </w:r>
          </w:p>
        </w:tc>
      </w:tr>
      <w:tr w:rsidR="00E61665" w:rsidRPr="00E61665" w:rsidTr="00E934A2">
        <w:tc>
          <w:tcPr>
            <w:tcW w:w="4962" w:type="dxa"/>
            <w:shd w:val="clear" w:color="auto" w:fill="auto"/>
          </w:tcPr>
          <w:p w:rsidR="00E61665" w:rsidRPr="00E61665" w:rsidRDefault="00E61665" w:rsidP="00E61665">
            <w:pPr>
              <w:snapToGrid w:val="0"/>
              <w:spacing w:line="25" w:lineRule="atLeast"/>
              <w:jc w:val="right"/>
              <w:rPr>
                <w:sz w:val="24"/>
                <w:szCs w:val="24"/>
              </w:rPr>
            </w:pPr>
          </w:p>
        </w:tc>
        <w:tc>
          <w:tcPr>
            <w:tcW w:w="4609" w:type="dxa"/>
            <w:shd w:val="clear" w:color="auto" w:fill="auto"/>
          </w:tcPr>
          <w:p w:rsidR="00E61665" w:rsidRPr="00E61665" w:rsidRDefault="00E61665" w:rsidP="00E61665">
            <w:pPr>
              <w:snapToGrid w:val="0"/>
              <w:spacing w:line="25" w:lineRule="atLeast"/>
              <w:rPr>
                <w:sz w:val="24"/>
                <w:szCs w:val="24"/>
              </w:rPr>
            </w:pPr>
            <w:r w:rsidRPr="00E61665">
              <w:rPr>
                <w:sz w:val="24"/>
                <w:szCs w:val="24"/>
              </w:rPr>
              <w:t>Приложение к постановлению главы Элитовского сельского поселения Москаленского муниципального района Омской области от 28.09.2016 № 106</w:t>
            </w:r>
          </w:p>
        </w:tc>
      </w:tr>
    </w:tbl>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center"/>
        <w:rPr>
          <w:b/>
          <w:sz w:val="24"/>
          <w:szCs w:val="24"/>
        </w:rPr>
      </w:pPr>
      <w:r w:rsidRPr="00E61665">
        <w:rPr>
          <w:b/>
          <w:sz w:val="24"/>
          <w:szCs w:val="24"/>
        </w:rPr>
        <w:t xml:space="preserve">Нормативные затраты на обеспечение функций </w:t>
      </w:r>
    </w:p>
    <w:p w:rsidR="00E61665" w:rsidRPr="00E61665" w:rsidRDefault="00E61665" w:rsidP="00E61665">
      <w:pPr>
        <w:spacing w:line="25" w:lineRule="atLeast"/>
        <w:jc w:val="center"/>
        <w:rPr>
          <w:b/>
          <w:sz w:val="24"/>
          <w:szCs w:val="24"/>
        </w:rPr>
      </w:pPr>
      <w:r w:rsidRPr="00E61665">
        <w:rPr>
          <w:b/>
          <w:sz w:val="24"/>
          <w:szCs w:val="24"/>
        </w:rPr>
        <w:t>Элитовского сельского поселения Москаленского муниципального района Омской области и подведомственных ей казенных учреждений</w:t>
      </w:r>
    </w:p>
    <w:p w:rsidR="00E61665" w:rsidRPr="00E61665" w:rsidRDefault="00E61665" w:rsidP="00E61665">
      <w:pPr>
        <w:pStyle w:val="ConsPlusNormal"/>
        <w:spacing w:line="25" w:lineRule="atLeast"/>
        <w:jc w:val="right"/>
        <w:rPr>
          <w:sz w:val="24"/>
          <w:szCs w:val="24"/>
        </w:rPr>
      </w:pPr>
      <w:r w:rsidRPr="00E61665">
        <w:rPr>
          <w:sz w:val="24"/>
          <w:szCs w:val="24"/>
        </w:rPr>
        <w:t xml:space="preserve"> </w:t>
      </w:r>
    </w:p>
    <w:p w:rsidR="00E61665" w:rsidRPr="00E61665" w:rsidRDefault="00E61665" w:rsidP="00E61665">
      <w:pPr>
        <w:pStyle w:val="ConsPlusNormal"/>
        <w:spacing w:line="25" w:lineRule="atLeast"/>
        <w:jc w:val="both"/>
        <w:rPr>
          <w:sz w:val="24"/>
          <w:szCs w:val="24"/>
        </w:rPr>
      </w:pPr>
      <w:r w:rsidRPr="00E61665">
        <w:rPr>
          <w:sz w:val="24"/>
          <w:szCs w:val="24"/>
        </w:rPr>
        <w:tab/>
        <w:t>Настоящие нормативные затраты регулируют порядок определения нормативных затрат на обеспечение функций Элитовского сельского поселения Москаленского муниципального района Омской области (далее соответственно Нормативные затраты, Администрации поселения и подведомственных ей казенных учреждений (далее – подведомственные учреждения).</w:t>
      </w:r>
    </w:p>
    <w:p w:rsidR="00E61665" w:rsidRPr="00E61665" w:rsidRDefault="00E61665" w:rsidP="00E61665">
      <w:pPr>
        <w:pStyle w:val="ConsPlusNormal"/>
        <w:spacing w:line="25" w:lineRule="atLeast"/>
        <w:jc w:val="both"/>
        <w:rPr>
          <w:sz w:val="24"/>
          <w:szCs w:val="24"/>
        </w:rPr>
      </w:pPr>
      <w:r w:rsidRPr="00E61665">
        <w:rPr>
          <w:sz w:val="24"/>
          <w:szCs w:val="24"/>
        </w:rPr>
        <w:tab/>
        <w:t>Нормативные затраты применяются при формировании обоснования бюджетных ассигнований на закупки товаров, работ, услуг при формировании проекта местного бюджета для обоснования объекта и (или) объектов закупки, включенных в план закупок.</w:t>
      </w:r>
    </w:p>
    <w:p w:rsidR="00E61665" w:rsidRPr="00E61665" w:rsidRDefault="00E61665" w:rsidP="00E61665">
      <w:pPr>
        <w:pStyle w:val="ConsPlusNormal"/>
        <w:spacing w:line="25" w:lineRule="atLeast"/>
        <w:jc w:val="both"/>
        <w:rPr>
          <w:sz w:val="24"/>
          <w:szCs w:val="24"/>
        </w:rPr>
      </w:pPr>
      <w:r w:rsidRPr="00E61665">
        <w:rPr>
          <w:sz w:val="24"/>
          <w:szCs w:val="24"/>
        </w:rPr>
        <w:t>Для расчета нормативных затрат используются формулы расчета и порядок их применения, порядок расчета, не предусматривающий применение формул.</w:t>
      </w:r>
    </w:p>
    <w:p w:rsidR="00E61665" w:rsidRPr="00E61665" w:rsidRDefault="00E61665" w:rsidP="00E61665">
      <w:pPr>
        <w:pStyle w:val="ConsPlusNormal"/>
        <w:spacing w:line="25" w:lineRule="atLeast"/>
        <w:jc w:val="both"/>
        <w:rPr>
          <w:sz w:val="24"/>
          <w:szCs w:val="24"/>
        </w:rPr>
      </w:pPr>
      <w:r w:rsidRPr="00E61665">
        <w:rPr>
          <w:sz w:val="24"/>
          <w:szCs w:val="24"/>
        </w:rPr>
        <w:tab/>
        <w:t>Общий объем затрат, связанных с закупкой товаров, работ, услуг, рассчитанный на основе нормативных затрат, не может превышать объема лимитов бюджетных обязательств, доведенных до Администрации поселения как получателя бюджетных средств на закупку товаров, работ, услуг в рамках исполнения местного  бюджета.</w:t>
      </w:r>
    </w:p>
    <w:p w:rsidR="00E61665" w:rsidRPr="00E61665" w:rsidRDefault="00E61665" w:rsidP="00E61665">
      <w:pPr>
        <w:pStyle w:val="ConsPlusNormal"/>
        <w:spacing w:line="25" w:lineRule="atLeast"/>
        <w:jc w:val="both"/>
        <w:rPr>
          <w:sz w:val="24"/>
          <w:szCs w:val="24"/>
        </w:rPr>
      </w:pPr>
      <w:r w:rsidRPr="00E61665">
        <w:rPr>
          <w:sz w:val="24"/>
          <w:szCs w:val="24"/>
        </w:rPr>
        <w:tab/>
        <w:t xml:space="preserve">При расчете нормативных затрат следует руководствоваться расчетной численностью основных работников Администрации поселения, определяемой в соответствии с </w:t>
      </w:r>
      <w:hyperlink r:id="rId11" w:history="1">
        <w:r w:rsidRPr="00E61665">
          <w:rPr>
            <w:rStyle w:val="af9"/>
            <w:rFonts w:cs="Arial"/>
            <w:sz w:val="24"/>
            <w:szCs w:val="24"/>
          </w:rPr>
          <w:t>пунктами 18</w:t>
        </w:r>
      </w:hyperlink>
      <w:r w:rsidRPr="00E61665">
        <w:rPr>
          <w:sz w:val="24"/>
          <w:szCs w:val="24"/>
        </w:rPr>
        <w:t xml:space="preserve">, </w:t>
      </w:r>
      <w:hyperlink r:id="rId12" w:history="1">
        <w:r w:rsidRPr="00E61665">
          <w:rPr>
            <w:rStyle w:val="af9"/>
            <w:rFonts w:cs="Arial"/>
            <w:sz w:val="24"/>
            <w:szCs w:val="24"/>
          </w:rPr>
          <w:t>20</w:t>
        </w:r>
      </w:hyperlink>
      <w:r w:rsidRPr="00E61665">
        <w:rPr>
          <w:sz w:val="24"/>
          <w:szCs w:val="24"/>
        </w:rPr>
        <w:t xml:space="preserve"> - </w:t>
      </w:r>
      <w:hyperlink r:id="rId13" w:history="1">
        <w:r w:rsidRPr="00E61665">
          <w:rPr>
            <w:rStyle w:val="af9"/>
            <w:rFonts w:cs="Arial"/>
            <w:sz w:val="24"/>
            <w:szCs w:val="24"/>
          </w:rPr>
          <w:t>22</w:t>
        </w:r>
      </w:hyperlink>
      <w:r w:rsidRPr="00E61665">
        <w:rPr>
          <w:sz w:val="24"/>
          <w:szCs w:val="24"/>
        </w:rP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 октября 2014 года № 1047.</w:t>
      </w:r>
    </w:p>
    <w:p w:rsidR="00E61665" w:rsidRPr="00E61665" w:rsidRDefault="00E61665" w:rsidP="00E61665">
      <w:pPr>
        <w:pStyle w:val="ConsPlusNormal"/>
        <w:spacing w:line="25" w:lineRule="atLeast"/>
        <w:jc w:val="both"/>
        <w:rPr>
          <w:sz w:val="24"/>
          <w:szCs w:val="24"/>
        </w:rPr>
      </w:pPr>
      <w:r w:rsidRPr="00E61665">
        <w:rPr>
          <w:sz w:val="24"/>
          <w:szCs w:val="24"/>
        </w:rPr>
        <w:tab/>
        <w:t>Периодичность приобретения товаров, относящихся к основным средствам,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E61665" w:rsidRPr="00E61665" w:rsidRDefault="00E61665" w:rsidP="00E61665">
      <w:pPr>
        <w:pStyle w:val="ConsPlusNormal"/>
        <w:spacing w:line="25" w:lineRule="atLeast"/>
        <w:jc w:val="both"/>
        <w:rPr>
          <w:sz w:val="24"/>
          <w:szCs w:val="24"/>
        </w:rPr>
      </w:pPr>
    </w:p>
    <w:p w:rsidR="00E61665" w:rsidRPr="00E61665" w:rsidRDefault="00E61665" w:rsidP="00E61665">
      <w:pPr>
        <w:spacing w:line="25" w:lineRule="atLeast"/>
        <w:ind w:firstLine="709"/>
        <w:rPr>
          <w:b/>
          <w:bCs/>
          <w:sz w:val="24"/>
          <w:szCs w:val="24"/>
        </w:rPr>
      </w:pPr>
      <w:r w:rsidRPr="00E61665">
        <w:rPr>
          <w:b/>
          <w:bCs/>
          <w:sz w:val="24"/>
          <w:szCs w:val="24"/>
        </w:rPr>
        <w:t>1.</w:t>
      </w:r>
      <w:r w:rsidRPr="00E61665">
        <w:rPr>
          <w:b/>
          <w:bCs/>
          <w:sz w:val="24"/>
          <w:szCs w:val="24"/>
        </w:rPr>
        <w:tab/>
        <w:t>Затраты на содержание имущества</w:t>
      </w:r>
    </w:p>
    <w:p w:rsidR="00E61665" w:rsidRPr="00E61665" w:rsidRDefault="00E61665" w:rsidP="00E61665">
      <w:pPr>
        <w:spacing w:line="25" w:lineRule="atLeast"/>
        <w:ind w:firstLine="540"/>
        <w:jc w:val="both"/>
        <w:rPr>
          <w:sz w:val="24"/>
          <w:szCs w:val="24"/>
        </w:rPr>
      </w:pPr>
    </w:p>
    <w:p w:rsidR="00E61665" w:rsidRPr="00E61665" w:rsidRDefault="00E61665" w:rsidP="00E61665">
      <w:pPr>
        <w:pStyle w:val="ConsPlusNormal"/>
        <w:spacing w:line="25" w:lineRule="atLeast"/>
        <w:ind w:firstLine="708"/>
        <w:jc w:val="both"/>
        <w:rPr>
          <w:sz w:val="24"/>
          <w:szCs w:val="24"/>
        </w:rPr>
      </w:pPr>
      <w:r w:rsidRPr="00E61665">
        <w:rPr>
          <w:sz w:val="24"/>
          <w:szCs w:val="24"/>
        </w:rPr>
        <w:lastRenderedPageBreak/>
        <w:t xml:space="preserve">При определении затрат на техническое обслуживание и регламентно-профилактический ремонт, указанный в </w:t>
      </w:r>
      <w:hyperlink w:anchor="P46" w:history="1">
        <w:r w:rsidRPr="00E61665">
          <w:rPr>
            <w:rStyle w:val="af9"/>
            <w:rFonts w:cs="Arial"/>
            <w:sz w:val="24"/>
            <w:szCs w:val="24"/>
          </w:rPr>
          <w:t>пунктах 1.1</w:t>
        </w:r>
      </w:hyperlink>
      <w:r w:rsidRPr="00E61665">
        <w:rPr>
          <w:sz w:val="24"/>
          <w:szCs w:val="24"/>
        </w:rPr>
        <w:t xml:space="preserve"> - </w:t>
      </w:r>
      <w:hyperlink w:anchor="P66" w:history="1">
        <w:r w:rsidRPr="00E61665">
          <w:rPr>
            <w:rStyle w:val="af9"/>
            <w:rFonts w:cs="Arial"/>
            <w:sz w:val="24"/>
            <w:szCs w:val="24"/>
          </w:rPr>
          <w:t>1.3</w:t>
        </w:r>
      </w:hyperlink>
      <w:r w:rsidRPr="00E61665">
        <w:rPr>
          <w:sz w:val="24"/>
          <w:szCs w:val="24"/>
        </w:rPr>
        <w:t xml:space="preserve"> Нормативных затрат,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E61665" w:rsidRPr="00E61665" w:rsidRDefault="00E61665" w:rsidP="00E61665">
      <w:pPr>
        <w:pStyle w:val="ConsPlusNormal"/>
        <w:spacing w:line="25" w:lineRule="atLeast"/>
        <w:jc w:val="both"/>
        <w:rPr>
          <w:sz w:val="24"/>
          <w:szCs w:val="24"/>
        </w:rPr>
      </w:pPr>
      <w:bookmarkStart w:id="2" w:name="P46"/>
      <w:r w:rsidRPr="00E61665">
        <w:rPr>
          <w:sz w:val="24"/>
          <w:szCs w:val="24"/>
        </w:rPr>
        <w:tab/>
      </w:r>
      <w:bookmarkEnd w:id="2"/>
      <w:r w:rsidRPr="00E61665">
        <w:rPr>
          <w:sz w:val="24"/>
          <w:szCs w:val="24"/>
        </w:rPr>
        <w:t>1.1. Затраты на техническое обслуживание и регламентно-профилактический ремонт вычислительной техники (З</w:t>
      </w:r>
      <w:r w:rsidRPr="00E61665">
        <w:rPr>
          <w:sz w:val="24"/>
          <w:szCs w:val="24"/>
          <w:vertAlign w:val="subscript"/>
        </w:rPr>
        <w:t>рвт</w:t>
      </w:r>
      <w:r w:rsidRPr="00E61665">
        <w:rPr>
          <w:sz w:val="24"/>
          <w:szCs w:val="24"/>
        </w:rPr>
        <w:t>) определяются по формуле:</w:t>
      </w:r>
    </w:p>
    <w:p w:rsidR="00E61665" w:rsidRPr="00E61665" w:rsidRDefault="00E61665" w:rsidP="00E61665">
      <w:pPr>
        <w:pStyle w:val="ConsPlusNormal"/>
        <w:spacing w:line="25" w:lineRule="atLeast"/>
        <w:jc w:val="center"/>
        <w:rPr>
          <w:sz w:val="24"/>
          <w:szCs w:val="24"/>
        </w:rPr>
      </w:pPr>
      <w:r w:rsidRPr="00E61665">
        <w:rPr>
          <w:noProof/>
          <w:position w:val="-22"/>
          <w:sz w:val="24"/>
          <w:szCs w:val="24"/>
        </w:rPr>
        <w:drawing>
          <wp:inline distT="0" distB="0" distL="0" distR="0">
            <wp:extent cx="1889760" cy="44196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1889760" cy="441960"/>
                    </a:xfrm>
                    <a:prstGeom prst="rect">
                      <a:avLst/>
                    </a:prstGeom>
                    <a:solidFill>
                      <a:srgbClr val="FFFFFF">
                        <a:alpha val="0"/>
                      </a:srgbClr>
                    </a:solidFill>
                    <a:ln w="9525">
                      <a:noFill/>
                      <a:miter lim="800000"/>
                      <a:headEnd/>
                      <a:tailEnd/>
                    </a:ln>
                  </pic:spPr>
                </pic:pic>
              </a:graphicData>
            </a:graphic>
          </wp:inline>
        </w:drawing>
      </w:r>
    </w:p>
    <w:p w:rsidR="00E61665" w:rsidRPr="00E61665" w:rsidRDefault="00E61665" w:rsidP="00E61665">
      <w:pPr>
        <w:pStyle w:val="ConsPlusNormal"/>
        <w:spacing w:line="25" w:lineRule="atLeast"/>
        <w:jc w:val="both"/>
        <w:rPr>
          <w:sz w:val="24"/>
          <w:szCs w:val="24"/>
        </w:rPr>
      </w:pPr>
      <w:r w:rsidRPr="00E61665">
        <w:rPr>
          <w:sz w:val="24"/>
          <w:szCs w:val="24"/>
        </w:rPr>
        <w:t>Q</w:t>
      </w:r>
      <w:r w:rsidRPr="00E61665">
        <w:rPr>
          <w:sz w:val="24"/>
          <w:szCs w:val="24"/>
          <w:vertAlign w:val="subscript"/>
        </w:rPr>
        <w:t>i рвт</w:t>
      </w:r>
      <w:r w:rsidRPr="00E61665">
        <w:rPr>
          <w:sz w:val="24"/>
          <w:szCs w:val="24"/>
        </w:rPr>
        <w:t xml:space="preserve"> - фактическое количество i-й вычислительной техники, но не более предельного количества i-й вычислительной техники;</w:t>
      </w:r>
    </w:p>
    <w:p w:rsidR="00E61665" w:rsidRPr="00E61665" w:rsidRDefault="00E61665" w:rsidP="00E61665">
      <w:pPr>
        <w:pStyle w:val="ConsPlusNormal"/>
        <w:spacing w:line="25" w:lineRule="atLeast"/>
        <w:jc w:val="both"/>
        <w:rPr>
          <w:sz w:val="24"/>
          <w:szCs w:val="24"/>
        </w:rPr>
      </w:pPr>
      <w:r w:rsidRPr="00E61665">
        <w:rPr>
          <w:sz w:val="24"/>
          <w:szCs w:val="24"/>
        </w:rPr>
        <w:t>P</w:t>
      </w:r>
      <w:r w:rsidRPr="00E61665">
        <w:rPr>
          <w:sz w:val="24"/>
          <w:szCs w:val="24"/>
          <w:vertAlign w:val="subscript"/>
        </w:rPr>
        <w:t>i рвт</w:t>
      </w:r>
      <w:r w:rsidRPr="00E61665">
        <w:rPr>
          <w:sz w:val="24"/>
          <w:szCs w:val="24"/>
        </w:rPr>
        <w:t xml:space="preserve"> - цена технического обслуживания и регламентно-профилактического ремонта в расчете на 1 i-ю вычислительную технику в год, определяемая в соответствии с </w:t>
      </w:r>
      <w:hyperlink w:anchor="P896" w:history="1"/>
      <w:r w:rsidRPr="00E61665">
        <w:rPr>
          <w:sz w:val="24"/>
          <w:szCs w:val="24"/>
        </w:rPr>
        <w:t xml:space="preserve"> к Нормативным затратам.</w:t>
      </w:r>
    </w:p>
    <w:p w:rsidR="00E61665" w:rsidRPr="00E61665" w:rsidRDefault="00E61665" w:rsidP="00E61665">
      <w:pPr>
        <w:pStyle w:val="ConsPlusNormal"/>
        <w:spacing w:line="25" w:lineRule="atLeast"/>
        <w:jc w:val="both"/>
        <w:rPr>
          <w:sz w:val="24"/>
          <w:szCs w:val="24"/>
        </w:rPr>
      </w:pPr>
      <w:r w:rsidRPr="00E61665">
        <w:rPr>
          <w:sz w:val="24"/>
          <w:szCs w:val="24"/>
        </w:rPr>
        <w:t>Предельное количество i-й вычислительной техники (Q</w:t>
      </w:r>
      <w:r w:rsidRPr="00E61665">
        <w:rPr>
          <w:sz w:val="24"/>
          <w:szCs w:val="24"/>
          <w:vertAlign w:val="subscript"/>
        </w:rPr>
        <w:t>i рвт предел</w:t>
      </w:r>
      <w:r w:rsidRPr="00E61665">
        <w:rPr>
          <w:sz w:val="24"/>
          <w:szCs w:val="24"/>
        </w:rPr>
        <w:t>) определяется с округлением до целого по формулам:</w:t>
      </w:r>
    </w:p>
    <w:p w:rsidR="00E61665" w:rsidRPr="00E61665" w:rsidRDefault="00E61665" w:rsidP="00E61665">
      <w:pPr>
        <w:pStyle w:val="ConsPlusNormal"/>
        <w:spacing w:line="25" w:lineRule="atLeast"/>
        <w:jc w:val="both"/>
        <w:rPr>
          <w:sz w:val="24"/>
          <w:szCs w:val="24"/>
        </w:rPr>
      </w:pPr>
      <w:r w:rsidRPr="00E61665">
        <w:rPr>
          <w:sz w:val="24"/>
          <w:szCs w:val="24"/>
        </w:rPr>
        <w:t>Q</w:t>
      </w:r>
      <w:r w:rsidRPr="00E61665">
        <w:rPr>
          <w:sz w:val="24"/>
          <w:szCs w:val="24"/>
          <w:vertAlign w:val="subscript"/>
        </w:rPr>
        <w:t>i рвт предел</w:t>
      </w:r>
      <w:r w:rsidRPr="00E61665">
        <w:rPr>
          <w:sz w:val="24"/>
          <w:szCs w:val="24"/>
        </w:rPr>
        <w:t xml:space="preserve"> = Ч</w:t>
      </w:r>
      <w:r w:rsidRPr="00E61665">
        <w:rPr>
          <w:sz w:val="24"/>
          <w:szCs w:val="24"/>
          <w:vertAlign w:val="subscript"/>
        </w:rPr>
        <w:t>оп</w:t>
      </w:r>
      <w:r w:rsidRPr="00E61665">
        <w:rPr>
          <w:sz w:val="24"/>
          <w:szCs w:val="24"/>
        </w:rPr>
        <w:t xml:space="preserve"> x 0,2 - для закрытого контура обработки информации,</w:t>
      </w:r>
    </w:p>
    <w:p w:rsidR="00E61665" w:rsidRPr="00E61665" w:rsidRDefault="00E61665" w:rsidP="00E61665">
      <w:pPr>
        <w:pStyle w:val="ConsPlusNormal"/>
        <w:spacing w:line="25" w:lineRule="atLeast"/>
        <w:jc w:val="both"/>
        <w:rPr>
          <w:sz w:val="24"/>
          <w:szCs w:val="24"/>
        </w:rPr>
      </w:pPr>
      <w:r w:rsidRPr="00E61665">
        <w:rPr>
          <w:sz w:val="24"/>
          <w:szCs w:val="24"/>
        </w:rPr>
        <w:t xml:space="preserve">Qi </w:t>
      </w:r>
      <w:r w:rsidRPr="00E61665">
        <w:rPr>
          <w:sz w:val="24"/>
          <w:szCs w:val="24"/>
          <w:vertAlign w:val="subscript"/>
        </w:rPr>
        <w:t>рвт предел</w:t>
      </w:r>
      <w:r w:rsidRPr="00E61665">
        <w:rPr>
          <w:sz w:val="24"/>
          <w:szCs w:val="24"/>
        </w:rPr>
        <w:t xml:space="preserve"> = Ч</w:t>
      </w:r>
      <w:r w:rsidRPr="00E61665">
        <w:rPr>
          <w:sz w:val="24"/>
          <w:szCs w:val="24"/>
          <w:vertAlign w:val="subscript"/>
        </w:rPr>
        <w:t>оп</w:t>
      </w:r>
      <w:r w:rsidRPr="00E61665">
        <w:rPr>
          <w:sz w:val="24"/>
          <w:szCs w:val="24"/>
        </w:rPr>
        <w:t xml:space="preserve"> x 1 - для открытого контура обработки информации,</w:t>
      </w:r>
    </w:p>
    <w:p w:rsidR="00E61665" w:rsidRPr="00E61665" w:rsidRDefault="00E61665" w:rsidP="00E61665">
      <w:pPr>
        <w:pStyle w:val="ConsPlusNormal"/>
        <w:tabs>
          <w:tab w:val="left" w:pos="744"/>
        </w:tabs>
        <w:spacing w:line="25" w:lineRule="atLeast"/>
        <w:jc w:val="both"/>
        <w:rPr>
          <w:sz w:val="24"/>
          <w:szCs w:val="24"/>
        </w:rPr>
      </w:pPr>
      <w:r w:rsidRPr="00E61665">
        <w:rPr>
          <w:sz w:val="24"/>
          <w:szCs w:val="24"/>
        </w:rPr>
        <w:t>где Ч</w:t>
      </w:r>
      <w:r w:rsidRPr="00E61665">
        <w:rPr>
          <w:sz w:val="24"/>
          <w:szCs w:val="24"/>
          <w:vertAlign w:val="subscript"/>
        </w:rPr>
        <w:t>оп</w:t>
      </w:r>
      <w:r w:rsidRPr="00E61665">
        <w:rPr>
          <w:sz w:val="24"/>
          <w:szCs w:val="24"/>
        </w:rPr>
        <w:t xml:space="preserve"> - расчетная численность основных работников, определяемая в соответствии с </w:t>
      </w:r>
      <w:hyperlink r:id="rId15" w:history="1">
        <w:r w:rsidRPr="00E61665">
          <w:rPr>
            <w:rStyle w:val="af9"/>
            <w:rFonts w:cs="Arial"/>
            <w:sz w:val="24"/>
            <w:szCs w:val="24"/>
          </w:rPr>
          <w:t>пунктами 18</w:t>
        </w:r>
      </w:hyperlink>
      <w:r w:rsidRPr="00E61665">
        <w:rPr>
          <w:rStyle w:val="af9"/>
          <w:rFonts w:cs="Arial"/>
          <w:sz w:val="24"/>
          <w:szCs w:val="24"/>
        </w:rPr>
        <w:t xml:space="preserve">, </w:t>
      </w:r>
      <w:hyperlink r:id="rId16" w:history="1">
        <w:r w:rsidRPr="00E61665">
          <w:rPr>
            <w:rStyle w:val="af9"/>
            <w:rFonts w:cs="Arial"/>
            <w:sz w:val="24"/>
            <w:szCs w:val="24"/>
          </w:rPr>
          <w:t>20</w:t>
        </w:r>
      </w:hyperlink>
      <w:r w:rsidRPr="00E61665">
        <w:rPr>
          <w:rStyle w:val="af9"/>
          <w:rFonts w:cs="Arial"/>
          <w:sz w:val="24"/>
          <w:szCs w:val="24"/>
        </w:rPr>
        <w:t xml:space="preserve"> - </w:t>
      </w:r>
      <w:hyperlink r:id="rId17" w:history="1">
        <w:r w:rsidRPr="00E61665">
          <w:rPr>
            <w:rStyle w:val="af9"/>
            <w:rFonts w:cs="Arial"/>
            <w:sz w:val="24"/>
            <w:szCs w:val="24"/>
          </w:rPr>
          <w:t>22</w:t>
        </w:r>
      </w:hyperlink>
      <w:r w:rsidRPr="00E61665">
        <w:rPr>
          <w:sz w:val="24"/>
          <w:szCs w:val="24"/>
        </w:rP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 октября 2014 года № 1047 (далее - Общие правила определения нормативных затрат).</w:t>
      </w:r>
    </w:p>
    <w:p w:rsidR="00E61665" w:rsidRPr="00E61665" w:rsidRDefault="00E61665" w:rsidP="00E61665">
      <w:pPr>
        <w:pStyle w:val="ConsPlusNormal"/>
        <w:spacing w:line="25" w:lineRule="atLeast"/>
        <w:jc w:val="both"/>
        <w:rPr>
          <w:sz w:val="24"/>
          <w:szCs w:val="24"/>
        </w:rPr>
      </w:pPr>
      <w:r w:rsidRPr="00E61665">
        <w:rPr>
          <w:sz w:val="24"/>
          <w:szCs w:val="24"/>
        </w:rPr>
        <w:tab/>
        <w:t>1.2. Затраты на техническое обслуживание и регламентное профилактический ремонт систем бесперебойного питания (З</w:t>
      </w:r>
      <w:r w:rsidRPr="00E61665">
        <w:rPr>
          <w:sz w:val="24"/>
          <w:szCs w:val="24"/>
          <w:vertAlign w:val="subscript"/>
        </w:rPr>
        <w:t>сбп</w:t>
      </w:r>
      <w:r w:rsidRPr="00E61665">
        <w:rPr>
          <w:sz w:val="24"/>
          <w:szCs w:val="24"/>
        </w:rPr>
        <w:t xml:space="preserve">) определяются по формуле: </w:t>
      </w:r>
      <w:r w:rsidRPr="00E61665">
        <w:rPr>
          <w:sz w:val="24"/>
          <w:szCs w:val="24"/>
        </w:rPr>
        <w:pict>
          <v:shape id="_x0000_i1025" type="#_x0000_t75" alt="" style="width:23.8pt;height:23.8pt"/>
        </w:pict>
      </w:r>
    </w:p>
    <w:p w:rsidR="00E61665" w:rsidRPr="00E61665" w:rsidRDefault="00E61665" w:rsidP="00E61665">
      <w:pPr>
        <w:pStyle w:val="ConsPlusNormal"/>
        <w:spacing w:line="25" w:lineRule="atLeast"/>
        <w:jc w:val="both"/>
        <w:rPr>
          <w:sz w:val="24"/>
          <w:szCs w:val="24"/>
        </w:rPr>
      </w:pPr>
      <w:r w:rsidRPr="00E61665">
        <w:rPr>
          <w:sz w:val="24"/>
          <w:szCs w:val="24"/>
        </w:rPr>
        <w:pict>
          <v:shape id="_x0000_i1026" type="#_x0000_t75" alt="" style="width:23.8pt;height:23.8pt"/>
        </w:pict>
      </w:r>
    </w:p>
    <w:p w:rsidR="00E61665" w:rsidRPr="00E61665" w:rsidRDefault="00E61665" w:rsidP="00E61665">
      <w:pPr>
        <w:pStyle w:val="af1"/>
        <w:spacing w:line="25" w:lineRule="atLeast"/>
        <w:ind w:firstLine="709"/>
        <w:jc w:val="center"/>
        <w:rPr>
          <w:rFonts w:ascii="Arial" w:hAnsi="Arial" w:cs="Arial"/>
        </w:rPr>
      </w:pPr>
      <w:r w:rsidRPr="00E61665">
        <w:rPr>
          <w:rFonts w:ascii="Arial" w:hAnsi="Arial" w:cs="Arial"/>
          <w:noProof/>
        </w:rPr>
        <w:drawing>
          <wp:inline distT="0" distB="0" distL="0" distR="0">
            <wp:extent cx="1927860" cy="594360"/>
            <wp:effectExtent l="0" t="0" r="0" b="0"/>
            <wp:docPr id="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8"/>
                    <a:srcRect/>
                    <a:stretch>
                      <a:fillRect/>
                    </a:stretch>
                  </pic:blipFill>
                  <pic:spPr bwMode="auto">
                    <a:xfrm>
                      <a:off x="0" y="0"/>
                      <a:ext cx="1927860" cy="594360"/>
                    </a:xfrm>
                    <a:prstGeom prst="rect">
                      <a:avLst/>
                    </a:prstGeom>
                    <a:noFill/>
                    <a:ln w="9525">
                      <a:noFill/>
                      <a:miter lim="800000"/>
                      <a:headEnd/>
                      <a:tailEnd/>
                    </a:ln>
                  </pic:spPr>
                </pic:pic>
              </a:graphicData>
            </a:graphic>
          </wp:inline>
        </w:drawing>
      </w:r>
      <w:r w:rsidRPr="00E61665">
        <w:rPr>
          <w:rFonts w:ascii="Arial" w:hAnsi="Arial" w:cs="Arial"/>
        </w:rPr>
        <w:t>,</w:t>
      </w:r>
    </w:p>
    <w:p w:rsidR="00E61665" w:rsidRPr="00E61665" w:rsidRDefault="00E61665" w:rsidP="00E61665">
      <w:pPr>
        <w:spacing w:line="25" w:lineRule="atLeast"/>
        <w:rPr>
          <w:sz w:val="24"/>
          <w:szCs w:val="24"/>
        </w:rPr>
      </w:pPr>
      <w:r w:rsidRPr="00E61665">
        <w:rPr>
          <w:sz w:val="24"/>
          <w:szCs w:val="24"/>
        </w:rPr>
        <w:t> </w:t>
      </w:r>
    </w:p>
    <w:p w:rsidR="00E61665" w:rsidRPr="00E61665" w:rsidRDefault="00E61665" w:rsidP="00E61665">
      <w:pPr>
        <w:pStyle w:val="ConsPlusNormal"/>
        <w:spacing w:line="25" w:lineRule="atLeast"/>
        <w:jc w:val="both"/>
        <w:rPr>
          <w:sz w:val="24"/>
          <w:szCs w:val="24"/>
        </w:rPr>
      </w:pPr>
    </w:p>
    <w:p w:rsidR="00E61665" w:rsidRPr="00E61665" w:rsidRDefault="00E61665" w:rsidP="00E61665">
      <w:pPr>
        <w:pStyle w:val="ConsPlusNormal"/>
        <w:spacing w:line="25" w:lineRule="atLeast"/>
        <w:jc w:val="both"/>
        <w:rPr>
          <w:sz w:val="24"/>
          <w:szCs w:val="24"/>
        </w:rPr>
      </w:pPr>
      <w:r w:rsidRPr="00E61665">
        <w:rPr>
          <w:sz w:val="24"/>
          <w:szCs w:val="24"/>
        </w:rPr>
        <w:t>где:</w:t>
      </w:r>
    </w:p>
    <w:p w:rsidR="00E61665" w:rsidRPr="00E61665" w:rsidRDefault="00E61665" w:rsidP="00E61665">
      <w:pPr>
        <w:pStyle w:val="ConsPlusNormal"/>
        <w:tabs>
          <w:tab w:val="left" w:pos="756"/>
        </w:tabs>
        <w:spacing w:line="25" w:lineRule="atLeast"/>
        <w:jc w:val="both"/>
        <w:rPr>
          <w:sz w:val="24"/>
          <w:szCs w:val="24"/>
        </w:rPr>
      </w:pPr>
      <w:r w:rsidRPr="00E61665">
        <w:rPr>
          <w:sz w:val="24"/>
          <w:szCs w:val="24"/>
        </w:rPr>
        <w:t>Q</w:t>
      </w:r>
      <w:r w:rsidRPr="00E61665">
        <w:rPr>
          <w:sz w:val="24"/>
          <w:szCs w:val="24"/>
          <w:vertAlign w:val="subscript"/>
        </w:rPr>
        <w:t>i сбп</w:t>
      </w:r>
      <w:r w:rsidRPr="00E61665">
        <w:rPr>
          <w:sz w:val="24"/>
          <w:szCs w:val="24"/>
        </w:rPr>
        <w:t xml:space="preserve"> - количество модулей бесперебойного питания i-го вида, определяемое в соответствии с </w:t>
      </w:r>
      <w:hyperlink w:anchor="P896" w:history="1">
        <w:r w:rsidRPr="00E61665">
          <w:rPr>
            <w:rStyle w:val="af9"/>
            <w:rFonts w:cs="Arial"/>
            <w:sz w:val="24"/>
            <w:szCs w:val="24"/>
          </w:rPr>
          <w:t>приложением № 1</w:t>
        </w:r>
      </w:hyperlink>
      <w:r w:rsidRPr="00E61665">
        <w:rPr>
          <w:sz w:val="24"/>
          <w:szCs w:val="24"/>
        </w:rPr>
        <w:t xml:space="preserve"> к Нормативным затратам;</w:t>
      </w:r>
    </w:p>
    <w:p w:rsidR="00E61665" w:rsidRPr="00E61665" w:rsidRDefault="00E61665" w:rsidP="00E61665">
      <w:pPr>
        <w:pStyle w:val="ConsPlusNormal"/>
        <w:spacing w:line="25" w:lineRule="atLeast"/>
        <w:jc w:val="both"/>
        <w:rPr>
          <w:sz w:val="24"/>
          <w:szCs w:val="24"/>
        </w:rPr>
      </w:pPr>
      <w:r w:rsidRPr="00E61665">
        <w:rPr>
          <w:sz w:val="24"/>
          <w:szCs w:val="24"/>
        </w:rPr>
        <w:t>P</w:t>
      </w:r>
      <w:r w:rsidRPr="00E61665">
        <w:rPr>
          <w:sz w:val="24"/>
          <w:szCs w:val="24"/>
          <w:vertAlign w:val="subscript"/>
        </w:rPr>
        <w:t>i сбп</w:t>
      </w:r>
      <w:r w:rsidRPr="00E61665">
        <w:rPr>
          <w:sz w:val="24"/>
          <w:szCs w:val="24"/>
        </w:rPr>
        <w:t xml:space="preserve"> - цена технического обслуживания и регламентно-профилактического ремонта 1 модуля бесперебойного питания i-го вида в год, определяемая в соответствии с </w:t>
      </w:r>
      <w:hyperlink w:anchor="P896" w:history="1">
        <w:r w:rsidRPr="00E61665">
          <w:rPr>
            <w:rStyle w:val="af9"/>
            <w:rFonts w:cs="Arial"/>
            <w:sz w:val="24"/>
            <w:szCs w:val="24"/>
          </w:rPr>
          <w:t>приложением № 1</w:t>
        </w:r>
      </w:hyperlink>
      <w:r w:rsidRPr="00E61665">
        <w:rPr>
          <w:rStyle w:val="af9"/>
          <w:rFonts w:cs="Arial"/>
          <w:sz w:val="24"/>
          <w:szCs w:val="24"/>
        </w:rPr>
        <w:t xml:space="preserve"> </w:t>
      </w:r>
      <w:r w:rsidRPr="00E61665">
        <w:rPr>
          <w:sz w:val="24"/>
          <w:szCs w:val="24"/>
        </w:rPr>
        <w:t>к Нормативным затратам.</w:t>
      </w:r>
    </w:p>
    <w:p w:rsidR="00E61665" w:rsidRPr="00E61665" w:rsidRDefault="00E61665" w:rsidP="00E61665">
      <w:pPr>
        <w:pStyle w:val="ConsPlusNormal"/>
        <w:spacing w:line="25" w:lineRule="atLeast"/>
        <w:jc w:val="both"/>
        <w:rPr>
          <w:sz w:val="24"/>
          <w:szCs w:val="24"/>
        </w:rPr>
      </w:pPr>
      <w:bookmarkStart w:id="3" w:name="P66"/>
      <w:r w:rsidRPr="00E61665">
        <w:rPr>
          <w:sz w:val="24"/>
          <w:szCs w:val="24"/>
        </w:rPr>
        <w:tab/>
      </w:r>
      <w:bookmarkEnd w:id="3"/>
      <w:r w:rsidRPr="00E61665">
        <w:rPr>
          <w:sz w:val="24"/>
          <w:szCs w:val="24"/>
        </w:rPr>
        <w:t>1.3.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(З</w:t>
      </w:r>
      <w:r w:rsidRPr="00E61665">
        <w:rPr>
          <w:sz w:val="24"/>
          <w:szCs w:val="24"/>
          <w:vertAlign w:val="subscript"/>
        </w:rPr>
        <w:t>рпм</w:t>
      </w:r>
      <w:r w:rsidRPr="00E61665">
        <w:rPr>
          <w:sz w:val="24"/>
          <w:szCs w:val="24"/>
        </w:rPr>
        <w:t>) определяются по формуле:</w:t>
      </w:r>
    </w:p>
    <w:p w:rsidR="00E61665" w:rsidRPr="00E61665" w:rsidRDefault="00E61665" w:rsidP="00E61665">
      <w:pPr>
        <w:pStyle w:val="ConsPlusNormal"/>
        <w:spacing w:line="25" w:lineRule="atLeast"/>
        <w:jc w:val="center"/>
        <w:rPr>
          <w:sz w:val="24"/>
          <w:szCs w:val="24"/>
        </w:rPr>
      </w:pPr>
      <w:r w:rsidRPr="00E61665">
        <w:rPr>
          <w:noProof/>
          <w:position w:val="-17"/>
          <w:sz w:val="24"/>
          <w:szCs w:val="24"/>
        </w:rPr>
        <w:drawing>
          <wp:inline distT="0" distB="0" distL="0" distR="0">
            <wp:extent cx="1828800" cy="37338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srcRect/>
                    <a:stretch>
                      <a:fillRect/>
                    </a:stretch>
                  </pic:blipFill>
                  <pic:spPr bwMode="auto">
                    <a:xfrm>
                      <a:off x="0" y="0"/>
                      <a:ext cx="1828800" cy="373380"/>
                    </a:xfrm>
                    <a:prstGeom prst="rect">
                      <a:avLst/>
                    </a:prstGeom>
                    <a:solidFill>
                      <a:srgbClr val="FFFFFF"/>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40"/>
        <w:jc w:val="both"/>
        <w:rPr>
          <w:sz w:val="24"/>
          <w:szCs w:val="24"/>
        </w:rPr>
      </w:pPr>
      <w:r w:rsidRPr="00E61665">
        <w:rPr>
          <w:sz w:val="24"/>
          <w:szCs w:val="24"/>
        </w:rPr>
        <w:lastRenderedPageBreak/>
        <w:t>где:</w:t>
      </w:r>
    </w:p>
    <w:p w:rsidR="00E61665" w:rsidRPr="00E61665" w:rsidRDefault="00E61665" w:rsidP="00E61665">
      <w:pPr>
        <w:pStyle w:val="ConsPlusNormal"/>
        <w:spacing w:line="25" w:lineRule="atLeast"/>
        <w:jc w:val="both"/>
        <w:rPr>
          <w:sz w:val="24"/>
          <w:szCs w:val="24"/>
        </w:rPr>
      </w:pPr>
      <w:r w:rsidRPr="00E61665">
        <w:rPr>
          <w:sz w:val="24"/>
          <w:szCs w:val="24"/>
        </w:rPr>
        <w:t>Q</w:t>
      </w:r>
      <w:r w:rsidRPr="00E61665">
        <w:rPr>
          <w:sz w:val="24"/>
          <w:szCs w:val="24"/>
          <w:vertAlign w:val="subscript"/>
        </w:rPr>
        <w:t>i рпм</w:t>
      </w:r>
      <w:r w:rsidRPr="00E61665">
        <w:rPr>
          <w:sz w:val="24"/>
          <w:szCs w:val="24"/>
        </w:rPr>
        <w:t xml:space="preserve"> - количество i-х принтеров, многофункциональных устройств, копировальных аппаратов и иной оргтехники, определяемое в соответствии с </w:t>
      </w:r>
      <w:hyperlink w:anchor="P896" w:history="1">
        <w:r w:rsidRPr="00E61665">
          <w:rPr>
            <w:rStyle w:val="af9"/>
            <w:rFonts w:cs="Arial"/>
            <w:sz w:val="24"/>
            <w:szCs w:val="24"/>
          </w:rPr>
          <w:t>приложением № 1</w:t>
        </w:r>
      </w:hyperlink>
      <w:r w:rsidRPr="00E61665">
        <w:rPr>
          <w:sz w:val="24"/>
          <w:szCs w:val="24"/>
        </w:rPr>
        <w:t xml:space="preserve"> к Нормативным затратам;</w:t>
      </w:r>
    </w:p>
    <w:p w:rsidR="00E61665" w:rsidRPr="00E61665" w:rsidRDefault="00E61665" w:rsidP="00E61665">
      <w:pPr>
        <w:pStyle w:val="ConsPlusNormal"/>
        <w:spacing w:line="25" w:lineRule="atLeast"/>
        <w:jc w:val="both"/>
        <w:rPr>
          <w:sz w:val="24"/>
          <w:szCs w:val="24"/>
        </w:rPr>
      </w:pPr>
      <w:r w:rsidRPr="00E61665">
        <w:rPr>
          <w:sz w:val="24"/>
          <w:szCs w:val="24"/>
        </w:rPr>
        <w:t>Р</w:t>
      </w:r>
      <w:r w:rsidRPr="00E61665">
        <w:rPr>
          <w:sz w:val="24"/>
          <w:szCs w:val="24"/>
          <w:vertAlign w:val="subscript"/>
        </w:rPr>
        <w:t>i рпм</w:t>
      </w:r>
      <w:r w:rsidRPr="00E61665">
        <w:rPr>
          <w:sz w:val="24"/>
          <w:szCs w:val="24"/>
        </w:rPr>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 определяемая в соответствии с </w:t>
      </w:r>
      <w:hyperlink w:anchor="P896" w:history="1">
        <w:r w:rsidRPr="00E61665">
          <w:rPr>
            <w:rStyle w:val="af9"/>
            <w:rFonts w:cs="Arial"/>
            <w:sz w:val="24"/>
            <w:szCs w:val="24"/>
          </w:rPr>
          <w:t>приложением № 1</w:t>
        </w:r>
      </w:hyperlink>
      <w:r w:rsidRPr="00E61665">
        <w:rPr>
          <w:sz w:val="24"/>
          <w:szCs w:val="24"/>
        </w:rPr>
        <w:t xml:space="preserve"> к Нормативным затратам.</w:t>
      </w:r>
      <w:r w:rsidRPr="00E61665">
        <w:rPr>
          <w:sz w:val="24"/>
          <w:szCs w:val="24"/>
        </w:rPr>
        <w:tab/>
      </w:r>
    </w:p>
    <w:p w:rsidR="00E61665" w:rsidRPr="00E61665" w:rsidRDefault="00E61665" w:rsidP="00E61665">
      <w:pPr>
        <w:pStyle w:val="ConsPlusNormal"/>
        <w:spacing w:line="25" w:lineRule="atLeast"/>
        <w:jc w:val="both"/>
        <w:rPr>
          <w:sz w:val="24"/>
          <w:szCs w:val="24"/>
        </w:rPr>
      </w:pPr>
      <w:r w:rsidRPr="00E61665">
        <w:rPr>
          <w:sz w:val="24"/>
          <w:szCs w:val="24"/>
        </w:rPr>
        <w:t xml:space="preserve">   2. Затраты на приобретение прочих работ и услуг, не относящиеся к затратам на услуги связи, аренду и содержание имущества</w:t>
      </w:r>
    </w:p>
    <w:p w:rsidR="00E61665" w:rsidRPr="00E61665" w:rsidRDefault="00E61665" w:rsidP="00E61665">
      <w:pPr>
        <w:pStyle w:val="ConsPlusNormal"/>
        <w:tabs>
          <w:tab w:val="left" w:pos="708"/>
          <w:tab w:val="left" w:pos="732"/>
        </w:tabs>
        <w:spacing w:line="25" w:lineRule="atLeast"/>
        <w:jc w:val="both"/>
        <w:rPr>
          <w:sz w:val="24"/>
          <w:szCs w:val="24"/>
        </w:rPr>
      </w:pPr>
      <w:r w:rsidRPr="00E61665">
        <w:rPr>
          <w:sz w:val="24"/>
          <w:szCs w:val="24"/>
        </w:rPr>
        <w:t xml:space="preserve">   2.1.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sidRPr="00E61665">
        <w:rPr>
          <w:sz w:val="24"/>
          <w:szCs w:val="24"/>
          <w:vertAlign w:val="subscript"/>
        </w:rPr>
        <w:t>спо</w:t>
      </w:r>
      <w:r w:rsidRPr="00E61665">
        <w:rPr>
          <w:sz w:val="24"/>
          <w:szCs w:val="24"/>
        </w:rPr>
        <w:t>) определяются по формуле:</w:t>
      </w:r>
    </w:p>
    <w:p w:rsidR="00E61665" w:rsidRPr="00E61665" w:rsidRDefault="00E61665" w:rsidP="00E61665">
      <w:pPr>
        <w:pStyle w:val="ConsPlusNormal"/>
        <w:spacing w:line="25" w:lineRule="atLeast"/>
        <w:jc w:val="center"/>
        <w:rPr>
          <w:sz w:val="24"/>
          <w:szCs w:val="24"/>
        </w:rPr>
      </w:pPr>
      <w:r w:rsidRPr="00E61665">
        <w:rPr>
          <w:sz w:val="24"/>
          <w:szCs w:val="24"/>
        </w:rPr>
        <w:t>З</w:t>
      </w:r>
      <w:r w:rsidRPr="00E61665">
        <w:rPr>
          <w:sz w:val="24"/>
          <w:szCs w:val="24"/>
          <w:vertAlign w:val="subscript"/>
        </w:rPr>
        <w:t>спо</w:t>
      </w:r>
      <w:r w:rsidRPr="00E61665">
        <w:rPr>
          <w:sz w:val="24"/>
          <w:szCs w:val="24"/>
        </w:rPr>
        <w:t xml:space="preserve"> = З</w:t>
      </w:r>
      <w:r w:rsidRPr="00E61665">
        <w:rPr>
          <w:sz w:val="24"/>
          <w:szCs w:val="24"/>
          <w:vertAlign w:val="subscript"/>
        </w:rPr>
        <w:t>сспс</w:t>
      </w:r>
      <w:r w:rsidRPr="00E61665">
        <w:rPr>
          <w:sz w:val="24"/>
          <w:szCs w:val="24"/>
        </w:rPr>
        <w:t xml:space="preserve"> + З</w:t>
      </w:r>
      <w:r w:rsidRPr="00E61665">
        <w:rPr>
          <w:sz w:val="24"/>
          <w:szCs w:val="24"/>
          <w:vertAlign w:val="subscript"/>
        </w:rPr>
        <w:t>сип</w:t>
      </w:r>
      <w:r w:rsidRPr="00E61665">
        <w:rPr>
          <w:sz w:val="24"/>
          <w:szCs w:val="24"/>
        </w:rPr>
        <w:t>,</w:t>
      </w:r>
    </w:p>
    <w:p w:rsidR="00E61665" w:rsidRPr="00E61665" w:rsidRDefault="00E61665" w:rsidP="00E61665">
      <w:pPr>
        <w:pStyle w:val="ConsPlusNormal"/>
        <w:spacing w:line="25" w:lineRule="atLeast"/>
        <w:jc w:val="both"/>
        <w:rPr>
          <w:sz w:val="24"/>
          <w:szCs w:val="24"/>
        </w:rPr>
      </w:pPr>
      <w:r w:rsidRPr="00E61665">
        <w:rPr>
          <w:sz w:val="24"/>
          <w:szCs w:val="24"/>
        </w:rPr>
        <w:t>где:</w:t>
      </w:r>
    </w:p>
    <w:p w:rsidR="00E61665" w:rsidRPr="00E61665" w:rsidRDefault="00E61665" w:rsidP="00E61665">
      <w:pPr>
        <w:pStyle w:val="ConsPlusNormal"/>
        <w:spacing w:line="25" w:lineRule="atLeast"/>
        <w:jc w:val="both"/>
        <w:rPr>
          <w:sz w:val="24"/>
          <w:szCs w:val="24"/>
        </w:rPr>
      </w:pPr>
      <w:r w:rsidRPr="00E61665">
        <w:rPr>
          <w:sz w:val="24"/>
          <w:szCs w:val="24"/>
        </w:rPr>
        <w:t>З</w:t>
      </w:r>
      <w:r w:rsidRPr="00E61665">
        <w:rPr>
          <w:sz w:val="24"/>
          <w:szCs w:val="24"/>
          <w:vertAlign w:val="subscript"/>
        </w:rPr>
        <w:t>сспс</w:t>
      </w:r>
      <w:r w:rsidRPr="00E61665">
        <w:rPr>
          <w:sz w:val="24"/>
          <w:szCs w:val="24"/>
        </w:rPr>
        <w:t xml:space="preserve"> - затраты на оплату услуг по сопровождению справочно-правовых систем;</w:t>
      </w:r>
    </w:p>
    <w:p w:rsidR="00E61665" w:rsidRPr="00E61665" w:rsidRDefault="00E61665" w:rsidP="00E61665">
      <w:pPr>
        <w:pStyle w:val="ConsPlusNormal"/>
        <w:spacing w:line="25" w:lineRule="atLeast"/>
        <w:jc w:val="both"/>
        <w:rPr>
          <w:sz w:val="24"/>
          <w:szCs w:val="24"/>
        </w:rPr>
      </w:pPr>
      <w:r w:rsidRPr="00E61665">
        <w:rPr>
          <w:sz w:val="24"/>
          <w:szCs w:val="24"/>
        </w:rPr>
        <w:t>З</w:t>
      </w:r>
      <w:r w:rsidRPr="00E61665">
        <w:rPr>
          <w:sz w:val="24"/>
          <w:szCs w:val="24"/>
          <w:vertAlign w:val="subscript"/>
        </w:rPr>
        <w:t>сип</w:t>
      </w:r>
      <w:r w:rsidRPr="00E61665">
        <w:rPr>
          <w:sz w:val="24"/>
          <w:szCs w:val="24"/>
        </w:rPr>
        <w:t xml:space="preserve"> - затраты на оплату услуг по сопровождению и приобретению иного программного обеспечения.</w:t>
      </w:r>
    </w:p>
    <w:p w:rsidR="00E61665" w:rsidRPr="00E61665" w:rsidRDefault="00E61665" w:rsidP="00E61665">
      <w:pPr>
        <w:pStyle w:val="ConsPlusNormal"/>
        <w:spacing w:line="25" w:lineRule="atLeast"/>
        <w:jc w:val="both"/>
        <w:rPr>
          <w:sz w:val="24"/>
          <w:szCs w:val="24"/>
        </w:rPr>
      </w:pPr>
      <w:r w:rsidRPr="00E61665">
        <w:rPr>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систем операционных.</w:t>
      </w:r>
    </w:p>
    <w:p w:rsidR="00E61665" w:rsidRPr="00E61665" w:rsidRDefault="00E61665" w:rsidP="00E61665">
      <w:pPr>
        <w:pStyle w:val="ConsPlusNormal"/>
        <w:spacing w:line="25" w:lineRule="atLeast"/>
        <w:jc w:val="both"/>
        <w:rPr>
          <w:sz w:val="24"/>
          <w:szCs w:val="24"/>
        </w:rPr>
      </w:pPr>
      <w:r w:rsidRPr="00E61665">
        <w:rPr>
          <w:sz w:val="24"/>
          <w:szCs w:val="24"/>
        </w:rPr>
        <w:t>2.1.1. Затраты на оплату услуг по сопровождению справочно-правовых систем (З</w:t>
      </w:r>
      <w:r w:rsidRPr="00E61665">
        <w:rPr>
          <w:sz w:val="24"/>
          <w:szCs w:val="24"/>
          <w:vertAlign w:val="subscript"/>
        </w:rPr>
        <w:t>сспс</w:t>
      </w:r>
      <w:r w:rsidRPr="00E61665">
        <w:rPr>
          <w:sz w:val="24"/>
          <w:szCs w:val="24"/>
        </w:rPr>
        <w:t>) определяются по формуле:</w:t>
      </w:r>
    </w:p>
    <w:p w:rsidR="00E61665" w:rsidRPr="00E61665" w:rsidRDefault="00E61665" w:rsidP="00E61665">
      <w:pPr>
        <w:pStyle w:val="ConsPlusNormal"/>
        <w:spacing w:line="25" w:lineRule="atLeast"/>
        <w:jc w:val="center"/>
        <w:rPr>
          <w:sz w:val="24"/>
          <w:szCs w:val="24"/>
        </w:rPr>
      </w:pPr>
      <w:r w:rsidRPr="00E61665">
        <w:rPr>
          <w:noProof/>
          <w:sz w:val="24"/>
          <w:szCs w:val="24"/>
        </w:rPr>
        <w:drawing>
          <wp:inline distT="0" distB="0" distL="0" distR="0">
            <wp:extent cx="1691640" cy="53340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srcRect/>
                    <a:stretch>
                      <a:fillRect/>
                    </a:stretch>
                  </pic:blipFill>
                  <pic:spPr bwMode="auto">
                    <a:xfrm>
                      <a:off x="0" y="0"/>
                      <a:ext cx="1691640" cy="533400"/>
                    </a:xfrm>
                    <a:prstGeom prst="rect">
                      <a:avLst/>
                    </a:prstGeom>
                    <a:solidFill>
                      <a:srgbClr val="FFFFFF">
                        <a:alpha val="0"/>
                      </a:srgbClr>
                    </a:solidFill>
                    <a:ln w="9525">
                      <a:noFill/>
                      <a:miter lim="800000"/>
                      <a:headEnd/>
                      <a:tailEnd/>
                    </a:ln>
                  </pic:spPr>
                </pic:pic>
              </a:graphicData>
            </a:graphic>
          </wp:inline>
        </w:drawing>
      </w:r>
    </w:p>
    <w:p w:rsidR="00E61665" w:rsidRPr="00E61665" w:rsidRDefault="00E61665" w:rsidP="00E61665">
      <w:pPr>
        <w:pStyle w:val="ConsPlusNormal"/>
        <w:spacing w:line="25" w:lineRule="atLeast"/>
        <w:jc w:val="both"/>
        <w:rPr>
          <w:sz w:val="24"/>
          <w:szCs w:val="24"/>
        </w:rPr>
      </w:pPr>
      <w:r w:rsidRPr="00E61665">
        <w:rPr>
          <w:sz w:val="24"/>
          <w:szCs w:val="24"/>
        </w:rPr>
        <w:t>где:</w:t>
      </w:r>
    </w:p>
    <w:p w:rsidR="00E61665" w:rsidRPr="00E61665" w:rsidRDefault="00E61665" w:rsidP="00E61665">
      <w:pPr>
        <w:pStyle w:val="ConsPlusNormal"/>
        <w:spacing w:line="25" w:lineRule="atLeast"/>
        <w:jc w:val="both"/>
        <w:rPr>
          <w:sz w:val="24"/>
          <w:szCs w:val="24"/>
        </w:rPr>
      </w:pPr>
      <w:r w:rsidRPr="00E61665">
        <w:rPr>
          <w:sz w:val="24"/>
          <w:szCs w:val="24"/>
        </w:rPr>
        <w:t>P</w:t>
      </w:r>
      <w:r w:rsidRPr="00E61665">
        <w:rPr>
          <w:sz w:val="24"/>
          <w:szCs w:val="24"/>
          <w:vertAlign w:val="subscript"/>
        </w:rPr>
        <w:t>i сспс</w:t>
      </w:r>
      <w:r w:rsidRPr="00E61665">
        <w:rPr>
          <w:sz w:val="24"/>
          <w:szCs w:val="24"/>
        </w:rPr>
        <w:t xml:space="preserve"> - цена сопровождения i-й справочно-правовой системы в месяц, определяемая в соответствии с </w:t>
      </w:r>
      <w:hyperlink w:anchor="P92" w:history="1">
        <w:r w:rsidRPr="00E61665">
          <w:rPr>
            <w:rStyle w:val="af9"/>
            <w:rFonts w:cs="Arial"/>
            <w:sz w:val="24"/>
            <w:szCs w:val="24"/>
          </w:rPr>
          <w:t>таблицей № 1</w:t>
        </w:r>
      </w:hyperlink>
      <w:r w:rsidRPr="00E61665">
        <w:rPr>
          <w:sz w:val="24"/>
          <w:szCs w:val="24"/>
        </w:rPr>
        <w:t>;</w:t>
      </w:r>
    </w:p>
    <w:p w:rsidR="00E61665" w:rsidRPr="00E61665" w:rsidRDefault="00E61665" w:rsidP="00E61665">
      <w:pPr>
        <w:pStyle w:val="ConsPlusNormal"/>
        <w:spacing w:line="25" w:lineRule="atLeast"/>
        <w:jc w:val="both"/>
        <w:rPr>
          <w:sz w:val="24"/>
          <w:szCs w:val="24"/>
        </w:rPr>
      </w:pPr>
      <w:r w:rsidRPr="00E61665">
        <w:rPr>
          <w:sz w:val="24"/>
          <w:szCs w:val="24"/>
        </w:rPr>
        <w:t>M</w:t>
      </w:r>
      <w:r w:rsidRPr="00E61665">
        <w:rPr>
          <w:sz w:val="24"/>
          <w:szCs w:val="24"/>
          <w:vertAlign w:val="subscript"/>
        </w:rPr>
        <w:t>i</w:t>
      </w:r>
      <w:r w:rsidRPr="00E61665">
        <w:rPr>
          <w:sz w:val="24"/>
          <w:szCs w:val="24"/>
        </w:rPr>
        <w:t xml:space="preserve"> - количество месяцев сопровождения i-й справочно-правовой системы.</w:t>
      </w:r>
    </w:p>
    <w:p w:rsidR="00E61665" w:rsidRPr="00E61665" w:rsidRDefault="00E61665" w:rsidP="00E61665">
      <w:pPr>
        <w:pStyle w:val="ConsPlusNormal"/>
        <w:spacing w:line="25" w:lineRule="atLeast"/>
        <w:jc w:val="both"/>
        <w:rPr>
          <w:sz w:val="24"/>
          <w:szCs w:val="24"/>
        </w:rPr>
      </w:pPr>
    </w:p>
    <w:p w:rsidR="00E61665" w:rsidRPr="00E61665" w:rsidRDefault="00E61665" w:rsidP="00E61665">
      <w:pPr>
        <w:pStyle w:val="ConsPlusNormal"/>
        <w:spacing w:line="25" w:lineRule="atLeast"/>
        <w:jc w:val="right"/>
        <w:rPr>
          <w:sz w:val="24"/>
          <w:szCs w:val="24"/>
        </w:rPr>
      </w:pPr>
      <w:r w:rsidRPr="00E61665">
        <w:rPr>
          <w:sz w:val="24"/>
          <w:szCs w:val="24"/>
        </w:rPr>
        <w:t>Таблица № 1</w:t>
      </w:r>
    </w:p>
    <w:p w:rsidR="00E61665" w:rsidRPr="00E61665" w:rsidRDefault="00E61665" w:rsidP="00E61665">
      <w:pPr>
        <w:pStyle w:val="ConsPlusTitle"/>
        <w:spacing w:line="25" w:lineRule="atLeast"/>
        <w:jc w:val="center"/>
        <w:rPr>
          <w:rFonts w:ascii="Arial" w:hAnsi="Arial" w:cs="Arial"/>
        </w:rPr>
      </w:pPr>
      <w:bookmarkStart w:id="4" w:name="P92"/>
      <w:bookmarkEnd w:id="4"/>
      <w:r w:rsidRPr="00E61665">
        <w:rPr>
          <w:rFonts w:ascii="Arial" w:hAnsi="Arial" w:cs="Arial"/>
        </w:rPr>
        <w:t>Нормативы, применяемые при расчете нормативных затрат</w:t>
      </w:r>
    </w:p>
    <w:p w:rsidR="00E61665" w:rsidRPr="00E61665" w:rsidRDefault="00E61665" w:rsidP="00E61665">
      <w:pPr>
        <w:pStyle w:val="ConsPlusTitle"/>
        <w:spacing w:line="25" w:lineRule="atLeast"/>
        <w:jc w:val="center"/>
        <w:rPr>
          <w:rFonts w:ascii="Arial" w:hAnsi="Arial" w:cs="Arial"/>
        </w:rPr>
      </w:pPr>
      <w:r w:rsidRPr="00E61665">
        <w:rPr>
          <w:rFonts w:ascii="Arial" w:hAnsi="Arial" w:cs="Arial"/>
        </w:rPr>
        <w:t>на оплату услуг по сопровождению справочно-правовых систем</w:t>
      </w:r>
    </w:p>
    <w:tbl>
      <w:tblPr>
        <w:tblW w:w="0" w:type="auto"/>
        <w:tblInd w:w="-20" w:type="dxa"/>
        <w:tblLayout w:type="fixed"/>
        <w:tblCellMar>
          <w:top w:w="102" w:type="dxa"/>
          <w:left w:w="62" w:type="dxa"/>
          <w:bottom w:w="102" w:type="dxa"/>
          <w:right w:w="62" w:type="dxa"/>
        </w:tblCellMar>
        <w:tblLook w:val="0000"/>
      </w:tblPr>
      <w:tblGrid>
        <w:gridCol w:w="566"/>
        <w:gridCol w:w="3968"/>
        <w:gridCol w:w="4575"/>
      </w:tblGrid>
      <w:tr w:rsidR="00E61665" w:rsidRPr="00E61665" w:rsidTr="00E934A2">
        <w:tc>
          <w:tcPr>
            <w:tcW w:w="56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п/п</w:t>
            </w:r>
          </w:p>
        </w:tc>
        <w:tc>
          <w:tcPr>
            <w:tcW w:w="396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Наименование</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Цена сопровождения справочно-правовой системы в месяц</w:t>
            </w:r>
          </w:p>
        </w:tc>
      </w:tr>
      <w:tr w:rsidR="00E61665" w:rsidRPr="00E61665" w:rsidTr="00E934A2">
        <w:tc>
          <w:tcPr>
            <w:tcW w:w="56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1.</w:t>
            </w:r>
          </w:p>
        </w:tc>
        <w:tc>
          <w:tcPr>
            <w:tcW w:w="396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Справочно-правовая система</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70 000,00 руб.</w:t>
            </w:r>
          </w:p>
        </w:tc>
      </w:tr>
    </w:tbl>
    <w:p w:rsidR="00E61665" w:rsidRPr="00E61665" w:rsidRDefault="00E61665" w:rsidP="00E61665">
      <w:pPr>
        <w:pStyle w:val="ConsPlusNormal"/>
        <w:spacing w:line="25" w:lineRule="atLeast"/>
        <w:ind w:firstLine="540"/>
        <w:jc w:val="both"/>
        <w:rPr>
          <w:sz w:val="24"/>
          <w:szCs w:val="24"/>
        </w:rPr>
      </w:pPr>
      <w:r w:rsidRPr="00E61665">
        <w:rPr>
          <w:sz w:val="24"/>
          <w:szCs w:val="24"/>
        </w:rPr>
        <w:t>2.1.2. Затраты на оплату услуг по сопровождению и (или) приобретению иного программного обеспечения (З</w:t>
      </w:r>
      <w:r w:rsidRPr="00E61665">
        <w:rPr>
          <w:sz w:val="24"/>
          <w:szCs w:val="24"/>
          <w:vertAlign w:val="subscript"/>
        </w:rPr>
        <w:t>сип</w:t>
      </w:r>
      <w:r w:rsidRPr="00E61665">
        <w:rPr>
          <w:sz w:val="24"/>
          <w:szCs w:val="24"/>
        </w:rPr>
        <w:t>) определяются по формуле:</w:t>
      </w:r>
    </w:p>
    <w:p w:rsidR="00E61665" w:rsidRPr="00E61665" w:rsidRDefault="00E61665" w:rsidP="00E61665">
      <w:pPr>
        <w:pStyle w:val="ConsPlusNormal"/>
        <w:spacing w:line="25" w:lineRule="atLeast"/>
        <w:jc w:val="both"/>
        <w:rPr>
          <w:sz w:val="24"/>
          <w:szCs w:val="24"/>
        </w:rPr>
      </w:pPr>
    </w:p>
    <w:p w:rsidR="00E61665" w:rsidRPr="00E61665" w:rsidRDefault="00E61665" w:rsidP="00E61665">
      <w:pPr>
        <w:pStyle w:val="ConsPlusNormal"/>
        <w:spacing w:line="25" w:lineRule="atLeast"/>
        <w:jc w:val="center"/>
        <w:rPr>
          <w:sz w:val="24"/>
          <w:szCs w:val="24"/>
        </w:rPr>
      </w:pPr>
      <w:r w:rsidRPr="00E61665">
        <w:rPr>
          <w:noProof/>
          <w:position w:val="-27"/>
          <w:sz w:val="24"/>
          <w:szCs w:val="24"/>
        </w:rPr>
        <w:drawing>
          <wp:inline distT="0" distB="0" distL="0" distR="0">
            <wp:extent cx="2148840" cy="487680"/>
            <wp:effectExtent l="19050" t="0" r="381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a:srcRect/>
                    <a:stretch>
                      <a:fillRect/>
                    </a:stretch>
                  </pic:blipFill>
                  <pic:spPr bwMode="auto">
                    <a:xfrm>
                      <a:off x="0" y="0"/>
                      <a:ext cx="2148840" cy="487680"/>
                    </a:xfrm>
                    <a:prstGeom prst="rect">
                      <a:avLst/>
                    </a:prstGeom>
                    <a:solidFill>
                      <a:srgbClr val="FFFFFF"/>
                    </a:solidFill>
                    <a:ln w="9525">
                      <a:noFill/>
                      <a:miter lim="800000"/>
                      <a:headEnd/>
                      <a:tailEnd/>
                    </a:ln>
                  </pic:spPr>
                </pic:pic>
              </a:graphicData>
            </a:graphic>
          </wp:inline>
        </w:drawing>
      </w:r>
    </w:p>
    <w:p w:rsidR="00E61665" w:rsidRPr="00E61665" w:rsidRDefault="00E61665" w:rsidP="00E61665">
      <w:pPr>
        <w:pStyle w:val="ConsPlusNormal"/>
        <w:spacing w:line="25" w:lineRule="atLeast"/>
        <w:jc w:val="both"/>
        <w:rPr>
          <w:sz w:val="24"/>
          <w:szCs w:val="24"/>
        </w:rPr>
      </w:pPr>
      <w:r w:rsidRPr="00E61665">
        <w:rPr>
          <w:sz w:val="24"/>
          <w:szCs w:val="24"/>
        </w:rPr>
        <w:t>где:</w:t>
      </w:r>
    </w:p>
    <w:p w:rsidR="00E61665" w:rsidRPr="00E61665" w:rsidRDefault="00E61665" w:rsidP="00E61665">
      <w:pPr>
        <w:pStyle w:val="ConsPlusNormal"/>
        <w:spacing w:line="25" w:lineRule="atLeast"/>
        <w:jc w:val="both"/>
        <w:rPr>
          <w:sz w:val="24"/>
          <w:szCs w:val="24"/>
        </w:rPr>
      </w:pPr>
      <w:r w:rsidRPr="00E61665">
        <w:rPr>
          <w:sz w:val="24"/>
          <w:szCs w:val="24"/>
        </w:rPr>
        <w:t>P</w:t>
      </w:r>
      <w:r w:rsidRPr="00E61665">
        <w:rPr>
          <w:sz w:val="24"/>
          <w:szCs w:val="24"/>
          <w:vertAlign w:val="subscript"/>
        </w:rPr>
        <w:t>g ипо</w:t>
      </w:r>
      <w:r w:rsidRPr="00E61665">
        <w:rPr>
          <w:sz w:val="24"/>
          <w:szCs w:val="24"/>
        </w:rPr>
        <w:t xml:space="preserve"> - цена сопровождения g-го иного программного обеспечения в месяц, за исключением справочно-правовых систем, определяемая в соответствии с </w:t>
      </w:r>
      <w:hyperlink w:anchor="P113" w:history="1">
        <w:r w:rsidRPr="00E61665">
          <w:rPr>
            <w:rStyle w:val="af9"/>
            <w:rFonts w:cs="Arial"/>
            <w:sz w:val="24"/>
            <w:szCs w:val="24"/>
          </w:rPr>
          <w:t>таблицей № 2</w:t>
        </w:r>
      </w:hyperlink>
      <w:r w:rsidRPr="00E61665">
        <w:rPr>
          <w:sz w:val="24"/>
          <w:szCs w:val="24"/>
        </w:rPr>
        <w:t>;</w:t>
      </w:r>
    </w:p>
    <w:p w:rsidR="00E61665" w:rsidRPr="00E61665" w:rsidRDefault="00E61665" w:rsidP="00E61665">
      <w:pPr>
        <w:pStyle w:val="ConsPlusNormal"/>
        <w:spacing w:line="25" w:lineRule="atLeast"/>
        <w:jc w:val="both"/>
        <w:rPr>
          <w:sz w:val="24"/>
          <w:szCs w:val="24"/>
        </w:rPr>
      </w:pPr>
      <w:r w:rsidRPr="00E61665">
        <w:rPr>
          <w:sz w:val="24"/>
          <w:szCs w:val="24"/>
        </w:rPr>
        <w:t>M</w:t>
      </w:r>
      <w:r w:rsidRPr="00E61665">
        <w:rPr>
          <w:sz w:val="24"/>
          <w:szCs w:val="24"/>
          <w:vertAlign w:val="subscript"/>
        </w:rPr>
        <w:t>g</w:t>
      </w:r>
      <w:r w:rsidRPr="00E61665">
        <w:rPr>
          <w:sz w:val="24"/>
          <w:szCs w:val="24"/>
        </w:rPr>
        <w:t xml:space="preserve"> - количество месяцев сопровождения g-го иного программного обеспечения;</w:t>
      </w:r>
    </w:p>
    <w:p w:rsidR="00E61665" w:rsidRPr="00E61665" w:rsidRDefault="00E61665" w:rsidP="00E61665">
      <w:pPr>
        <w:pStyle w:val="ConsPlusNormal"/>
        <w:spacing w:line="25" w:lineRule="atLeast"/>
        <w:jc w:val="both"/>
        <w:rPr>
          <w:sz w:val="24"/>
          <w:szCs w:val="24"/>
        </w:rPr>
      </w:pPr>
      <w:r w:rsidRPr="00E61665">
        <w:rPr>
          <w:sz w:val="24"/>
          <w:szCs w:val="24"/>
        </w:rPr>
        <w:lastRenderedPageBreak/>
        <w:t>P</w:t>
      </w:r>
      <w:r w:rsidRPr="00E61665">
        <w:rPr>
          <w:sz w:val="24"/>
          <w:szCs w:val="24"/>
          <w:vertAlign w:val="subscript"/>
        </w:rPr>
        <w:t>j пнл</w:t>
      </w:r>
      <w:r w:rsidRPr="00E61665">
        <w:rPr>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 определяемая в соответствии с </w:t>
      </w:r>
      <w:hyperlink w:anchor="P113" w:history="1">
        <w:r w:rsidRPr="00E61665">
          <w:rPr>
            <w:rStyle w:val="af9"/>
            <w:rFonts w:cs="Arial"/>
            <w:sz w:val="24"/>
            <w:szCs w:val="24"/>
          </w:rPr>
          <w:t>таблицей № 2</w:t>
        </w:r>
      </w:hyperlink>
      <w:r w:rsidRPr="00E61665">
        <w:rPr>
          <w:sz w:val="24"/>
          <w:szCs w:val="24"/>
        </w:rPr>
        <w:t>.</w:t>
      </w:r>
    </w:p>
    <w:p w:rsidR="00E61665" w:rsidRPr="00E61665" w:rsidRDefault="00E61665" w:rsidP="00E61665">
      <w:pPr>
        <w:pStyle w:val="ConsPlusNormal"/>
        <w:spacing w:line="25" w:lineRule="atLeast"/>
        <w:jc w:val="right"/>
        <w:rPr>
          <w:sz w:val="24"/>
          <w:szCs w:val="24"/>
        </w:rPr>
      </w:pPr>
      <w:r w:rsidRPr="00E61665">
        <w:rPr>
          <w:sz w:val="24"/>
          <w:szCs w:val="24"/>
        </w:rPr>
        <w:t>Таблица № 2</w:t>
      </w:r>
    </w:p>
    <w:p w:rsidR="00E61665" w:rsidRPr="00E61665" w:rsidRDefault="00E61665" w:rsidP="00E61665">
      <w:pPr>
        <w:pStyle w:val="ConsPlusTitle"/>
        <w:spacing w:line="25" w:lineRule="atLeast"/>
        <w:jc w:val="center"/>
        <w:rPr>
          <w:rFonts w:ascii="Arial" w:hAnsi="Arial" w:cs="Arial"/>
        </w:rPr>
      </w:pPr>
      <w:bookmarkStart w:id="5" w:name="P113"/>
      <w:bookmarkEnd w:id="5"/>
      <w:r w:rsidRPr="00E61665">
        <w:rPr>
          <w:rFonts w:ascii="Arial" w:hAnsi="Arial" w:cs="Arial"/>
        </w:rPr>
        <w:t>Нормативы, применяемые при расчете нормативных затрат по сопровождению и (или) приобретению иного программного обеспечения</w:t>
      </w:r>
    </w:p>
    <w:p w:rsidR="00E61665" w:rsidRPr="00E61665" w:rsidRDefault="00E61665" w:rsidP="00E61665">
      <w:pPr>
        <w:pStyle w:val="ConsPlusNormal"/>
        <w:spacing w:line="25" w:lineRule="atLeast"/>
        <w:jc w:val="both"/>
        <w:rPr>
          <w:sz w:val="24"/>
          <w:szCs w:val="24"/>
        </w:rPr>
      </w:pPr>
    </w:p>
    <w:tbl>
      <w:tblPr>
        <w:tblW w:w="0" w:type="auto"/>
        <w:tblInd w:w="-20" w:type="dxa"/>
        <w:tblLayout w:type="fixed"/>
        <w:tblCellMar>
          <w:top w:w="102" w:type="dxa"/>
          <w:left w:w="62" w:type="dxa"/>
          <w:bottom w:w="102" w:type="dxa"/>
          <w:right w:w="62" w:type="dxa"/>
        </w:tblCellMar>
        <w:tblLook w:val="0000"/>
      </w:tblPr>
      <w:tblGrid>
        <w:gridCol w:w="623"/>
        <w:gridCol w:w="3445"/>
        <w:gridCol w:w="2394"/>
        <w:gridCol w:w="3002"/>
      </w:tblGrid>
      <w:tr w:rsidR="00E61665" w:rsidRPr="00E61665" w:rsidTr="00E934A2">
        <w:tc>
          <w:tcPr>
            <w:tcW w:w="62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п/п</w:t>
            </w:r>
          </w:p>
        </w:tc>
        <w:tc>
          <w:tcPr>
            <w:tcW w:w="3445"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Наименование программного обеспечения</w:t>
            </w:r>
          </w:p>
        </w:tc>
        <w:tc>
          <w:tcPr>
            <w:tcW w:w="239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Цена сопровождения иного программного обеспечения в год</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Цена простых (неисключительных) лицензий на использование программного обеспечения</w:t>
            </w:r>
          </w:p>
        </w:tc>
      </w:tr>
      <w:tr w:rsidR="00E61665" w:rsidRPr="00E61665" w:rsidTr="00E934A2">
        <w:tc>
          <w:tcPr>
            <w:tcW w:w="62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1.</w:t>
            </w:r>
          </w:p>
        </w:tc>
        <w:tc>
          <w:tcPr>
            <w:tcW w:w="3445"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rPr>
                <w:sz w:val="24"/>
                <w:szCs w:val="24"/>
              </w:rPr>
            </w:pPr>
            <w:r w:rsidRPr="00E61665">
              <w:rPr>
                <w:sz w:val="24"/>
                <w:szCs w:val="24"/>
              </w:rPr>
              <w:t>Оказание консультационных услуг по сопровождению программного продукта «1С: Предприятие»</w:t>
            </w:r>
          </w:p>
        </w:tc>
        <w:tc>
          <w:tcPr>
            <w:tcW w:w="239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не более 70 000</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w:t>
            </w:r>
          </w:p>
        </w:tc>
      </w:tr>
      <w:tr w:rsidR="00E61665" w:rsidRPr="00E61665" w:rsidTr="00E934A2">
        <w:tc>
          <w:tcPr>
            <w:tcW w:w="62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2.</w:t>
            </w:r>
          </w:p>
        </w:tc>
        <w:tc>
          <w:tcPr>
            <w:tcW w:w="3445"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rPr>
                <w:sz w:val="24"/>
                <w:szCs w:val="24"/>
              </w:rPr>
            </w:pPr>
            <w:r w:rsidRPr="00E61665">
              <w:rPr>
                <w:sz w:val="24"/>
                <w:szCs w:val="24"/>
              </w:rPr>
              <w:t>Оказание услуг по информационно-технологическому сопровождению программного продукта «1С: Предприятие»</w:t>
            </w:r>
          </w:p>
        </w:tc>
        <w:tc>
          <w:tcPr>
            <w:tcW w:w="239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не более 70 000</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w:t>
            </w:r>
          </w:p>
        </w:tc>
      </w:tr>
    </w:tbl>
    <w:p w:rsidR="00E61665" w:rsidRPr="00E61665" w:rsidRDefault="00E61665" w:rsidP="00E61665">
      <w:pPr>
        <w:pStyle w:val="ConsPlusNormal"/>
        <w:spacing w:line="25" w:lineRule="atLeast"/>
        <w:ind w:firstLine="540"/>
        <w:jc w:val="both"/>
        <w:rPr>
          <w:sz w:val="24"/>
          <w:szCs w:val="24"/>
        </w:rPr>
      </w:pPr>
      <w:r w:rsidRPr="00E61665">
        <w:rPr>
          <w:sz w:val="24"/>
          <w:szCs w:val="24"/>
        </w:rPr>
        <w:t>2.2. Затраты на оплату услуг, связанных с обеспечением безопасности информации (З</w:t>
      </w:r>
      <w:r w:rsidRPr="00E61665">
        <w:rPr>
          <w:sz w:val="24"/>
          <w:szCs w:val="24"/>
          <w:vertAlign w:val="subscript"/>
        </w:rPr>
        <w:t>оби</w:t>
      </w:r>
      <w:r w:rsidRPr="00E61665">
        <w:rPr>
          <w:sz w:val="24"/>
          <w:szCs w:val="24"/>
        </w:rPr>
        <w:t>), определяются по формуле:</w:t>
      </w:r>
    </w:p>
    <w:p w:rsidR="00E61665" w:rsidRPr="00E61665" w:rsidRDefault="00E61665" w:rsidP="00E61665">
      <w:pPr>
        <w:pStyle w:val="ConsPlusNormal"/>
        <w:spacing w:line="25" w:lineRule="atLeast"/>
        <w:jc w:val="center"/>
        <w:rPr>
          <w:sz w:val="24"/>
          <w:szCs w:val="24"/>
        </w:rPr>
      </w:pPr>
      <w:r w:rsidRPr="00E61665">
        <w:rPr>
          <w:sz w:val="24"/>
          <w:szCs w:val="24"/>
        </w:rPr>
        <w:t>З</w:t>
      </w:r>
      <w:r w:rsidRPr="00E61665">
        <w:rPr>
          <w:sz w:val="24"/>
          <w:szCs w:val="24"/>
          <w:vertAlign w:val="subscript"/>
        </w:rPr>
        <w:t>оби</w:t>
      </w:r>
      <w:r w:rsidRPr="00E61665">
        <w:rPr>
          <w:sz w:val="24"/>
          <w:szCs w:val="24"/>
        </w:rPr>
        <w:t xml:space="preserve"> = З</w:t>
      </w:r>
      <w:r w:rsidRPr="00E61665">
        <w:rPr>
          <w:sz w:val="24"/>
          <w:szCs w:val="24"/>
          <w:vertAlign w:val="subscript"/>
        </w:rPr>
        <w:t>ат</w:t>
      </w:r>
      <w:r w:rsidRPr="00E61665">
        <w:rPr>
          <w:sz w:val="24"/>
          <w:szCs w:val="24"/>
        </w:rPr>
        <w:t xml:space="preserve"> + З</w:t>
      </w:r>
      <w:r w:rsidRPr="00E61665">
        <w:rPr>
          <w:sz w:val="24"/>
          <w:szCs w:val="24"/>
          <w:vertAlign w:val="subscript"/>
        </w:rPr>
        <w:t>нп</w:t>
      </w:r>
      <w:r w:rsidRPr="00E61665">
        <w:rPr>
          <w:sz w:val="24"/>
          <w:szCs w:val="24"/>
        </w:rPr>
        <w:t>,</w:t>
      </w:r>
    </w:p>
    <w:p w:rsidR="00E61665" w:rsidRPr="00E61665" w:rsidRDefault="00E61665" w:rsidP="00E61665">
      <w:pPr>
        <w:pStyle w:val="ConsPlusNormal"/>
        <w:spacing w:line="25" w:lineRule="atLeast"/>
        <w:ind w:firstLine="540"/>
        <w:jc w:val="both"/>
        <w:rPr>
          <w:sz w:val="24"/>
          <w:szCs w:val="24"/>
        </w:rPr>
      </w:pPr>
      <w:r w:rsidRPr="00E61665">
        <w:rPr>
          <w:sz w:val="24"/>
          <w:szCs w:val="24"/>
        </w:rPr>
        <w:t>где:</w:t>
      </w:r>
    </w:p>
    <w:p w:rsidR="00E61665" w:rsidRPr="00E61665" w:rsidRDefault="00E61665" w:rsidP="00E61665">
      <w:pPr>
        <w:pStyle w:val="ConsPlusNormal"/>
        <w:spacing w:line="25" w:lineRule="atLeast"/>
        <w:ind w:firstLine="540"/>
        <w:jc w:val="both"/>
        <w:rPr>
          <w:sz w:val="24"/>
          <w:szCs w:val="24"/>
        </w:rPr>
      </w:pPr>
      <w:r w:rsidRPr="00E61665">
        <w:rPr>
          <w:sz w:val="24"/>
          <w:szCs w:val="24"/>
        </w:rPr>
        <w:t>З</w:t>
      </w:r>
      <w:r w:rsidRPr="00E61665">
        <w:rPr>
          <w:sz w:val="24"/>
          <w:szCs w:val="24"/>
          <w:vertAlign w:val="subscript"/>
        </w:rPr>
        <w:t>ат</w:t>
      </w:r>
      <w:r w:rsidRPr="00E61665">
        <w:rPr>
          <w:sz w:val="24"/>
          <w:szCs w:val="24"/>
        </w:rPr>
        <w:t xml:space="preserve"> - затраты на проведение аттестационных, проверочных и контрольных мероприятий;</w:t>
      </w:r>
    </w:p>
    <w:p w:rsidR="00E61665" w:rsidRPr="00E61665" w:rsidRDefault="00E61665" w:rsidP="00E61665">
      <w:pPr>
        <w:pStyle w:val="ConsPlusNormal"/>
        <w:spacing w:line="25" w:lineRule="atLeast"/>
        <w:ind w:firstLine="540"/>
        <w:jc w:val="both"/>
        <w:rPr>
          <w:sz w:val="24"/>
          <w:szCs w:val="24"/>
        </w:rPr>
      </w:pPr>
      <w:r w:rsidRPr="00E61665">
        <w:rPr>
          <w:sz w:val="24"/>
          <w:szCs w:val="24"/>
        </w:rPr>
        <w:t>З</w:t>
      </w:r>
      <w:r w:rsidRPr="00E61665">
        <w:rPr>
          <w:sz w:val="24"/>
          <w:szCs w:val="24"/>
          <w:vertAlign w:val="subscript"/>
        </w:rPr>
        <w:t>нп</w:t>
      </w:r>
      <w:r w:rsidRPr="00E61665">
        <w:rPr>
          <w:sz w:val="24"/>
          <w:szCs w:val="24"/>
        </w:rPr>
        <w:t xml:space="preserve"> - затраты на приобретение простых (неисключительных) лицензий на использование программного обеспечения по защите информации.</w:t>
      </w:r>
    </w:p>
    <w:p w:rsidR="00E61665" w:rsidRPr="00E61665" w:rsidRDefault="00E61665" w:rsidP="00E61665">
      <w:pPr>
        <w:pStyle w:val="ConsPlusNormal"/>
        <w:spacing w:line="25" w:lineRule="atLeast"/>
        <w:ind w:firstLine="540"/>
        <w:jc w:val="both"/>
        <w:rPr>
          <w:sz w:val="24"/>
          <w:szCs w:val="24"/>
        </w:rPr>
      </w:pPr>
      <w:r w:rsidRPr="00E61665">
        <w:rPr>
          <w:sz w:val="24"/>
          <w:szCs w:val="24"/>
        </w:rPr>
        <w:t>2.2.1. Затраты на проведение аттестационных, проверочных и контрольных мероприятий (З</w:t>
      </w:r>
      <w:r w:rsidRPr="00E61665">
        <w:rPr>
          <w:sz w:val="24"/>
          <w:szCs w:val="24"/>
          <w:vertAlign w:val="subscript"/>
        </w:rPr>
        <w:t>ат</w:t>
      </w:r>
      <w:r w:rsidRPr="00E61665">
        <w:rPr>
          <w:sz w:val="24"/>
          <w:szCs w:val="24"/>
        </w:rPr>
        <w:t>) определяются но формуле:</w:t>
      </w:r>
    </w:p>
    <w:p w:rsidR="00E61665" w:rsidRPr="00E61665" w:rsidRDefault="00E61665" w:rsidP="00E61665">
      <w:pPr>
        <w:pStyle w:val="ConsPlusNormal"/>
        <w:spacing w:line="25" w:lineRule="atLeast"/>
        <w:jc w:val="both"/>
        <w:rPr>
          <w:sz w:val="24"/>
          <w:szCs w:val="24"/>
        </w:rPr>
      </w:pPr>
    </w:p>
    <w:p w:rsidR="00E61665" w:rsidRPr="00E61665" w:rsidRDefault="00E61665" w:rsidP="00E61665">
      <w:pPr>
        <w:pStyle w:val="ConsPlusNormal"/>
        <w:spacing w:line="25" w:lineRule="atLeast"/>
        <w:jc w:val="center"/>
        <w:rPr>
          <w:sz w:val="24"/>
          <w:szCs w:val="24"/>
        </w:rPr>
      </w:pPr>
      <w:r w:rsidRPr="00E61665">
        <w:rPr>
          <w:noProof/>
          <w:position w:val="-27"/>
          <w:sz w:val="24"/>
          <w:szCs w:val="24"/>
        </w:rPr>
        <w:drawing>
          <wp:inline distT="0" distB="0" distL="0" distR="0">
            <wp:extent cx="2362200" cy="487680"/>
            <wp:effectExtent l="1905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a:srcRect/>
                    <a:stretch>
                      <a:fillRect/>
                    </a:stretch>
                  </pic:blipFill>
                  <pic:spPr bwMode="auto">
                    <a:xfrm>
                      <a:off x="0" y="0"/>
                      <a:ext cx="2362200" cy="487680"/>
                    </a:xfrm>
                    <a:prstGeom prst="rect">
                      <a:avLst/>
                    </a:prstGeom>
                    <a:solidFill>
                      <a:srgbClr val="FFFFFF"/>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40"/>
        <w:jc w:val="both"/>
        <w:rPr>
          <w:sz w:val="24"/>
          <w:szCs w:val="24"/>
        </w:rPr>
      </w:pPr>
      <w:r w:rsidRPr="00E61665">
        <w:rPr>
          <w:sz w:val="24"/>
          <w:szCs w:val="24"/>
        </w:rPr>
        <w:t>где:</w:t>
      </w:r>
    </w:p>
    <w:p w:rsidR="00E61665" w:rsidRPr="00E61665" w:rsidRDefault="00E61665" w:rsidP="00E61665">
      <w:pPr>
        <w:pStyle w:val="ConsPlusNormal"/>
        <w:spacing w:line="25" w:lineRule="atLeast"/>
        <w:ind w:firstLine="540"/>
        <w:jc w:val="both"/>
        <w:rPr>
          <w:sz w:val="24"/>
          <w:szCs w:val="24"/>
        </w:rPr>
      </w:pPr>
      <w:r w:rsidRPr="00E61665">
        <w:rPr>
          <w:sz w:val="24"/>
          <w:szCs w:val="24"/>
        </w:rPr>
        <w:t>Q</w:t>
      </w:r>
      <w:r w:rsidRPr="00E61665">
        <w:rPr>
          <w:sz w:val="24"/>
          <w:szCs w:val="24"/>
          <w:vertAlign w:val="subscript"/>
        </w:rPr>
        <w:t>i об</w:t>
      </w:r>
      <w:r w:rsidRPr="00E61665">
        <w:rPr>
          <w:sz w:val="24"/>
          <w:szCs w:val="24"/>
        </w:rPr>
        <w:t xml:space="preserve"> - количество аттестуемых i-х объектов (помещений), определяемое в соответствии с </w:t>
      </w:r>
      <w:hyperlink w:anchor="P149" w:history="1">
        <w:r w:rsidRPr="00E61665">
          <w:rPr>
            <w:rStyle w:val="af9"/>
            <w:rFonts w:cs="Arial"/>
            <w:sz w:val="24"/>
            <w:szCs w:val="24"/>
          </w:rPr>
          <w:t>таблицей № 3</w:t>
        </w:r>
      </w:hyperlink>
      <w:r w:rsidRPr="00E61665">
        <w:rPr>
          <w:sz w:val="24"/>
          <w:szCs w:val="24"/>
        </w:rPr>
        <w:t>;</w:t>
      </w:r>
    </w:p>
    <w:p w:rsidR="00E61665" w:rsidRPr="00E61665" w:rsidRDefault="00E61665" w:rsidP="00E61665">
      <w:pPr>
        <w:pStyle w:val="ConsPlusNormal"/>
        <w:spacing w:line="25" w:lineRule="atLeast"/>
        <w:ind w:firstLine="540"/>
        <w:jc w:val="both"/>
        <w:rPr>
          <w:sz w:val="24"/>
          <w:szCs w:val="24"/>
        </w:rPr>
      </w:pPr>
      <w:r w:rsidRPr="00E61665">
        <w:rPr>
          <w:sz w:val="24"/>
          <w:szCs w:val="24"/>
        </w:rPr>
        <w:t>P</w:t>
      </w:r>
      <w:r w:rsidRPr="00E61665">
        <w:rPr>
          <w:sz w:val="24"/>
          <w:szCs w:val="24"/>
          <w:vertAlign w:val="subscript"/>
        </w:rPr>
        <w:t>i об</w:t>
      </w:r>
      <w:r w:rsidRPr="00E61665">
        <w:rPr>
          <w:sz w:val="24"/>
          <w:szCs w:val="24"/>
        </w:rPr>
        <w:t xml:space="preserve"> - цена проведения аттестации 1 i-го объекта (помещения), определяемая в соответствии с </w:t>
      </w:r>
      <w:hyperlink w:anchor="P149" w:history="1">
        <w:r w:rsidRPr="00E61665">
          <w:rPr>
            <w:rStyle w:val="af9"/>
            <w:rFonts w:cs="Arial"/>
            <w:sz w:val="24"/>
            <w:szCs w:val="24"/>
          </w:rPr>
          <w:t>таблицей № 3</w:t>
        </w:r>
      </w:hyperlink>
    </w:p>
    <w:p w:rsidR="00E61665" w:rsidRPr="00E61665" w:rsidRDefault="00E61665" w:rsidP="00E61665">
      <w:pPr>
        <w:pStyle w:val="ConsPlusNormal"/>
        <w:spacing w:line="25" w:lineRule="atLeast"/>
        <w:ind w:firstLine="540"/>
        <w:jc w:val="both"/>
        <w:rPr>
          <w:sz w:val="24"/>
          <w:szCs w:val="24"/>
        </w:rPr>
      </w:pPr>
      <w:r w:rsidRPr="00E61665">
        <w:rPr>
          <w:sz w:val="24"/>
          <w:szCs w:val="24"/>
        </w:rPr>
        <w:t>Q</w:t>
      </w:r>
      <w:r w:rsidRPr="00E61665">
        <w:rPr>
          <w:sz w:val="24"/>
          <w:szCs w:val="24"/>
          <w:vertAlign w:val="subscript"/>
        </w:rPr>
        <w:t>j ус</w:t>
      </w:r>
      <w:r w:rsidRPr="00E61665">
        <w:rPr>
          <w:sz w:val="24"/>
          <w:szCs w:val="24"/>
        </w:rPr>
        <w:t xml:space="preserve"> - количество единиц j-го оборудования (устройств), требующих проверки, определяемое в соответствии с </w:t>
      </w:r>
      <w:hyperlink w:anchor="P149" w:history="1">
        <w:r w:rsidRPr="00E61665">
          <w:rPr>
            <w:rStyle w:val="af9"/>
            <w:rFonts w:cs="Arial"/>
            <w:sz w:val="24"/>
            <w:szCs w:val="24"/>
          </w:rPr>
          <w:t>таблицей № 3</w:t>
        </w:r>
      </w:hyperlink>
    </w:p>
    <w:p w:rsidR="00E61665" w:rsidRPr="00E61665" w:rsidRDefault="00E61665" w:rsidP="00E61665">
      <w:pPr>
        <w:pStyle w:val="ConsPlusNormal"/>
        <w:spacing w:line="25" w:lineRule="atLeast"/>
        <w:ind w:firstLine="540"/>
        <w:jc w:val="both"/>
        <w:rPr>
          <w:sz w:val="24"/>
          <w:szCs w:val="24"/>
        </w:rPr>
      </w:pPr>
      <w:r w:rsidRPr="00E61665">
        <w:rPr>
          <w:sz w:val="24"/>
          <w:szCs w:val="24"/>
        </w:rPr>
        <w:t>P</w:t>
      </w:r>
      <w:r w:rsidRPr="00E61665">
        <w:rPr>
          <w:sz w:val="24"/>
          <w:szCs w:val="24"/>
          <w:vertAlign w:val="subscript"/>
        </w:rPr>
        <w:t>j ус</w:t>
      </w:r>
      <w:r w:rsidRPr="00E61665">
        <w:rPr>
          <w:sz w:val="24"/>
          <w:szCs w:val="24"/>
        </w:rPr>
        <w:t xml:space="preserve"> - цена проведения проверки 1 единицы j-го оборудования (устройства), определяемая в соответствии с </w:t>
      </w:r>
      <w:hyperlink w:anchor="P149" w:history="1">
        <w:r w:rsidRPr="00E61665">
          <w:rPr>
            <w:rStyle w:val="af9"/>
            <w:rFonts w:cs="Arial"/>
            <w:sz w:val="24"/>
            <w:szCs w:val="24"/>
          </w:rPr>
          <w:t>таблицей № 3</w:t>
        </w:r>
      </w:hyperlink>
    </w:p>
    <w:p w:rsidR="00E61665" w:rsidRPr="00E61665" w:rsidRDefault="00E61665" w:rsidP="00E61665">
      <w:pPr>
        <w:pStyle w:val="ConsPlusNormal"/>
        <w:spacing w:line="25" w:lineRule="atLeast"/>
        <w:jc w:val="both"/>
        <w:rPr>
          <w:sz w:val="24"/>
          <w:szCs w:val="24"/>
        </w:rPr>
      </w:pPr>
    </w:p>
    <w:p w:rsidR="00E61665" w:rsidRPr="00E61665" w:rsidRDefault="00E61665" w:rsidP="00E61665">
      <w:pPr>
        <w:pStyle w:val="ConsPlusNormal"/>
        <w:spacing w:line="25" w:lineRule="atLeast"/>
        <w:jc w:val="right"/>
        <w:rPr>
          <w:sz w:val="24"/>
          <w:szCs w:val="24"/>
        </w:rPr>
      </w:pPr>
      <w:r w:rsidRPr="00E61665">
        <w:rPr>
          <w:sz w:val="24"/>
          <w:szCs w:val="24"/>
        </w:rPr>
        <w:t>Таблица № 3</w:t>
      </w:r>
    </w:p>
    <w:p w:rsidR="00E61665" w:rsidRPr="00E61665" w:rsidRDefault="00E61665" w:rsidP="00E61665">
      <w:pPr>
        <w:pStyle w:val="ConsPlusTitle"/>
        <w:spacing w:line="25" w:lineRule="atLeast"/>
        <w:jc w:val="center"/>
        <w:rPr>
          <w:rFonts w:ascii="Arial" w:hAnsi="Arial" w:cs="Arial"/>
        </w:rPr>
      </w:pPr>
      <w:bookmarkStart w:id="6" w:name="P149"/>
      <w:bookmarkEnd w:id="6"/>
      <w:r w:rsidRPr="00E61665">
        <w:rPr>
          <w:rFonts w:ascii="Arial" w:hAnsi="Arial" w:cs="Arial"/>
        </w:rPr>
        <w:t>Нормативы, применяемые при расчете нормативных затрат на проведение аттестационных, проверочных и контрольных мероприятий</w:t>
      </w:r>
    </w:p>
    <w:p w:rsidR="00E61665" w:rsidRPr="00E61665" w:rsidRDefault="00E61665" w:rsidP="00E61665">
      <w:pPr>
        <w:pStyle w:val="ConsPlusNormal"/>
        <w:spacing w:line="25" w:lineRule="atLeast"/>
        <w:jc w:val="both"/>
        <w:rPr>
          <w:sz w:val="24"/>
          <w:szCs w:val="24"/>
        </w:rPr>
      </w:pPr>
    </w:p>
    <w:tbl>
      <w:tblPr>
        <w:tblW w:w="0" w:type="auto"/>
        <w:tblInd w:w="-20" w:type="dxa"/>
        <w:tblLayout w:type="fixed"/>
        <w:tblCellMar>
          <w:top w:w="102" w:type="dxa"/>
          <w:left w:w="62" w:type="dxa"/>
          <w:bottom w:w="102" w:type="dxa"/>
          <w:right w:w="62" w:type="dxa"/>
        </w:tblCellMar>
        <w:tblLook w:val="0000"/>
      </w:tblPr>
      <w:tblGrid>
        <w:gridCol w:w="566"/>
        <w:gridCol w:w="3685"/>
        <w:gridCol w:w="1417"/>
        <w:gridCol w:w="3832"/>
      </w:tblGrid>
      <w:tr w:rsidR="00E61665" w:rsidRPr="00E61665" w:rsidTr="00E934A2">
        <w:tc>
          <w:tcPr>
            <w:tcW w:w="56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lastRenderedPageBreak/>
              <w:t>№ п/п</w:t>
            </w:r>
          </w:p>
        </w:tc>
        <w:tc>
          <w:tcPr>
            <w:tcW w:w="3685"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Наименование аттестуемого объекта (помещения), требующего проверки оборудования (устройства)</w:t>
            </w:r>
          </w:p>
        </w:tc>
        <w:tc>
          <w:tcPr>
            <w:tcW w:w="141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Количество, ед.</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Цена проведения аттестации объекта (помещения), проверки оборудования (устройства)</w:t>
            </w:r>
          </w:p>
        </w:tc>
      </w:tr>
      <w:tr w:rsidR="00E61665" w:rsidRPr="00E61665" w:rsidTr="00E934A2">
        <w:tc>
          <w:tcPr>
            <w:tcW w:w="56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1.</w:t>
            </w:r>
          </w:p>
        </w:tc>
        <w:tc>
          <w:tcPr>
            <w:tcW w:w="3685"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Автоматизированное рабочее место</w:t>
            </w:r>
          </w:p>
        </w:tc>
        <w:tc>
          <w:tcPr>
            <w:tcW w:w="141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60 000,00 руб.</w:t>
            </w:r>
          </w:p>
        </w:tc>
      </w:tr>
    </w:tbl>
    <w:p w:rsidR="00E61665" w:rsidRPr="00E61665" w:rsidRDefault="00E61665" w:rsidP="00E61665">
      <w:pPr>
        <w:pStyle w:val="ConsPlusNormal"/>
        <w:spacing w:line="25" w:lineRule="atLeast"/>
        <w:ind w:firstLine="540"/>
        <w:jc w:val="both"/>
        <w:rPr>
          <w:sz w:val="24"/>
          <w:szCs w:val="24"/>
        </w:rPr>
      </w:pPr>
      <w:r w:rsidRPr="00E61665">
        <w:rPr>
          <w:sz w:val="24"/>
          <w:szCs w:val="24"/>
        </w:rPr>
        <w:t>2.2.2. Затраты на приобретение простых (неисключительных) лицензий на использование программного обеспечения по защите информации (З</w:t>
      </w:r>
      <w:r w:rsidRPr="00E61665">
        <w:rPr>
          <w:sz w:val="24"/>
          <w:szCs w:val="24"/>
          <w:vertAlign w:val="subscript"/>
        </w:rPr>
        <w:t>нп</w:t>
      </w:r>
      <w:r w:rsidRPr="00E61665">
        <w:rPr>
          <w:sz w:val="24"/>
          <w:szCs w:val="24"/>
        </w:rPr>
        <w:t>) определяются по формуле:</w:t>
      </w:r>
    </w:p>
    <w:p w:rsidR="00E61665" w:rsidRPr="00E61665" w:rsidRDefault="00E61665" w:rsidP="00E61665">
      <w:pPr>
        <w:pStyle w:val="ConsPlusNormal"/>
        <w:spacing w:line="25" w:lineRule="atLeast"/>
        <w:jc w:val="center"/>
        <w:rPr>
          <w:sz w:val="24"/>
          <w:szCs w:val="24"/>
        </w:rPr>
      </w:pPr>
      <w:r w:rsidRPr="00E61665">
        <w:rPr>
          <w:noProof/>
          <w:position w:val="-20"/>
          <w:sz w:val="24"/>
          <w:szCs w:val="24"/>
        </w:rPr>
        <w:drawing>
          <wp:inline distT="0" distB="0" distL="0" distR="0">
            <wp:extent cx="1463040" cy="411480"/>
            <wp:effectExtent l="0" t="0" r="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a:srcRect/>
                    <a:stretch>
                      <a:fillRect/>
                    </a:stretch>
                  </pic:blipFill>
                  <pic:spPr bwMode="auto">
                    <a:xfrm>
                      <a:off x="0" y="0"/>
                      <a:ext cx="1463040" cy="411480"/>
                    </a:xfrm>
                    <a:prstGeom prst="rect">
                      <a:avLst/>
                    </a:prstGeom>
                    <a:solidFill>
                      <a:srgbClr val="FFFFFF">
                        <a:alpha val="0"/>
                      </a:srgbClr>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i нп</w:t>
      </w:r>
      <w:r w:rsidRPr="00E61665">
        <w:rPr>
          <w:sz w:val="24"/>
          <w:szCs w:val="24"/>
        </w:rPr>
        <w:t xml:space="preserve"> - количество приобретаемых простых (неисключительных) лицензий на использование i-го программного обеспечения по защите информации, определяемое в соответствии с </w:t>
      </w:r>
      <w:hyperlink w:anchor="P149" w:history="1">
        <w:r w:rsidRPr="00E61665">
          <w:rPr>
            <w:rStyle w:val="af9"/>
            <w:rFonts w:cs="Arial"/>
            <w:sz w:val="24"/>
            <w:szCs w:val="24"/>
          </w:rPr>
          <w:t xml:space="preserve">таблицей № </w:t>
        </w:r>
      </w:hyperlink>
      <w:r w:rsidRPr="00E61665">
        <w:rPr>
          <w:sz w:val="24"/>
          <w:szCs w:val="24"/>
        </w:rPr>
        <w:t>4</w:t>
      </w:r>
    </w:p>
    <w:p w:rsidR="00E61665" w:rsidRPr="00E61665" w:rsidRDefault="00E61665" w:rsidP="00E61665">
      <w:pPr>
        <w:pStyle w:val="ConsPlusNormal"/>
        <w:spacing w:line="25" w:lineRule="atLeast"/>
        <w:ind w:firstLine="539"/>
        <w:jc w:val="both"/>
        <w:rPr>
          <w:sz w:val="24"/>
          <w:szCs w:val="24"/>
        </w:rPr>
      </w:pPr>
      <w:r w:rsidRPr="00E61665">
        <w:rPr>
          <w:sz w:val="24"/>
          <w:szCs w:val="24"/>
        </w:rPr>
        <w:t>Р</w:t>
      </w:r>
      <w:r w:rsidRPr="00E61665">
        <w:rPr>
          <w:sz w:val="24"/>
          <w:szCs w:val="24"/>
          <w:vertAlign w:val="subscript"/>
        </w:rPr>
        <w:t>i нп</w:t>
      </w:r>
      <w:r w:rsidRPr="00E61665">
        <w:rPr>
          <w:sz w:val="24"/>
          <w:szCs w:val="24"/>
        </w:rPr>
        <w:t xml:space="preserve"> - цена единицы простой (неисключительной) лицензии на использование i-го программного обеспечения по защите информации, определяемая в соответствии с </w:t>
      </w:r>
      <w:hyperlink w:anchor="P149" w:history="1">
        <w:r w:rsidRPr="00E61665">
          <w:rPr>
            <w:rStyle w:val="af9"/>
            <w:rFonts w:cs="Arial"/>
            <w:sz w:val="24"/>
            <w:szCs w:val="24"/>
          </w:rPr>
          <w:t xml:space="preserve">таблицей № </w:t>
        </w:r>
      </w:hyperlink>
      <w:r w:rsidRPr="00E61665">
        <w:rPr>
          <w:sz w:val="24"/>
          <w:szCs w:val="24"/>
        </w:rPr>
        <w:t>4</w:t>
      </w:r>
    </w:p>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Normal"/>
        <w:spacing w:line="25" w:lineRule="atLeast"/>
        <w:jc w:val="right"/>
        <w:rPr>
          <w:sz w:val="24"/>
          <w:szCs w:val="24"/>
        </w:rPr>
      </w:pPr>
      <w:r w:rsidRPr="00E61665">
        <w:rPr>
          <w:sz w:val="24"/>
          <w:szCs w:val="24"/>
        </w:rPr>
        <w:t>Таблица № 4</w:t>
      </w:r>
    </w:p>
    <w:p w:rsidR="00E61665" w:rsidRPr="00E61665" w:rsidRDefault="00E61665" w:rsidP="00E61665">
      <w:pPr>
        <w:pStyle w:val="ConsPlusTitle"/>
        <w:spacing w:line="25" w:lineRule="atLeast"/>
        <w:jc w:val="center"/>
        <w:rPr>
          <w:rFonts w:ascii="Arial" w:hAnsi="Arial" w:cs="Arial"/>
        </w:rPr>
      </w:pPr>
      <w:bookmarkStart w:id="7" w:name="P172"/>
      <w:bookmarkEnd w:id="7"/>
      <w:r w:rsidRPr="00E61665">
        <w:rPr>
          <w:rFonts w:ascii="Arial" w:hAnsi="Arial" w:cs="Arial"/>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p w:rsidR="00E61665" w:rsidRPr="00E61665" w:rsidRDefault="00E61665" w:rsidP="00E61665">
      <w:pPr>
        <w:pStyle w:val="ConsPlusNormal"/>
        <w:spacing w:line="25" w:lineRule="atLeast"/>
        <w:jc w:val="both"/>
        <w:rPr>
          <w:sz w:val="24"/>
          <w:szCs w:val="24"/>
        </w:rPr>
      </w:pPr>
    </w:p>
    <w:tbl>
      <w:tblPr>
        <w:tblW w:w="0" w:type="auto"/>
        <w:tblInd w:w="-20" w:type="dxa"/>
        <w:tblLayout w:type="fixed"/>
        <w:tblCellMar>
          <w:top w:w="102" w:type="dxa"/>
          <w:left w:w="62" w:type="dxa"/>
          <w:bottom w:w="102" w:type="dxa"/>
          <w:right w:w="62" w:type="dxa"/>
        </w:tblCellMar>
        <w:tblLook w:val="0000"/>
      </w:tblPr>
      <w:tblGrid>
        <w:gridCol w:w="510"/>
        <w:gridCol w:w="3458"/>
        <w:gridCol w:w="2324"/>
        <w:gridCol w:w="3196"/>
      </w:tblGrid>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п/п</w:t>
            </w:r>
          </w:p>
        </w:tc>
        <w:tc>
          <w:tcPr>
            <w:tcW w:w="345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Вид программного обеспечения по защите информации</w:t>
            </w:r>
          </w:p>
        </w:tc>
        <w:tc>
          <w:tcPr>
            <w:tcW w:w="23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Количество приобретаемых простых (неисключительных) лицензий, ед.</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Цена единицы простой (неисключительной) лицензии на использование программного обеспечения по защите информации в год</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both"/>
              <w:rPr>
                <w:sz w:val="24"/>
                <w:szCs w:val="24"/>
              </w:rPr>
            </w:pPr>
            <w:r w:rsidRPr="00E61665">
              <w:rPr>
                <w:sz w:val="24"/>
                <w:szCs w:val="24"/>
              </w:rPr>
              <w:t>1.</w:t>
            </w:r>
          </w:p>
        </w:tc>
        <w:tc>
          <w:tcPr>
            <w:tcW w:w="345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rPr>
                <w:sz w:val="24"/>
                <w:szCs w:val="24"/>
              </w:rPr>
            </w:pPr>
            <w:r w:rsidRPr="00E61665">
              <w:rPr>
                <w:sz w:val="24"/>
                <w:szCs w:val="24"/>
              </w:rPr>
              <w:t>Услуги по предоставлению неисключительных прав на использование программного продукта (Kaspersky Endpoint Security)</w:t>
            </w:r>
          </w:p>
        </w:tc>
        <w:tc>
          <w:tcPr>
            <w:tcW w:w="23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 xml:space="preserve">не более 30 000 </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2.</w:t>
            </w:r>
          </w:p>
        </w:tc>
        <w:tc>
          <w:tcPr>
            <w:tcW w:w="345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rPr>
                <w:sz w:val="24"/>
                <w:szCs w:val="24"/>
              </w:rPr>
            </w:pPr>
            <w:r w:rsidRPr="00E61665">
              <w:rPr>
                <w:sz w:val="24"/>
                <w:szCs w:val="24"/>
              </w:rPr>
              <w:t>Предоставление неисключительных прав на использование программного продукта «СБИС++ ЭО-Базовый, УСНО/ЕНВД/Бюджет, основной абонент»</w:t>
            </w:r>
          </w:p>
        </w:tc>
        <w:tc>
          <w:tcPr>
            <w:tcW w:w="23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 xml:space="preserve">не более 30 000 </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3.</w:t>
            </w:r>
          </w:p>
        </w:tc>
        <w:tc>
          <w:tcPr>
            <w:tcW w:w="345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rPr>
                <w:sz w:val="24"/>
                <w:szCs w:val="24"/>
              </w:rPr>
            </w:pPr>
            <w:r w:rsidRPr="00E61665">
              <w:rPr>
                <w:sz w:val="24"/>
                <w:szCs w:val="24"/>
              </w:rPr>
              <w:t xml:space="preserve">Предоставление неисключительных прав на </w:t>
            </w:r>
            <w:r w:rsidRPr="00E61665">
              <w:rPr>
                <w:sz w:val="24"/>
                <w:szCs w:val="24"/>
              </w:rPr>
              <w:lastRenderedPageBreak/>
              <w:t>использование программного продукта АС</w:t>
            </w:r>
          </w:p>
          <w:p w:rsidR="00E61665" w:rsidRPr="00E61665" w:rsidRDefault="00E61665" w:rsidP="00E61665">
            <w:pPr>
              <w:snapToGrid w:val="0"/>
              <w:spacing w:line="25" w:lineRule="atLeast"/>
              <w:rPr>
                <w:sz w:val="24"/>
                <w:szCs w:val="24"/>
              </w:rPr>
            </w:pPr>
            <w:r w:rsidRPr="00E61665">
              <w:rPr>
                <w:sz w:val="24"/>
                <w:szCs w:val="24"/>
              </w:rPr>
              <w:t xml:space="preserve"> «Администрация муниципального образования»</w:t>
            </w:r>
          </w:p>
        </w:tc>
        <w:tc>
          <w:tcPr>
            <w:tcW w:w="23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lastRenderedPageBreak/>
              <w:t>1</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 xml:space="preserve">не более 50000 </w:t>
            </w:r>
          </w:p>
        </w:tc>
      </w:tr>
    </w:tbl>
    <w:p w:rsidR="00E61665" w:rsidRPr="00E61665" w:rsidRDefault="00E61665" w:rsidP="00E61665">
      <w:pPr>
        <w:pStyle w:val="ConsPlusNormal"/>
        <w:spacing w:line="25" w:lineRule="atLeast"/>
        <w:jc w:val="both"/>
        <w:rPr>
          <w:sz w:val="24"/>
          <w:szCs w:val="24"/>
        </w:rPr>
      </w:pPr>
    </w:p>
    <w:p w:rsidR="00E61665" w:rsidRPr="00E61665" w:rsidRDefault="00E61665" w:rsidP="00E61665">
      <w:pPr>
        <w:pStyle w:val="ConsPlusNormal"/>
        <w:spacing w:line="25" w:lineRule="atLeast"/>
        <w:ind w:firstLine="539"/>
        <w:jc w:val="both"/>
        <w:rPr>
          <w:sz w:val="24"/>
          <w:szCs w:val="24"/>
        </w:rPr>
      </w:pPr>
      <w:r w:rsidRPr="00E61665">
        <w:rPr>
          <w:sz w:val="24"/>
          <w:szCs w:val="24"/>
        </w:rPr>
        <w:t>3. Затраты на приобретение основных средств</w:t>
      </w:r>
    </w:p>
    <w:p w:rsidR="00E61665" w:rsidRPr="00E61665" w:rsidRDefault="00E61665" w:rsidP="00E61665">
      <w:pPr>
        <w:pStyle w:val="ConsPlusNormal"/>
        <w:spacing w:line="25" w:lineRule="atLeast"/>
        <w:ind w:firstLine="539"/>
        <w:jc w:val="both"/>
        <w:rPr>
          <w:sz w:val="24"/>
          <w:szCs w:val="24"/>
        </w:rPr>
      </w:pPr>
      <w:r w:rsidRPr="00E61665">
        <w:rPr>
          <w:sz w:val="24"/>
          <w:szCs w:val="24"/>
        </w:rPr>
        <w:t>3.1. Затраты на приобретение рабочих станций (З</w:t>
      </w:r>
      <w:r w:rsidRPr="00E61665">
        <w:rPr>
          <w:sz w:val="24"/>
          <w:szCs w:val="24"/>
          <w:vertAlign w:val="subscript"/>
        </w:rPr>
        <w:t>рст</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Normal"/>
        <w:spacing w:line="25" w:lineRule="atLeast"/>
        <w:ind w:firstLine="539"/>
        <w:jc w:val="center"/>
        <w:rPr>
          <w:sz w:val="24"/>
          <w:szCs w:val="24"/>
        </w:rPr>
      </w:pPr>
      <w:r w:rsidRPr="00E61665">
        <w:rPr>
          <w:position w:val="-29"/>
          <w:sz w:val="24"/>
          <w:szCs w:val="24"/>
        </w:rPr>
        <w:object w:dxaOrig="2720" w:dyaOrig="680">
          <v:shape id="_x0000_i1027" type="#_x0000_t75" style="width:153.4pt;height:43.2pt" o:ole="" filled="t">
            <v:fill opacity="0" color2="black"/>
            <v:imagedata r:id="rId24" o:title=""/>
          </v:shape>
          <o:OLEObject Type="Embed" ProgID="Equation.3" ShapeID="_x0000_i1027" DrawAspect="Content" ObjectID="_1787739195" r:id="rId25"/>
        </w:object>
      </w:r>
      <w:r w:rsidRPr="00E61665">
        <w:rPr>
          <w:noProof/>
          <w:position w:val="-23"/>
          <w:sz w:val="24"/>
          <w:szCs w:val="24"/>
        </w:rPr>
        <w:drawing>
          <wp:inline distT="0" distB="0" distL="0" distR="0">
            <wp:extent cx="15240" cy="480060"/>
            <wp:effectExtent l="19050" t="0" r="381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6"/>
                    <a:srcRect/>
                    <a:stretch>
                      <a:fillRect/>
                    </a:stretch>
                  </pic:blipFill>
                  <pic:spPr bwMode="auto">
                    <a:xfrm>
                      <a:off x="0" y="0"/>
                      <a:ext cx="15240" cy="480060"/>
                    </a:xfrm>
                    <a:prstGeom prst="rect">
                      <a:avLst/>
                    </a:prstGeom>
                    <a:solidFill>
                      <a:srgbClr val="FFFFFF"/>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i рст предел</w:t>
      </w:r>
      <w:r w:rsidRPr="00E61665">
        <w:rPr>
          <w:sz w:val="24"/>
          <w:szCs w:val="24"/>
        </w:rPr>
        <w:t xml:space="preserve"> - количество рабочих станций по i-й должности, определяемое в соответствии с </w:t>
      </w:r>
      <w:hyperlink w:anchor="P896" w:history="1">
        <w:r w:rsidRPr="00E61665">
          <w:rPr>
            <w:rStyle w:val="af9"/>
            <w:rFonts w:cs="Arial"/>
            <w:sz w:val="24"/>
            <w:szCs w:val="24"/>
          </w:rPr>
          <w:t>приложением № 1</w:t>
        </w:r>
      </w:hyperlink>
      <w:r w:rsidRPr="00E61665">
        <w:rPr>
          <w:sz w:val="24"/>
          <w:szCs w:val="24"/>
        </w:rPr>
        <w:t xml:space="preserve"> к Нормативным затратам, не превышающее предельное количество рабочих станций по i-й должности;</w:t>
      </w:r>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i рст</w:t>
      </w:r>
      <w:r w:rsidRPr="00E61665">
        <w:rPr>
          <w:sz w:val="24"/>
          <w:szCs w:val="24"/>
        </w:rPr>
        <w:t xml:space="preserve"> - цена приобретения 1 рабочей станции по i-й должности, определяемая в соответствии с </w:t>
      </w:r>
      <w:hyperlink w:anchor="P896" w:history="1">
        <w:r w:rsidRPr="00E61665">
          <w:rPr>
            <w:rStyle w:val="af9"/>
            <w:rFonts w:cs="Arial"/>
            <w:sz w:val="24"/>
            <w:szCs w:val="24"/>
          </w:rPr>
          <w:t>приложением № 1</w:t>
        </w:r>
      </w:hyperlink>
      <w:r w:rsidRPr="00E61665">
        <w:rPr>
          <w:sz w:val="24"/>
          <w:szCs w:val="24"/>
        </w:rPr>
        <w:t xml:space="preserve">  к Нормативным затратам.</w:t>
      </w:r>
    </w:p>
    <w:p w:rsidR="00E61665" w:rsidRPr="00E61665" w:rsidRDefault="00E61665" w:rsidP="00E61665">
      <w:pPr>
        <w:pStyle w:val="ConsPlusNormal"/>
        <w:spacing w:line="25" w:lineRule="atLeast"/>
        <w:ind w:firstLine="539"/>
        <w:jc w:val="both"/>
        <w:rPr>
          <w:sz w:val="24"/>
          <w:szCs w:val="24"/>
        </w:rPr>
      </w:pPr>
      <w:r w:rsidRPr="00E61665">
        <w:rPr>
          <w:sz w:val="24"/>
          <w:szCs w:val="24"/>
        </w:rPr>
        <w:t>Предельное количество рабочих станций по i-й должности (Q</w:t>
      </w:r>
      <w:r w:rsidRPr="00E61665">
        <w:rPr>
          <w:sz w:val="24"/>
          <w:szCs w:val="24"/>
          <w:vertAlign w:val="subscript"/>
        </w:rPr>
        <w:t>i рст предел</w:t>
      </w:r>
      <w:r w:rsidRPr="00E61665">
        <w:rPr>
          <w:sz w:val="24"/>
          <w:szCs w:val="24"/>
        </w:rPr>
        <w:t>) определяется по формулам:</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i рст предел</w:t>
      </w:r>
      <w:r w:rsidRPr="00E61665">
        <w:rPr>
          <w:sz w:val="24"/>
          <w:szCs w:val="24"/>
        </w:rPr>
        <w:t xml:space="preserve"> = Ч</w:t>
      </w:r>
      <w:r w:rsidRPr="00E61665">
        <w:rPr>
          <w:sz w:val="24"/>
          <w:szCs w:val="24"/>
          <w:vertAlign w:val="subscript"/>
        </w:rPr>
        <w:t>оп</w:t>
      </w:r>
      <w:r w:rsidRPr="00E61665">
        <w:rPr>
          <w:sz w:val="24"/>
          <w:szCs w:val="24"/>
        </w:rPr>
        <w:t xml:space="preserve"> x 0,2 - для закрытого контура обработки информации,</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i рст предел</w:t>
      </w:r>
      <w:r w:rsidRPr="00E61665">
        <w:rPr>
          <w:sz w:val="24"/>
          <w:szCs w:val="24"/>
        </w:rPr>
        <w:t xml:space="preserve"> = Ч</w:t>
      </w:r>
      <w:r w:rsidRPr="00E61665">
        <w:rPr>
          <w:sz w:val="24"/>
          <w:szCs w:val="24"/>
          <w:vertAlign w:val="subscript"/>
        </w:rPr>
        <w:t>оп</w:t>
      </w:r>
      <w:r w:rsidRPr="00E61665">
        <w:rPr>
          <w:sz w:val="24"/>
          <w:szCs w:val="24"/>
        </w:rPr>
        <w:t xml:space="preserve"> x 1 - для открытого контура обработки информации,</w:t>
      </w:r>
    </w:p>
    <w:p w:rsidR="00E61665" w:rsidRPr="00E61665" w:rsidRDefault="00E61665" w:rsidP="00E61665">
      <w:pPr>
        <w:pStyle w:val="ConsPlusNormal"/>
        <w:spacing w:line="25" w:lineRule="atLeast"/>
        <w:ind w:firstLine="539"/>
        <w:jc w:val="both"/>
        <w:rPr>
          <w:sz w:val="24"/>
          <w:szCs w:val="24"/>
        </w:rPr>
      </w:pPr>
      <w:r w:rsidRPr="00E61665">
        <w:rPr>
          <w:sz w:val="24"/>
          <w:szCs w:val="24"/>
        </w:rPr>
        <w:t>где Ч</w:t>
      </w:r>
      <w:r w:rsidRPr="00E61665">
        <w:rPr>
          <w:sz w:val="24"/>
          <w:szCs w:val="24"/>
          <w:vertAlign w:val="subscript"/>
        </w:rPr>
        <w:t>оп</w:t>
      </w:r>
      <w:r w:rsidRPr="00E61665">
        <w:rPr>
          <w:sz w:val="24"/>
          <w:szCs w:val="24"/>
        </w:rPr>
        <w:t xml:space="preserve"> - расчетная численность основных работников, определяемая в соответствии с </w:t>
      </w:r>
      <w:hyperlink r:id="rId27" w:history="1">
        <w:r w:rsidRPr="00E61665">
          <w:rPr>
            <w:rStyle w:val="af9"/>
            <w:rFonts w:cs="Arial"/>
            <w:sz w:val="24"/>
            <w:szCs w:val="24"/>
          </w:rPr>
          <w:t>пунктами 18</w:t>
        </w:r>
      </w:hyperlink>
      <w:r w:rsidRPr="00E61665">
        <w:rPr>
          <w:sz w:val="24"/>
          <w:szCs w:val="24"/>
        </w:rPr>
        <w:t xml:space="preserve">, </w:t>
      </w:r>
      <w:hyperlink r:id="rId28" w:history="1">
        <w:r w:rsidRPr="00E61665">
          <w:rPr>
            <w:rStyle w:val="af9"/>
            <w:rFonts w:cs="Arial"/>
            <w:sz w:val="24"/>
            <w:szCs w:val="24"/>
          </w:rPr>
          <w:t>20</w:t>
        </w:r>
      </w:hyperlink>
      <w:r w:rsidRPr="00E61665">
        <w:rPr>
          <w:sz w:val="24"/>
          <w:szCs w:val="24"/>
        </w:rPr>
        <w:t xml:space="preserve"> - </w:t>
      </w:r>
      <w:hyperlink r:id="rId29" w:history="1">
        <w:r w:rsidRPr="00E61665">
          <w:rPr>
            <w:rStyle w:val="af9"/>
            <w:rFonts w:cs="Arial"/>
            <w:sz w:val="24"/>
            <w:szCs w:val="24"/>
          </w:rPr>
          <w:t>22</w:t>
        </w:r>
      </w:hyperlink>
      <w:r w:rsidRPr="00E61665">
        <w:rPr>
          <w:sz w:val="24"/>
          <w:szCs w:val="24"/>
        </w:rPr>
        <w:t xml:space="preserve"> Общих правил определения нормативных затрат.</w:t>
      </w:r>
    </w:p>
    <w:p w:rsidR="00E61665" w:rsidRPr="00E61665" w:rsidRDefault="00E61665" w:rsidP="00E61665">
      <w:pPr>
        <w:pStyle w:val="ConsPlusNormal"/>
        <w:spacing w:line="25" w:lineRule="atLeast"/>
        <w:ind w:firstLine="539"/>
        <w:jc w:val="both"/>
        <w:rPr>
          <w:sz w:val="24"/>
          <w:szCs w:val="24"/>
        </w:rPr>
      </w:pPr>
      <w:r w:rsidRPr="00E61665">
        <w:rPr>
          <w:sz w:val="24"/>
          <w:szCs w:val="24"/>
        </w:rPr>
        <w:t>3.2. Затраты на приобретение принтеров, многофункциональных устройств, копировальных аппаратов и иной оргтехники (З</w:t>
      </w:r>
      <w:r w:rsidRPr="00E61665">
        <w:rPr>
          <w:sz w:val="24"/>
          <w:szCs w:val="24"/>
          <w:vertAlign w:val="subscript"/>
        </w:rPr>
        <w:t>пм</w:t>
      </w:r>
      <w:r w:rsidRPr="00E61665">
        <w:rPr>
          <w:sz w:val="24"/>
          <w:szCs w:val="24"/>
        </w:rPr>
        <w:t>) определяются но формуле:</w:t>
      </w:r>
    </w:p>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Normal"/>
        <w:spacing w:line="25" w:lineRule="atLeast"/>
        <w:ind w:firstLine="539"/>
        <w:jc w:val="center"/>
        <w:rPr>
          <w:sz w:val="24"/>
          <w:szCs w:val="24"/>
        </w:rPr>
      </w:pPr>
      <w:r w:rsidRPr="00E61665">
        <w:rPr>
          <w:noProof/>
          <w:position w:val="-23"/>
          <w:sz w:val="24"/>
          <w:szCs w:val="24"/>
        </w:rPr>
        <w:drawing>
          <wp:inline distT="0" distB="0" distL="0" distR="0">
            <wp:extent cx="15240" cy="480060"/>
            <wp:effectExtent l="19050" t="0" r="3810"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0"/>
                    <a:srcRect/>
                    <a:stretch>
                      <a:fillRect/>
                    </a:stretch>
                  </pic:blipFill>
                  <pic:spPr bwMode="auto">
                    <a:xfrm>
                      <a:off x="0" y="0"/>
                      <a:ext cx="15240" cy="480060"/>
                    </a:xfrm>
                    <a:prstGeom prst="rect">
                      <a:avLst/>
                    </a:prstGeom>
                    <a:solidFill>
                      <a:srgbClr val="FFFFFF"/>
                    </a:solidFill>
                    <a:ln w="9525">
                      <a:noFill/>
                      <a:miter lim="800000"/>
                      <a:headEnd/>
                      <a:tailEnd/>
                    </a:ln>
                  </pic:spPr>
                </pic:pic>
              </a:graphicData>
            </a:graphic>
          </wp:inline>
        </w:drawing>
      </w:r>
      <w:r w:rsidRPr="00E61665">
        <w:rPr>
          <w:position w:val="-29"/>
          <w:sz w:val="24"/>
          <w:szCs w:val="24"/>
        </w:rPr>
        <w:object w:dxaOrig="1960" w:dyaOrig="680">
          <v:shape id="_x0000_i1028" type="#_x0000_t75" style="width:113pt;height:43.2pt" o:ole="" filled="t">
            <v:fill opacity="0" color2="black"/>
            <v:imagedata r:id="rId31" o:title=""/>
          </v:shape>
          <o:OLEObject Type="Embed" ProgID="Equation.3" ShapeID="_x0000_i1028" DrawAspect="Content" ObjectID="_1787739196" r:id="rId32"/>
        </w:object>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i пм</w:t>
      </w:r>
      <w:r w:rsidRPr="00E61665">
        <w:rPr>
          <w:sz w:val="24"/>
          <w:szCs w:val="24"/>
        </w:rPr>
        <w:t xml:space="preserve"> - количество принтеров, многофункциональных устройств, копировальных аппаратов и иной оргтехники по i-й должности, определяемое в соответствии с </w:t>
      </w:r>
      <w:hyperlink w:anchor="P896" w:history="1">
        <w:r w:rsidRPr="00E61665">
          <w:rPr>
            <w:rStyle w:val="af9"/>
            <w:rFonts w:cs="Arial"/>
            <w:sz w:val="24"/>
            <w:szCs w:val="24"/>
          </w:rPr>
          <w:t>приложением № 1</w:t>
        </w:r>
      </w:hyperlink>
      <w:r w:rsidRPr="00E61665">
        <w:rPr>
          <w:sz w:val="24"/>
          <w:szCs w:val="24"/>
        </w:rPr>
        <w:t xml:space="preserve">  к Нормативным затратам;</w:t>
      </w:r>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i пм</w:t>
      </w:r>
      <w:r w:rsidRPr="00E61665">
        <w:rPr>
          <w:sz w:val="24"/>
          <w:szCs w:val="24"/>
        </w:rPr>
        <w:t xml:space="preserve"> - цена 1 i-го типа принтера, многофункционального устройства, копировального аппарата и иной оргтехники, определяемая в соответствии с </w:t>
      </w:r>
      <w:hyperlink w:anchor="P896" w:history="1">
        <w:r w:rsidRPr="00E61665">
          <w:rPr>
            <w:rStyle w:val="af9"/>
            <w:rFonts w:cs="Arial"/>
            <w:sz w:val="24"/>
            <w:szCs w:val="24"/>
          </w:rPr>
          <w:t>приложением № 1</w:t>
        </w:r>
      </w:hyperlink>
      <w:r w:rsidRPr="00E61665">
        <w:rPr>
          <w:sz w:val="24"/>
          <w:szCs w:val="24"/>
        </w:rPr>
        <w:t xml:space="preserve"> к Нормативным затратам.</w:t>
      </w:r>
    </w:p>
    <w:p w:rsidR="00E61665" w:rsidRPr="00E61665" w:rsidRDefault="00E61665" w:rsidP="00E61665">
      <w:pPr>
        <w:pStyle w:val="ConsPlusNormal"/>
        <w:spacing w:line="25" w:lineRule="atLeast"/>
        <w:ind w:firstLine="539"/>
        <w:jc w:val="both"/>
        <w:rPr>
          <w:sz w:val="24"/>
          <w:szCs w:val="24"/>
        </w:rPr>
      </w:pPr>
      <w:r w:rsidRPr="00E61665">
        <w:rPr>
          <w:sz w:val="24"/>
          <w:szCs w:val="24"/>
        </w:rPr>
        <w:t>4. Затраты на приобретение материальных запасов</w:t>
      </w:r>
    </w:p>
    <w:p w:rsidR="00E61665" w:rsidRPr="00E61665" w:rsidRDefault="00E61665" w:rsidP="00E61665">
      <w:pPr>
        <w:pStyle w:val="ConsPlusNormal"/>
        <w:spacing w:line="25" w:lineRule="atLeast"/>
        <w:ind w:firstLine="539"/>
        <w:jc w:val="both"/>
        <w:rPr>
          <w:sz w:val="24"/>
          <w:szCs w:val="24"/>
        </w:rPr>
      </w:pPr>
      <w:r w:rsidRPr="00E61665">
        <w:rPr>
          <w:sz w:val="24"/>
          <w:szCs w:val="24"/>
        </w:rPr>
        <w:t>4.1. Затраты на приобретение запасных и составных частей для вычислительной техники (З</w:t>
      </w:r>
      <w:r w:rsidRPr="00E61665">
        <w:rPr>
          <w:sz w:val="24"/>
          <w:szCs w:val="24"/>
          <w:vertAlign w:val="subscript"/>
        </w:rPr>
        <w:t>двт</w:t>
      </w:r>
      <w:r w:rsidRPr="00E61665">
        <w:rPr>
          <w:sz w:val="24"/>
          <w:szCs w:val="24"/>
        </w:rPr>
        <w:t>) определяются по формуле:</w:t>
      </w:r>
    </w:p>
    <w:p w:rsidR="00E61665" w:rsidRPr="00E61665" w:rsidRDefault="00E61665" w:rsidP="00E61665">
      <w:pPr>
        <w:pStyle w:val="ConsPlusNormal"/>
        <w:spacing w:line="25" w:lineRule="atLeast"/>
        <w:jc w:val="center"/>
        <w:rPr>
          <w:sz w:val="24"/>
          <w:szCs w:val="24"/>
        </w:rPr>
      </w:pPr>
      <w:r w:rsidRPr="00E61665">
        <w:rPr>
          <w:noProof/>
          <w:position w:val="-35"/>
          <w:sz w:val="24"/>
          <w:szCs w:val="24"/>
        </w:rPr>
        <w:drawing>
          <wp:inline distT="0" distB="0" distL="0" distR="0">
            <wp:extent cx="3093720" cy="601980"/>
            <wp:effectExtent l="0" t="0" r="0" b="0"/>
            <wp:docPr id="1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3"/>
                    <a:srcRect/>
                    <a:stretch>
                      <a:fillRect/>
                    </a:stretch>
                  </pic:blipFill>
                  <pic:spPr bwMode="auto">
                    <a:xfrm>
                      <a:off x="0" y="0"/>
                      <a:ext cx="3093720" cy="601980"/>
                    </a:xfrm>
                    <a:prstGeom prst="rect">
                      <a:avLst/>
                    </a:prstGeom>
                    <a:solidFill>
                      <a:srgbClr val="FFFFFF">
                        <a:alpha val="0"/>
                      </a:srgbClr>
                    </a:solidFill>
                    <a:ln w="9525">
                      <a:noFill/>
                      <a:miter lim="800000"/>
                      <a:headEnd/>
                      <a:tailEnd/>
                    </a:ln>
                  </pic:spPr>
                </pic:pic>
              </a:graphicData>
            </a:graphic>
          </wp:inline>
        </w:drawing>
      </w:r>
      <w:r w:rsidRPr="00E61665">
        <w:rPr>
          <w:noProof/>
          <w:position w:val="-25"/>
          <w:sz w:val="24"/>
          <w:szCs w:val="24"/>
        </w:rPr>
        <w:drawing>
          <wp:inline distT="0" distB="0" distL="0" distR="0">
            <wp:extent cx="15240" cy="480060"/>
            <wp:effectExtent l="19050" t="0" r="381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4"/>
                    <a:srcRect/>
                    <a:stretch>
                      <a:fillRect/>
                    </a:stretch>
                  </pic:blipFill>
                  <pic:spPr bwMode="auto">
                    <a:xfrm>
                      <a:off x="0" y="0"/>
                      <a:ext cx="15240" cy="480060"/>
                    </a:xfrm>
                    <a:prstGeom prst="rect">
                      <a:avLst/>
                    </a:prstGeom>
                    <a:solidFill>
                      <a:srgbClr val="FFFFFF"/>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40"/>
        <w:jc w:val="both"/>
        <w:rPr>
          <w:sz w:val="24"/>
          <w:szCs w:val="24"/>
        </w:rPr>
      </w:pPr>
      <w:r w:rsidRPr="00E61665">
        <w:rPr>
          <w:sz w:val="24"/>
          <w:szCs w:val="24"/>
        </w:rPr>
        <w:t>где:</w:t>
      </w:r>
    </w:p>
    <w:p w:rsidR="00E61665" w:rsidRPr="00E61665" w:rsidRDefault="00E61665" w:rsidP="00E61665">
      <w:pPr>
        <w:pStyle w:val="ConsPlusNormal"/>
        <w:spacing w:line="25" w:lineRule="atLeast"/>
        <w:ind w:firstLine="540"/>
        <w:jc w:val="both"/>
        <w:rPr>
          <w:sz w:val="24"/>
          <w:szCs w:val="24"/>
        </w:rPr>
      </w:pPr>
      <w:r w:rsidRPr="00E61665">
        <w:rPr>
          <w:sz w:val="24"/>
          <w:szCs w:val="24"/>
        </w:rPr>
        <w:t>Q</w:t>
      </w:r>
      <w:r w:rsidRPr="00E61665">
        <w:rPr>
          <w:sz w:val="24"/>
          <w:szCs w:val="24"/>
          <w:vertAlign w:val="subscript"/>
        </w:rPr>
        <w:t>i двт</w:t>
      </w:r>
      <w:r w:rsidRPr="00E61665">
        <w:rPr>
          <w:sz w:val="24"/>
          <w:szCs w:val="24"/>
        </w:rPr>
        <w:t xml:space="preserve"> - количество i-х запасных или составных частей для вычислительной техники, определяемое в соответствии с </w:t>
      </w:r>
      <w:hyperlink w:anchor="P261" w:history="1">
        <w:r w:rsidRPr="00E61665">
          <w:rPr>
            <w:rStyle w:val="af9"/>
            <w:rFonts w:cs="Arial"/>
            <w:sz w:val="24"/>
            <w:szCs w:val="24"/>
          </w:rPr>
          <w:t>таблицей № 5</w:t>
        </w:r>
      </w:hyperlink>
      <w:r w:rsidRPr="00E61665">
        <w:rPr>
          <w:sz w:val="24"/>
          <w:szCs w:val="24"/>
        </w:rPr>
        <w:t>;</w:t>
      </w:r>
    </w:p>
    <w:p w:rsidR="00E61665" w:rsidRPr="00E61665" w:rsidRDefault="00E61665" w:rsidP="00E61665">
      <w:pPr>
        <w:pStyle w:val="ConsPlusNormal"/>
        <w:spacing w:line="25" w:lineRule="atLeast"/>
        <w:ind w:firstLine="540"/>
        <w:jc w:val="both"/>
        <w:rPr>
          <w:sz w:val="24"/>
          <w:szCs w:val="24"/>
        </w:rPr>
      </w:pPr>
      <w:r w:rsidRPr="00E61665">
        <w:rPr>
          <w:sz w:val="24"/>
          <w:szCs w:val="24"/>
        </w:rPr>
        <w:t>P</w:t>
      </w:r>
      <w:r w:rsidRPr="00E61665">
        <w:rPr>
          <w:sz w:val="24"/>
          <w:szCs w:val="24"/>
          <w:vertAlign w:val="subscript"/>
        </w:rPr>
        <w:t>i двт</w:t>
      </w:r>
      <w:r w:rsidRPr="00E61665">
        <w:rPr>
          <w:sz w:val="24"/>
          <w:szCs w:val="24"/>
        </w:rPr>
        <w:t xml:space="preserve"> - цена 1 единицы i-й запасной или составной части для вычислительной техники, определяемая в соответствии с </w:t>
      </w:r>
      <w:hyperlink w:anchor="P261" w:history="1">
        <w:r w:rsidRPr="00E61665">
          <w:rPr>
            <w:rStyle w:val="af9"/>
            <w:rFonts w:cs="Arial"/>
            <w:sz w:val="24"/>
            <w:szCs w:val="24"/>
          </w:rPr>
          <w:t>таблицей № 5</w:t>
        </w:r>
      </w:hyperlink>
      <w:r w:rsidRPr="00E61665">
        <w:rPr>
          <w:sz w:val="24"/>
          <w:szCs w:val="24"/>
        </w:rPr>
        <w:t>.</w:t>
      </w:r>
    </w:p>
    <w:p w:rsidR="00E61665" w:rsidRPr="00E61665" w:rsidRDefault="00E61665" w:rsidP="00E61665">
      <w:pPr>
        <w:pStyle w:val="ConsPlusNormal"/>
        <w:spacing w:line="25" w:lineRule="atLeast"/>
        <w:jc w:val="both"/>
        <w:rPr>
          <w:sz w:val="24"/>
          <w:szCs w:val="24"/>
        </w:rPr>
      </w:pPr>
    </w:p>
    <w:p w:rsidR="00E61665" w:rsidRPr="00E61665" w:rsidRDefault="00E61665" w:rsidP="00E61665">
      <w:pPr>
        <w:pStyle w:val="ConsPlusNormal"/>
        <w:spacing w:line="25" w:lineRule="atLeast"/>
        <w:jc w:val="right"/>
        <w:rPr>
          <w:sz w:val="24"/>
          <w:szCs w:val="24"/>
        </w:rPr>
      </w:pPr>
      <w:r w:rsidRPr="00E61665">
        <w:rPr>
          <w:sz w:val="24"/>
          <w:szCs w:val="24"/>
        </w:rPr>
        <w:t>Таблица № 5</w:t>
      </w:r>
    </w:p>
    <w:p w:rsidR="00E61665" w:rsidRPr="00E61665" w:rsidRDefault="00E61665" w:rsidP="00E61665">
      <w:pPr>
        <w:pStyle w:val="ConsPlusNormal"/>
        <w:spacing w:line="25" w:lineRule="atLeast"/>
        <w:jc w:val="center"/>
        <w:rPr>
          <w:sz w:val="24"/>
          <w:szCs w:val="24"/>
        </w:rPr>
      </w:pPr>
      <w:bookmarkStart w:id="8" w:name="P261"/>
      <w:bookmarkEnd w:id="8"/>
      <w:r w:rsidRPr="00E61665">
        <w:rPr>
          <w:sz w:val="24"/>
          <w:szCs w:val="24"/>
        </w:rPr>
        <w:lastRenderedPageBreak/>
        <w:t>Нормативы,</w:t>
      </w:r>
    </w:p>
    <w:p w:rsidR="00E61665" w:rsidRPr="00E61665" w:rsidRDefault="00E61665" w:rsidP="00E61665">
      <w:pPr>
        <w:pStyle w:val="ConsPlusNormal"/>
        <w:spacing w:line="25" w:lineRule="atLeast"/>
        <w:jc w:val="center"/>
        <w:rPr>
          <w:sz w:val="24"/>
          <w:szCs w:val="24"/>
        </w:rPr>
      </w:pPr>
      <w:r w:rsidRPr="00E61665">
        <w:rPr>
          <w:sz w:val="24"/>
          <w:szCs w:val="24"/>
        </w:rPr>
        <w:t>применяемые при расчете нормативных затрат на приобретение запасных и составных частей для вычислительной техники</w:t>
      </w:r>
    </w:p>
    <w:tbl>
      <w:tblPr>
        <w:tblW w:w="0" w:type="auto"/>
        <w:tblInd w:w="-20" w:type="dxa"/>
        <w:tblLayout w:type="fixed"/>
        <w:tblCellMar>
          <w:top w:w="102" w:type="dxa"/>
          <w:left w:w="62" w:type="dxa"/>
          <w:bottom w:w="102" w:type="dxa"/>
          <w:right w:w="62" w:type="dxa"/>
        </w:tblCellMar>
        <w:tblLook w:val="0000"/>
      </w:tblPr>
      <w:tblGrid>
        <w:gridCol w:w="576"/>
        <w:gridCol w:w="2891"/>
        <w:gridCol w:w="2608"/>
        <w:gridCol w:w="3365"/>
      </w:tblGrid>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п/п</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Наименование запасных и составных частей для вычислительной техники</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Количество запасных и составных частей для вычислительной техники, не более штук в год</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Цена 1 штуки запасной или составной части для вычислительной техники, не более (руб.)</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1</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Материнская плата</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20 000,00 </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2</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Жесткий диск</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25 000,00 </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3</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Процессор</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60 000,00</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4</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Оперативная память</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10 000,00 </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5</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Блок питания</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25 000,00 </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6</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Монитор</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35 000,00 </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7</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Колонки для ПК</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2 000,00 </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8</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Микрофон</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4 000,00</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9</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Веб-камера</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4 000,00</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10</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Клавиатура</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4 000,00</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11</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Мышь</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2 500,00</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12</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Сетевой фильтр</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2 500,00</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13</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Кабель для монтажа локальной сети 305 метров</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5 000,00</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14</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Наконечник кабеля локальной сети RJ-45</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100</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1 000,00</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15</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Удлинитель USB 5 метров</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 на каждого работника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2 000,00</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16</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Хомут пластиковый (упаковка 50 шт.)</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1 500,00</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17</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Внешний привод DVD-RW</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3 000,00</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lastRenderedPageBreak/>
              <w:t>18</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Переносной картридер</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6000,00</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19</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Кабель стандарта VGA-VGA</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5 000,00</w:t>
            </w:r>
          </w:p>
        </w:tc>
      </w:tr>
      <w:tr w:rsidR="00E61665" w:rsidRPr="00E61665" w:rsidTr="00E934A2">
        <w:tc>
          <w:tcPr>
            <w:tcW w:w="57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20</w:t>
            </w:r>
          </w:p>
        </w:tc>
        <w:tc>
          <w:tcPr>
            <w:tcW w:w="289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Кабель стандарта HDMI-HDMI</w:t>
            </w:r>
          </w:p>
        </w:tc>
        <w:tc>
          <w:tcPr>
            <w:tcW w:w="26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5 000,00</w:t>
            </w:r>
          </w:p>
        </w:tc>
      </w:tr>
    </w:tbl>
    <w:p w:rsidR="00E61665" w:rsidRPr="00E61665" w:rsidRDefault="00E61665" w:rsidP="00E61665">
      <w:pPr>
        <w:pStyle w:val="ConsPlusNormal"/>
        <w:spacing w:line="25" w:lineRule="atLeast"/>
        <w:ind w:firstLine="540"/>
        <w:jc w:val="both"/>
        <w:rPr>
          <w:sz w:val="24"/>
          <w:szCs w:val="24"/>
        </w:rPr>
      </w:pPr>
    </w:p>
    <w:p w:rsidR="00E61665" w:rsidRPr="00E61665" w:rsidRDefault="00E61665" w:rsidP="00E61665">
      <w:pPr>
        <w:pStyle w:val="ConsPlusNormal"/>
        <w:spacing w:line="25" w:lineRule="atLeast"/>
        <w:ind w:firstLine="539"/>
        <w:jc w:val="both"/>
        <w:rPr>
          <w:sz w:val="24"/>
          <w:szCs w:val="24"/>
        </w:rPr>
      </w:pPr>
      <w:r w:rsidRPr="00E61665">
        <w:rPr>
          <w:sz w:val="24"/>
          <w:szCs w:val="24"/>
        </w:rPr>
        <w:t>4.2. Затраты на приобретение носителей информации, в том числе магнитных и оптических носителей информации (З</w:t>
      </w:r>
      <w:r w:rsidRPr="00E61665">
        <w:rPr>
          <w:sz w:val="24"/>
          <w:szCs w:val="24"/>
          <w:vertAlign w:val="subscript"/>
        </w:rPr>
        <w:t>мн</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noProof/>
          <w:position w:val="-30"/>
          <w:sz w:val="24"/>
          <w:szCs w:val="24"/>
        </w:rPr>
        <w:drawing>
          <wp:inline distT="0" distB="0" distL="0" distR="0">
            <wp:extent cx="1767840" cy="541020"/>
            <wp:effectExtent l="0" t="0" r="0"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5"/>
                    <a:srcRect/>
                    <a:stretch>
                      <a:fillRect/>
                    </a:stretch>
                  </pic:blipFill>
                  <pic:spPr bwMode="auto">
                    <a:xfrm>
                      <a:off x="0" y="0"/>
                      <a:ext cx="1767840" cy="541020"/>
                    </a:xfrm>
                    <a:prstGeom prst="rect">
                      <a:avLst/>
                    </a:prstGeom>
                    <a:solidFill>
                      <a:srgbClr val="FFFFFF">
                        <a:alpha val="0"/>
                      </a:srgbClr>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i мн</w:t>
      </w:r>
      <w:r w:rsidRPr="00E61665">
        <w:rPr>
          <w:sz w:val="24"/>
          <w:szCs w:val="24"/>
        </w:rPr>
        <w:t xml:space="preserve"> - количество носителей информации по i-й должности, определяемое в соответствии с </w:t>
      </w:r>
      <w:hyperlink w:anchor="P380" w:history="1">
        <w:r w:rsidRPr="00E61665">
          <w:rPr>
            <w:rStyle w:val="af9"/>
            <w:rFonts w:cs="Arial"/>
            <w:sz w:val="24"/>
            <w:szCs w:val="24"/>
          </w:rPr>
          <w:t>таблицей № 6</w:t>
        </w:r>
      </w:hyperlink>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i мн</w:t>
      </w:r>
      <w:r w:rsidRPr="00E61665">
        <w:rPr>
          <w:sz w:val="24"/>
          <w:szCs w:val="24"/>
        </w:rPr>
        <w:t xml:space="preserve"> - цена 1 единицы носителя информации по i-й должности, определяемая в соответствии с </w:t>
      </w:r>
      <w:hyperlink w:anchor="P380" w:history="1">
        <w:r w:rsidRPr="00E61665">
          <w:rPr>
            <w:rStyle w:val="af9"/>
            <w:rFonts w:cs="Arial"/>
            <w:sz w:val="24"/>
            <w:szCs w:val="24"/>
          </w:rPr>
          <w:t>таблицей № 6</w:t>
        </w:r>
      </w:hyperlink>
      <w:r w:rsidRPr="00E61665">
        <w:rPr>
          <w:sz w:val="24"/>
          <w:szCs w:val="24"/>
        </w:rPr>
        <w:t>.</w:t>
      </w:r>
    </w:p>
    <w:p w:rsidR="00E61665" w:rsidRPr="00E61665" w:rsidRDefault="00E61665" w:rsidP="00E61665">
      <w:pPr>
        <w:pStyle w:val="ConsPlusNormal"/>
        <w:spacing w:line="25" w:lineRule="atLeast"/>
        <w:jc w:val="both"/>
        <w:rPr>
          <w:sz w:val="24"/>
          <w:szCs w:val="24"/>
        </w:rPr>
      </w:pPr>
    </w:p>
    <w:p w:rsidR="00E61665" w:rsidRPr="00E61665" w:rsidRDefault="00E61665" w:rsidP="00E61665">
      <w:pPr>
        <w:pStyle w:val="ConsPlusNormal"/>
        <w:spacing w:line="25" w:lineRule="atLeast"/>
        <w:jc w:val="right"/>
        <w:rPr>
          <w:sz w:val="24"/>
          <w:szCs w:val="24"/>
        </w:rPr>
      </w:pPr>
      <w:r w:rsidRPr="00E61665">
        <w:rPr>
          <w:sz w:val="24"/>
          <w:szCs w:val="24"/>
        </w:rPr>
        <w:t>Таблица № 6</w:t>
      </w:r>
    </w:p>
    <w:p w:rsidR="00E61665" w:rsidRPr="00E61665" w:rsidRDefault="00E61665" w:rsidP="00E61665">
      <w:pPr>
        <w:pStyle w:val="ConsPlusTitle"/>
        <w:spacing w:line="25" w:lineRule="atLeast"/>
        <w:jc w:val="center"/>
        <w:rPr>
          <w:rFonts w:ascii="Arial" w:hAnsi="Arial" w:cs="Arial"/>
        </w:rPr>
      </w:pPr>
      <w:bookmarkStart w:id="9" w:name="P380"/>
      <w:bookmarkEnd w:id="9"/>
      <w:r w:rsidRPr="00E61665">
        <w:rPr>
          <w:rFonts w:ascii="Arial" w:hAnsi="Arial" w:cs="Arial"/>
        </w:rPr>
        <w:t>Нормативы, применяемые при расчете нормативных затрат</w:t>
      </w:r>
    </w:p>
    <w:p w:rsidR="00E61665" w:rsidRPr="00E61665" w:rsidRDefault="00E61665" w:rsidP="00E61665">
      <w:pPr>
        <w:pStyle w:val="ConsPlusTitle"/>
        <w:spacing w:line="25" w:lineRule="atLeast"/>
        <w:jc w:val="center"/>
        <w:rPr>
          <w:rFonts w:ascii="Arial" w:hAnsi="Arial" w:cs="Arial"/>
        </w:rPr>
      </w:pPr>
      <w:r w:rsidRPr="00E61665">
        <w:rPr>
          <w:rFonts w:ascii="Arial" w:hAnsi="Arial" w:cs="Arial"/>
        </w:rPr>
        <w:t>на приобретение носителей информации, в том числе магнитных</w:t>
      </w:r>
    </w:p>
    <w:p w:rsidR="00E61665" w:rsidRPr="00E61665" w:rsidRDefault="00E61665" w:rsidP="00E61665">
      <w:pPr>
        <w:pStyle w:val="ConsPlusTitle"/>
        <w:spacing w:line="25" w:lineRule="atLeast"/>
        <w:jc w:val="center"/>
        <w:rPr>
          <w:rFonts w:ascii="Arial" w:hAnsi="Arial" w:cs="Arial"/>
        </w:rPr>
      </w:pPr>
      <w:r w:rsidRPr="00E61665">
        <w:rPr>
          <w:rFonts w:ascii="Arial" w:hAnsi="Arial" w:cs="Arial"/>
        </w:rPr>
        <w:t>и оптических носителей информации</w:t>
      </w:r>
    </w:p>
    <w:p w:rsidR="00E61665" w:rsidRPr="00E61665" w:rsidRDefault="00E61665" w:rsidP="00E61665">
      <w:pPr>
        <w:pStyle w:val="ConsPlusNormal"/>
        <w:spacing w:line="25" w:lineRule="atLeast"/>
        <w:jc w:val="both"/>
        <w:rPr>
          <w:sz w:val="24"/>
          <w:szCs w:val="24"/>
        </w:rPr>
      </w:pPr>
    </w:p>
    <w:tbl>
      <w:tblPr>
        <w:tblW w:w="0" w:type="auto"/>
        <w:tblInd w:w="-20" w:type="dxa"/>
        <w:tblLayout w:type="fixed"/>
        <w:tblCellMar>
          <w:top w:w="102" w:type="dxa"/>
          <w:left w:w="62" w:type="dxa"/>
          <w:bottom w:w="102" w:type="dxa"/>
          <w:right w:w="62" w:type="dxa"/>
        </w:tblCellMar>
        <w:tblLook w:val="0000"/>
      </w:tblPr>
      <w:tblGrid>
        <w:gridCol w:w="680"/>
        <w:gridCol w:w="1672"/>
        <w:gridCol w:w="2196"/>
        <w:gridCol w:w="2544"/>
        <w:gridCol w:w="2444"/>
      </w:tblGrid>
      <w:tr w:rsidR="00E61665" w:rsidRPr="00E61665" w:rsidTr="00E934A2">
        <w:tc>
          <w:tcPr>
            <w:tcW w:w="68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п/п</w:t>
            </w:r>
          </w:p>
        </w:tc>
        <w:tc>
          <w:tcPr>
            <w:tcW w:w="1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Должности работников</w:t>
            </w:r>
          </w:p>
        </w:tc>
        <w:tc>
          <w:tcPr>
            <w:tcW w:w="219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Наименование носителя информации</w:t>
            </w:r>
          </w:p>
        </w:tc>
        <w:tc>
          <w:tcPr>
            <w:tcW w:w="254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Количество носителей информации</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Цена 1 единицы носителя информации</w:t>
            </w:r>
          </w:p>
        </w:tc>
      </w:tr>
      <w:tr w:rsidR="00E61665" w:rsidRPr="00E61665" w:rsidTr="00E934A2">
        <w:tc>
          <w:tcPr>
            <w:tcW w:w="680" w:type="dxa"/>
            <w:tcBorders>
              <w:left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1.</w:t>
            </w:r>
          </w:p>
        </w:tc>
        <w:tc>
          <w:tcPr>
            <w:tcW w:w="1672" w:type="dxa"/>
            <w:tcBorders>
              <w:left w:val="single" w:sz="4" w:space="0" w:color="000000"/>
            </w:tcBorders>
            <w:shd w:val="clear" w:color="auto" w:fill="auto"/>
          </w:tcPr>
          <w:p w:rsidR="00E61665" w:rsidRPr="00E61665" w:rsidRDefault="00E61665" w:rsidP="00E61665">
            <w:pPr>
              <w:pStyle w:val="ConsPlusNormal"/>
              <w:tabs>
                <w:tab w:val="left" w:pos="34"/>
              </w:tabs>
              <w:snapToGrid w:val="0"/>
              <w:spacing w:line="25" w:lineRule="atLeast"/>
              <w:rPr>
                <w:sz w:val="24"/>
                <w:szCs w:val="24"/>
              </w:rPr>
            </w:pPr>
            <w:r w:rsidRPr="00E61665">
              <w:rPr>
                <w:sz w:val="24"/>
                <w:szCs w:val="24"/>
              </w:rPr>
              <w:tab/>
              <w:t>Все должности, кроме «рабочие», «другие служащие»</w:t>
            </w:r>
          </w:p>
        </w:tc>
        <w:tc>
          <w:tcPr>
            <w:tcW w:w="2196" w:type="dxa"/>
            <w:tcBorders>
              <w:lef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Мобильный носитель информации (USB-флэш)</w:t>
            </w:r>
          </w:p>
        </w:tc>
        <w:tc>
          <w:tcPr>
            <w:tcW w:w="2544" w:type="dxa"/>
            <w:tcBorders>
              <w:lef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1 штуки в расчете на одну единицу штатной численности, но не более 20 штук в расчете на администрацию</w:t>
            </w:r>
          </w:p>
        </w:tc>
        <w:tc>
          <w:tcPr>
            <w:tcW w:w="2444" w:type="dxa"/>
            <w:tcBorders>
              <w:left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2 000,00 руб.</w:t>
            </w:r>
          </w:p>
        </w:tc>
      </w:tr>
      <w:tr w:rsidR="00E61665" w:rsidRPr="00E61665" w:rsidTr="00E934A2">
        <w:tc>
          <w:tcPr>
            <w:tcW w:w="68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2.</w:t>
            </w:r>
          </w:p>
        </w:tc>
        <w:tc>
          <w:tcPr>
            <w:tcW w:w="1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tabs>
                <w:tab w:val="left" w:pos="34"/>
              </w:tabs>
              <w:snapToGrid w:val="0"/>
              <w:spacing w:line="25" w:lineRule="atLeast"/>
              <w:rPr>
                <w:sz w:val="24"/>
                <w:szCs w:val="24"/>
              </w:rPr>
            </w:pPr>
            <w:r w:rsidRPr="00E61665">
              <w:rPr>
                <w:sz w:val="24"/>
                <w:szCs w:val="24"/>
              </w:rPr>
              <w:tab/>
              <w:t>Все должности, кроме «рабочие», «другие служащие»</w:t>
            </w:r>
          </w:p>
        </w:tc>
        <w:tc>
          <w:tcPr>
            <w:tcW w:w="219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Оптический носитель (CD)</w:t>
            </w:r>
          </w:p>
        </w:tc>
        <w:tc>
          <w:tcPr>
            <w:tcW w:w="254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2 штук в расчете на одну единицу штатной численности, но не более 100 штук в расчете на администрацию</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не более 2 500,00 руб. </w:t>
            </w:r>
          </w:p>
        </w:tc>
      </w:tr>
      <w:tr w:rsidR="00E61665" w:rsidRPr="00E61665" w:rsidTr="00E934A2">
        <w:tc>
          <w:tcPr>
            <w:tcW w:w="68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3.</w:t>
            </w:r>
          </w:p>
        </w:tc>
        <w:tc>
          <w:tcPr>
            <w:tcW w:w="1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tabs>
                <w:tab w:val="left" w:pos="34"/>
              </w:tabs>
              <w:snapToGrid w:val="0"/>
              <w:spacing w:line="25" w:lineRule="atLeast"/>
              <w:rPr>
                <w:sz w:val="24"/>
                <w:szCs w:val="24"/>
              </w:rPr>
            </w:pPr>
            <w:r w:rsidRPr="00E61665">
              <w:rPr>
                <w:sz w:val="24"/>
                <w:szCs w:val="24"/>
              </w:rPr>
              <w:tab/>
              <w:t xml:space="preserve">Все должности, кроме «рабочие», «другие </w:t>
            </w:r>
            <w:r w:rsidRPr="00E61665">
              <w:rPr>
                <w:sz w:val="24"/>
                <w:szCs w:val="24"/>
              </w:rPr>
              <w:lastRenderedPageBreak/>
              <w:t>служащие»</w:t>
            </w:r>
          </w:p>
        </w:tc>
        <w:tc>
          <w:tcPr>
            <w:tcW w:w="219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lastRenderedPageBreak/>
              <w:t>Оптический носитель (DVD)</w:t>
            </w:r>
          </w:p>
        </w:tc>
        <w:tc>
          <w:tcPr>
            <w:tcW w:w="254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Не более 2 штук в расчете на одну единицу штатной численности, но не более 100 штук в </w:t>
            </w:r>
            <w:r w:rsidRPr="00E61665">
              <w:rPr>
                <w:sz w:val="24"/>
                <w:szCs w:val="24"/>
              </w:rPr>
              <w:lastRenderedPageBreak/>
              <w:t>расчете на администрацию</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lastRenderedPageBreak/>
              <w:t>не более 2 500,00 руб.</w:t>
            </w:r>
          </w:p>
        </w:tc>
      </w:tr>
    </w:tbl>
    <w:p w:rsidR="00E61665" w:rsidRPr="00E61665" w:rsidRDefault="00E61665" w:rsidP="00E61665">
      <w:pPr>
        <w:pStyle w:val="ConsPlusNormal"/>
        <w:spacing w:line="25" w:lineRule="atLeast"/>
        <w:ind w:firstLine="540"/>
        <w:jc w:val="both"/>
        <w:rPr>
          <w:sz w:val="24"/>
          <w:szCs w:val="24"/>
        </w:rPr>
      </w:pPr>
      <w:r w:rsidRPr="00E61665">
        <w:rPr>
          <w:sz w:val="24"/>
          <w:szCs w:val="24"/>
        </w:rPr>
        <w:lastRenderedPageBreak/>
        <w:t>4.3. Затраты на приобретение деталей для содержания принтеров, многофункциональных устройств, копировальных аппаратов и иной оргтехники (З</w:t>
      </w:r>
      <w:r w:rsidRPr="00E61665">
        <w:rPr>
          <w:sz w:val="24"/>
          <w:szCs w:val="24"/>
          <w:vertAlign w:val="subscript"/>
        </w:rPr>
        <w:t>дсо</w:t>
      </w:r>
      <w:r w:rsidRPr="00E61665">
        <w:rPr>
          <w:sz w:val="24"/>
          <w:szCs w:val="24"/>
        </w:rPr>
        <w:t>) определяются по формуле:</w:t>
      </w:r>
    </w:p>
    <w:p w:rsidR="00E61665" w:rsidRPr="00E61665" w:rsidRDefault="00E61665" w:rsidP="00E61665">
      <w:pPr>
        <w:pStyle w:val="ConsPlusNormal"/>
        <w:spacing w:line="25" w:lineRule="atLeast"/>
        <w:jc w:val="center"/>
        <w:rPr>
          <w:sz w:val="24"/>
          <w:szCs w:val="24"/>
        </w:rPr>
      </w:pPr>
      <w:r w:rsidRPr="00E61665">
        <w:rPr>
          <w:sz w:val="24"/>
          <w:szCs w:val="24"/>
        </w:rPr>
        <w:t>З</w:t>
      </w:r>
      <w:r w:rsidRPr="00E61665">
        <w:rPr>
          <w:sz w:val="24"/>
          <w:szCs w:val="24"/>
          <w:vertAlign w:val="subscript"/>
        </w:rPr>
        <w:t>дсо</w:t>
      </w:r>
      <w:r w:rsidRPr="00E61665">
        <w:rPr>
          <w:sz w:val="24"/>
          <w:szCs w:val="24"/>
        </w:rPr>
        <w:t xml:space="preserve"> = З</w:t>
      </w:r>
      <w:r w:rsidRPr="00E61665">
        <w:rPr>
          <w:sz w:val="24"/>
          <w:szCs w:val="24"/>
          <w:vertAlign w:val="subscript"/>
        </w:rPr>
        <w:t>рм</w:t>
      </w:r>
      <w:r w:rsidRPr="00E61665">
        <w:rPr>
          <w:sz w:val="24"/>
          <w:szCs w:val="24"/>
        </w:rPr>
        <w:t xml:space="preserve"> + З</w:t>
      </w:r>
      <w:r w:rsidRPr="00E61665">
        <w:rPr>
          <w:sz w:val="24"/>
          <w:szCs w:val="24"/>
          <w:vertAlign w:val="subscript"/>
        </w:rPr>
        <w:t>зп</w:t>
      </w:r>
      <w:r w:rsidRPr="00E61665">
        <w:rPr>
          <w:sz w:val="24"/>
          <w:szCs w:val="24"/>
        </w:rPr>
        <w:t>,</w:t>
      </w:r>
    </w:p>
    <w:p w:rsidR="00E61665" w:rsidRPr="00E61665" w:rsidRDefault="00E61665" w:rsidP="00E61665">
      <w:pPr>
        <w:pStyle w:val="ConsPlusNormal"/>
        <w:spacing w:line="25" w:lineRule="atLeast"/>
        <w:ind w:firstLine="540"/>
        <w:jc w:val="both"/>
        <w:rPr>
          <w:sz w:val="24"/>
          <w:szCs w:val="24"/>
        </w:rPr>
      </w:pPr>
      <w:r w:rsidRPr="00E61665">
        <w:rPr>
          <w:sz w:val="24"/>
          <w:szCs w:val="24"/>
        </w:rPr>
        <w:t>где:</w:t>
      </w:r>
    </w:p>
    <w:p w:rsidR="00E61665" w:rsidRPr="00E61665" w:rsidRDefault="00E61665" w:rsidP="00E61665">
      <w:pPr>
        <w:pStyle w:val="ConsPlusNormal"/>
        <w:spacing w:line="25" w:lineRule="atLeast"/>
        <w:ind w:firstLine="540"/>
        <w:jc w:val="both"/>
        <w:rPr>
          <w:sz w:val="24"/>
          <w:szCs w:val="24"/>
        </w:rPr>
      </w:pPr>
      <w:r w:rsidRPr="00E61665">
        <w:rPr>
          <w:sz w:val="24"/>
          <w:szCs w:val="24"/>
        </w:rPr>
        <w:t>З</w:t>
      </w:r>
      <w:r w:rsidRPr="00E61665">
        <w:rPr>
          <w:sz w:val="24"/>
          <w:szCs w:val="24"/>
          <w:vertAlign w:val="subscript"/>
        </w:rPr>
        <w:t>рм</w:t>
      </w:r>
      <w:r w:rsidRPr="00E61665">
        <w:rPr>
          <w:sz w:val="24"/>
          <w:szCs w:val="24"/>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E61665" w:rsidRPr="00E61665" w:rsidRDefault="00E61665" w:rsidP="00E61665">
      <w:pPr>
        <w:pStyle w:val="ConsPlusNormal"/>
        <w:spacing w:line="25" w:lineRule="atLeast"/>
        <w:ind w:firstLine="540"/>
        <w:jc w:val="both"/>
        <w:rPr>
          <w:sz w:val="24"/>
          <w:szCs w:val="24"/>
        </w:rPr>
      </w:pPr>
      <w:r w:rsidRPr="00E61665">
        <w:rPr>
          <w:sz w:val="24"/>
          <w:szCs w:val="24"/>
        </w:rPr>
        <w:t>З</w:t>
      </w:r>
      <w:r w:rsidRPr="00E61665">
        <w:rPr>
          <w:sz w:val="24"/>
          <w:szCs w:val="24"/>
          <w:vertAlign w:val="subscript"/>
        </w:rPr>
        <w:t>зп</w:t>
      </w:r>
      <w:r w:rsidRPr="00E61665">
        <w:rPr>
          <w:sz w:val="24"/>
          <w:szCs w:val="24"/>
        </w:rPr>
        <w:t xml:space="preserve"> - затраты на приобретение запасных частей для принтеров, многофункциональных устройств, копировальных аппаратов и иной оргтехники, равные нулю.</w:t>
      </w:r>
    </w:p>
    <w:p w:rsidR="00E61665" w:rsidRPr="00E61665" w:rsidRDefault="00E61665" w:rsidP="00E61665">
      <w:pPr>
        <w:pStyle w:val="ConsPlusNormal"/>
        <w:spacing w:line="25" w:lineRule="atLeast"/>
        <w:ind w:firstLine="540"/>
        <w:jc w:val="both"/>
        <w:rPr>
          <w:sz w:val="24"/>
          <w:szCs w:val="24"/>
        </w:rPr>
      </w:pPr>
      <w:r w:rsidRPr="00E61665">
        <w:rPr>
          <w:sz w:val="24"/>
          <w:szCs w:val="24"/>
        </w:rPr>
        <w:t>4.3.1. Затраты на приобретение расходных материалов для принтеров, многофункциональных устройств, копировальных аппаратов и иной оргтехники (З</w:t>
      </w:r>
      <w:r w:rsidRPr="00E61665">
        <w:rPr>
          <w:sz w:val="24"/>
          <w:szCs w:val="24"/>
          <w:vertAlign w:val="subscript"/>
        </w:rPr>
        <w:t>рм</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Normal"/>
        <w:spacing w:line="25" w:lineRule="atLeast"/>
        <w:ind w:firstLine="539"/>
        <w:jc w:val="center"/>
        <w:rPr>
          <w:sz w:val="24"/>
          <w:szCs w:val="24"/>
        </w:rPr>
      </w:pPr>
      <w:r w:rsidRPr="00E61665">
        <w:rPr>
          <w:noProof/>
          <w:position w:val="-35"/>
          <w:sz w:val="24"/>
          <w:szCs w:val="24"/>
        </w:rPr>
        <w:drawing>
          <wp:inline distT="0" distB="0" distL="0" distR="0">
            <wp:extent cx="2491740" cy="601980"/>
            <wp:effectExtent l="0" t="0" r="3810" b="0"/>
            <wp:docPr id="1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6"/>
                    <a:srcRect/>
                    <a:stretch>
                      <a:fillRect/>
                    </a:stretch>
                  </pic:blipFill>
                  <pic:spPr bwMode="auto">
                    <a:xfrm>
                      <a:off x="0" y="0"/>
                      <a:ext cx="2491740" cy="601980"/>
                    </a:xfrm>
                    <a:prstGeom prst="rect">
                      <a:avLst/>
                    </a:prstGeom>
                    <a:solidFill>
                      <a:srgbClr val="FFFFFF">
                        <a:alpha val="0"/>
                      </a:srgbClr>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i рм</w:t>
      </w:r>
      <w:r w:rsidRPr="00E61665">
        <w:rPr>
          <w:sz w:val="24"/>
          <w:szCs w:val="24"/>
        </w:rPr>
        <w:t xml:space="preserve"> - фактическое количество принтеров, многофункциональных устройств, копировальных аппаратов и иной оргтехники по i-й должности;</w:t>
      </w:r>
    </w:p>
    <w:p w:rsidR="00E61665" w:rsidRPr="00E61665" w:rsidRDefault="00E61665" w:rsidP="00E61665">
      <w:pPr>
        <w:pStyle w:val="ConsPlusNormal"/>
        <w:spacing w:line="25" w:lineRule="atLeast"/>
        <w:ind w:firstLine="539"/>
        <w:jc w:val="both"/>
        <w:rPr>
          <w:sz w:val="24"/>
          <w:szCs w:val="24"/>
        </w:rPr>
      </w:pPr>
      <w:r w:rsidRPr="00E61665">
        <w:rPr>
          <w:sz w:val="24"/>
          <w:szCs w:val="24"/>
        </w:rPr>
        <w:t>№</w:t>
      </w:r>
      <w:r w:rsidRPr="00E61665">
        <w:rPr>
          <w:sz w:val="24"/>
          <w:szCs w:val="24"/>
          <w:vertAlign w:val="subscript"/>
        </w:rPr>
        <w:t>i рм</w:t>
      </w:r>
      <w:r w:rsidRPr="00E61665">
        <w:rPr>
          <w:sz w:val="24"/>
          <w:szCs w:val="24"/>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определяемый в соответствии с </w:t>
      </w:r>
      <w:hyperlink w:anchor="P424" w:history="1">
        <w:r w:rsidRPr="00E61665">
          <w:rPr>
            <w:rStyle w:val="af9"/>
            <w:rFonts w:cs="Arial"/>
            <w:sz w:val="24"/>
            <w:szCs w:val="24"/>
          </w:rPr>
          <w:t>таблицей № 7</w:t>
        </w:r>
      </w:hyperlink>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i рм</w:t>
      </w:r>
      <w:r w:rsidRPr="00E61665">
        <w:rPr>
          <w:sz w:val="24"/>
          <w:szCs w:val="24"/>
        </w:rPr>
        <w:t xml:space="preserve"> - цена расходного материала для принтеров, многофункциональных устройств, копировальных аппаратов и иной оргтехники по i-й должности, определяемая в соответствии с </w:t>
      </w:r>
      <w:hyperlink w:anchor="P424" w:history="1">
        <w:r w:rsidRPr="00E61665">
          <w:rPr>
            <w:rStyle w:val="af9"/>
            <w:rFonts w:cs="Arial"/>
            <w:sz w:val="24"/>
            <w:szCs w:val="24"/>
          </w:rPr>
          <w:t>таблицей № 7</w:t>
        </w:r>
      </w:hyperlink>
      <w:r w:rsidRPr="00E61665">
        <w:rPr>
          <w:sz w:val="24"/>
          <w:szCs w:val="24"/>
        </w:rPr>
        <w:t>.</w:t>
      </w:r>
    </w:p>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Normal"/>
        <w:spacing w:line="25" w:lineRule="atLeast"/>
        <w:jc w:val="right"/>
        <w:rPr>
          <w:sz w:val="24"/>
          <w:szCs w:val="24"/>
        </w:rPr>
      </w:pPr>
      <w:r w:rsidRPr="00E61665">
        <w:rPr>
          <w:sz w:val="24"/>
          <w:szCs w:val="24"/>
        </w:rPr>
        <w:t>Таблица № 7</w:t>
      </w:r>
    </w:p>
    <w:p w:rsidR="00E61665" w:rsidRPr="00E61665" w:rsidRDefault="00E61665" w:rsidP="00E61665">
      <w:pPr>
        <w:pStyle w:val="ConsPlusTitle"/>
        <w:spacing w:line="25" w:lineRule="atLeast"/>
        <w:jc w:val="center"/>
        <w:rPr>
          <w:rFonts w:ascii="Arial" w:hAnsi="Arial" w:cs="Arial"/>
        </w:rPr>
      </w:pPr>
      <w:bookmarkStart w:id="10" w:name="P424"/>
      <w:bookmarkEnd w:id="10"/>
      <w:r w:rsidRPr="00E61665">
        <w:rPr>
          <w:rFonts w:ascii="Arial" w:hAnsi="Arial" w:cs="Arial"/>
        </w:rPr>
        <w:t>Нормативы, применяемые при расчете нормативных затрат</w:t>
      </w:r>
    </w:p>
    <w:p w:rsidR="00E61665" w:rsidRPr="00E61665" w:rsidRDefault="00E61665" w:rsidP="00E61665">
      <w:pPr>
        <w:pStyle w:val="ConsPlusTitle"/>
        <w:spacing w:line="25" w:lineRule="atLeast"/>
        <w:jc w:val="center"/>
        <w:rPr>
          <w:rFonts w:ascii="Arial" w:hAnsi="Arial" w:cs="Arial"/>
        </w:rPr>
      </w:pPr>
      <w:r w:rsidRPr="00E61665">
        <w:rPr>
          <w:rFonts w:ascii="Arial" w:hAnsi="Arial" w:cs="Arial"/>
        </w:rPr>
        <w:t>на приобретение расходных материалов для принтеров, многофункциональных устройств, копировальных аппаратов и иной оргтехники</w:t>
      </w:r>
    </w:p>
    <w:p w:rsidR="00E61665" w:rsidRPr="00E61665" w:rsidRDefault="00E61665" w:rsidP="00E61665">
      <w:pPr>
        <w:pStyle w:val="ConsPlusNormal"/>
        <w:spacing w:line="25" w:lineRule="atLeast"/>
        <w:jc w:val="both"/>
        <w:rPr>
          <w:sz w:val="24"/>
          <w:szCs w:val="24"/>
        </w:rPr>
      </w:pPr>
    </w:p>
    <w:tbl>
      <w:tblPr>
        <w:tblW w:w="0" w:type="auto"/>
        <w:tblInd w:w="-20" w:type="dxa"/>
        <w:tblLayout w:type="fixed"/>
        <w:tblCellMar>
          <w:top w:w="102" w:type="dxa"/>
          <w:left w:w="62" w:type="dxa"/>
          <w:bottom w:w="102" w:type="dxa"/>
          <w:right w:w="62" w:type="dxa"/>
        </w:tblCellMar>
        <w:tblLook w:val="0000"/>
      </w:tblPr>
      <w:tblGrid>
        <w:gridCol w:w="510"/>
        <w:gridCol w:w="1644"/>
        <w:gridCol w:w="2551"/>
        <w:gridCol w:w="1941"/>
        <w:gridCol w:w="2890"/>
      </w:tblGrid>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п/п</w:t>
            </w:r>
          </w:p>
        </w:tc>
        <w:tc>
          <w:tcPr>
            <w:tcW w:w="164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Наименование расходного материала</w:t>
            </w:r>
          </w:p>
        </w:tc>
        <w:tc>
          <w:tcPr>
            <w:tcW w:w="255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Вид устройства</w:t>
            </w:r>
          </w:p>
        </w:tc>
        <w:tc>
          <w:tcPr>
            <w:tcW w:w="194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Норматив потребления расходных материалов</w:t>
            </w:r>
          </w:p>
        </w:tc>
        <w:tc>
          <w:tcPr>
            <w:tcW w:w="2890"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Цена 1 ед. расходного материала</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64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Картридж</w:t>
            </w:r>
          </w:p>
        </w:tc>
        <w:tc>
          <w:tcPr>
            <w:tcW w:w="255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Многофункциональное устройство черно-белой печати</w:t>
            </w:r>
          </w:p>
        </w:tc>
        <w:tc>
          <w:tcPr>
            <w:tcW w:w="194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2 единиц в год на одно устройство</w:t>
            </w:r>
          </w:p>
        </w:tc>
        <w:tc>
          <w:tcPr>
            <w:tcW w:w="2890"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9 500,00 руб.</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164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Картридж</w:t>
            </w:r>
          </w:p>
        </w:tc>
        <w:tc>
          <w:tcPr>
            <w:tcW w:w="255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Многофункциональное устройство черно-белой и цветной печати</w:t>
            </w:r>
          </w:p>
        </w:tc>
        <w:tc>
          <w:tcPr>
            <w:tcW w:w="194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4 единиц (желтый, красный, синий, черный) в год на одно устройство</w:t>
            </w:r>
          </w:p>
        </w:tc>
        <w:tc>
          <w:tcPr>
            <w:tcW w:w="2890"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30 000,00 руб. - цветного;</w:t>
            </w:r>
          </w:p>
          <w:p w:rsidR="00E61665" w:rsidRPr="00E61665" w:rsidRDefault="00E61665" w:rsidP="00E61665">
            <w:pPr>
              <w:pStyle w:val="ConsPlusNormal"/>
              <w:spacing w:line="25" w:lineRule="atLeast"/>
              <w:jc w:val="center"/>
              <w:rPr>
                <w:sz w:val="24"/>
                <w:szCs w:val="24"/>
              </w:rPr>
            </w:pPr>
            <w:r w:rsidRPr="00E61665">
              <w:rPr>
                <w:sz w:val="24"/>
                <w:szCs w:val="24"/>
              </w:rPr>
              <w:t>не более 20 000,00 руб. - черно-белого</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lastRenderedPageBreak/>
              <w:t>3.</w:t>
            </w:r>
          </w:p>
        </w:tc>
        <w:tc>
          <w:tcPr>
            <w:tcW w:w="164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Картридж</w:t>
            </w:r>
          </w:p>
        </w:tc>
        <w:tc>
          <w:tcPr>
            <w:tcW w:w="255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Принтер</w:t>
            </w:r>
          </w:p>
        </w:tc>
        <w:tc>
          <w:tcPr>
            <w:tcW w:w="194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2 единиц в год на одно устройство</w:t>
            </w:r>
          </w:p>
        </w:tc>
        <w:tc>
          <w:tcPr>
            <w:tcW w:w="2890"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7 000,00 руб.</w:t>
            </w:r>
          </w:p>
        </w:tc>
      </w:tr>
    </w:tbl>
    <w:p w:rsidR="00E61665" w:rsidRPr="00E61665" w:rsidRDefault="00E61665" w:rsidP="00E61665">
      <w:pPr>
        <w:pStyle w:val="ConsPlusNormal"/>
        <w:spacing w:line="25" w:lineRule="atLeast"/>
        <w:jc w:val="both"/>
        <w:rPr>
          <w:sz w:val="24"/>
          <w:szCs w:val="24"/>
        </w:rPr>
      </w:pPr>
    </w:p>
    <w:p w:rsidR="00E61665" w:rsidRPr="00E61665" w:rsidRDefault="00E61665" w:rsidP="00E61665">
      <w:pPr>
        <w:pStyle w:val="ConsPlusNormal"/>
        <w:spacing w:line="25" w:lineRule="atLeast"/>
        <w:ind w:firstLine="539"/>
        <w:jc w:val="both"/>
        <w:rPr>
          <w:sz w:val="24"/>
          <w:szCs w:val="24"/>
        </w:rPr>
      </w:pPr>
      <w:r w:rsidRPr="00E61665">
        <w:rPr>
          <w:sz w:val="24"/>
          <w:szCs w:val="24"/>
        </w:rPr>
        <w:t>5. Затраты на услуги связи, не отнесенные к затратам на услуги связи в рамках затрат на информационно-коммуникационные технологии</w:t>
      </w:r>
    </w:p>
    <w:p w:rsidR="00E61665" w:rsidRPr="00E61665" w:rsidRDefault="00E61665" w:rsidP="00E61665">
      <w:pPr>
        <w:pStyle w:val="ConsPlusNormal"/>
        <w:spacing w:line="25" w:lineRule="atLeast"/>
        <w:ind w:firstLine="539"/>
        <w:jc w:val="both"/>
        <w:rPr>
          <w:sz w:val="24"/>
          <w:szCs w:val="24"/>
        </w:rPr>
      </w:pPr>
      <w:r w:rsidRPr="00E61665">
        <w:rPr>
          <w:sz w:val="24"/>
          <w:szCs w:val="24"/>
        </w:rPr>
        <w:t xml:space="preserve">5.1. Затраты на услуги связи </w:t>
      </w:r>
      <w:r w:rsidRPr="00E61665">
        <w:rPr>
          <w:noProof/>
          <w:position w:val="-8"/>
          <w:sz w:val="24"/>
          <w:szCs w:val="24"/>
        </w:rPr>
        <w:drawing>
          <wp:inline distT="0" distB="0" distL="0" distR="0">
            <wp:extent cx="419100" cy="281940"/>
            <wp:effectExtent l="19050" t="0" r="0" b="0"/>
            <wp:docPr id="1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7"/>
                    <a:srcRect/>
                    <a:stretch>
                      <a:fillRect/>
                    </a:stretch>
                  </pic:blipFill>
                  <pic:spPr bwMode="auto">
                    <a:xfrm>
                      <a:off x="0" y="0"/>
                      <a:ext cx="419100" cy="281940"/>
                    </a:xfrm>
                    <a:prstGeom prst="rect">
                      <a:avLst/>
                    </a:prstGeom>
                    <a:solidFill>
                      <a:srgbClr val="FFFFFF"/>
                    </a:solidFill>
                    <a:ln w="9525">
                      <a:noFill/>
                      <a:miter lim="800000"/>
                      <a:headEnd/>
                      <a:tailEnd/>
                    </a:ln>
                  </pic:spPr>
                </pic:pic>
              </a:graphicData>
            </a:graphic>
          </wp:inline>
        </w:drawing>
      </w:r>
      <w:r w:rsidRPr="00E61665">
        <w:rPr>
          <w:sz w:val="24"/>
          <w:szCs w:val="24"/>
        </w:rPr>
        <w:t xml:space="preserve">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noProof/>
          <w:position w:val="-16"/>
          <w:sz w:val="24"/>
          <w:szCs w:val="24"/>
        </w:rPr>
        <w:drawing>
          <wp:inline distT="0" distB="0" distL="0" distR="0">
            <wp:extent cx="1249680" cy="358140"/>
            <wp:effectExtent l="19050" t="0" r="0" b="0"/>
            <wp:docPr id="1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8"/>
                    <a:srcRect/>
                    <a:stretch>
                      <a:fillRect/>
                    </a:stretch>
                  </pic:blipFill>
                  <pic:spPr bwMode="auto">
                    <a:xfrm>
                      <a:off x="0" y="0"/>
                      <a:ext cx="1249680" cy="358140"/>
                    </a:xfrm>
                    <a:prstGeom prst="rect">
                      <a:avLst/>
                    </a:prstGeom>
                    <a:solidFill>
                      <a:srgbClr val="FFFFFF">
                        <a:alpha val="0"/>
                      </a:srgbClr>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п</w:t>
      </w:r>
      <w:r w:rsidRPr="00E61665">
        <w:rPr>
          <w:sz w:val="24"/>
          <w:szCs w:val="24"/>
        </w:rPr>
        <w:t xml:space="preserve"> - затраты на оплату услуг почтовой связи;</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сс</w:t>
      </w:r>
      <w:r w:rsidRPr="00E61665">
        <w:rPr>
          <w:sz w:val="24"/>
          <w:szCs w:val="24"/>
        </w:rPr>
        <w:t xml:space="preserve"> - затраты на оплату услуг специальной связи, равные нулю.</w:t>
      </w:r>
    </w:p>
    <w:p w:rsidR="00E61665" w:rsidRPr="00E61665" w:rsidRDefault="00E61665" w:rsidP="00E61665">
      <w:pPr>
        <w:pStyle w:val="ConsPlusNormal"/>
        <w:spacing w:line="25" w:lineRule="atLeast"/>
        <w:ind w:firstLine="539"/>
        <w:jc w:val="both"/>
        <w:rPr>
          <w:sz w:val="24"/>
          <w:szCs w:val="24"/>
        </w:rPr>
      </w:pPr>
      <w:r w:rsidRPr="00E61665">
        <w:rPr>
          <w:sz w:val="24"/>
          <w:szCs w:val="24"/>
        </w:rPr>
        <w:t>5.1.1. Затраты на оплату услуг почтовой связи (З</w:t>
      </w:r>
      <w:r w:rsidRPr="00E61665">
        <w:rPr>
          <w:sz w:val="24"/>
          <w:szCs w:val="24"/>
          <w:vertAlign w:val="subscript"/>
        </w:rPr>
        <w:t>п</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noProof/>
          <w:position w:val="-23"/>
          <w:sz w:val="24"/>
          <w:szCs w:val="24"/>
        </w:rPr>
        <w:drawing>
          <wp:inline distT="0" distB="0" distL="0" distR="0">
            <wp:extent cx="15240" cy="480060"/>
            <wp:effectExtent l="19050" t="0" r="3810" b="0"/>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9"/>
                    <a:srcRect/>
                    <a:stretch>
                      <a:fillRect/>
                    </a:stretch>
                  </pic:blipFill>
                  <pic:spPr bwMode="auto">
                    <a:xfrm>
                      <a:off x="0" y="0"/>
                      <a:ext cx="15240" cy="480060"/>
                    </a:xfrm>
                    <a:prstGeom prst="rect">
                      <a:avLst/>
                    </a:prstGeom>
                    <a:solidFill>
                      <a:srgbClr val="FFFFFF"/>
                    </a:solidFill>
                    <a:ln w="9525">
                      <a:noFill/>
                      <a:miter lim="800000"/>
                      <a:headEnd/>
                      <a:tailEnd/>
                    </a:ln>
                  </pic:spPr>
                </pic:pic>
              </a:graphicData>
            </a:graphic>
          </wp:inline>
        </w:drawing>
      </w:r>
      <w:r w:rsidRPr="00E61665">
        <w:rPr>
          <w:noProof/>
          <w:position w:val="-20"/>
          <w:sz w:val="24"/>
          <w:szCs w:val="24"/>
        </w:rPr>
        <w:drawing>
          <wp:inline distT="0" distB="0" distL="0" distR="0">
            <wp:extent cx="1737360" cy="434340"/>
            <wp:effectExtent l="0" t="0" r="0" b="0"/>
            <wp:docPr id="2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0"/>
                    <a:srcRect/>
                    <a:stretch>
                      <a:fillRect/>
                    </a:stretch>
                  </pic:blipFill>
                  <pic:spPr bwMode="auto">
                    <a:xfrm>
                      <a:off x="0" y="0"/>
                      <a:ext cx="1737360" cy="434340"/>
                    </a:xfrm>
                    <a:prstGeom prst="rect">
                      <a:avLst/>
                    </a:prstGeom>
                    <a:solidFill>
                      <a:srgbClr val="FFFFFF">
                        <a:alpha val="0"/>
                      </a:srgbClr>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jc w:val="both"/>
        <w:rPr>
          <w:sz w:val="24"/>
          <w:szCs w:val="24"/>
        </w:rPr>
      </w:pPr>
      <w:r w:rsidRPr="00E61665">
        <w:rPr>
          <w:sz w:val="24"/>
          <w:szCs w:val="24"/>
        </w:rPr>
        <w:t>Q</w:t>
      </w:r>
      <w:r w:rsidRPr="00E61665">
        <w:rPr>
          <w:sz w:val="24"/>
          <w:szCs w:val="24"/>
          <w:vertAlign w:val="subscript"/>
        </w:rPr>
        <w:t>i п</w:t>
      </w:r>
      <w:r w:rsidRPr="00E61665">
        <w:rPr>
          <w:sz w:val="24"/>
          <w:szCs w:val="24"/>
        </w:rPr>
        <w:t xml:space="preserve"> - планируемое количество i-х почтовых отправлений в год, определяемое в соответствии с </w:t>
      </w:r>
      <w:hyperlink w:anchor="P471" w:history="1">
        <w:r w:rsidRPr="00E61665">
          <w:rPr>
            <w:rStyle w:val="af9"/>
            <w:rFonts w:cs="Arial"/>
            <w:sz w:val="24"/>
            <w:szCs w:val="24"/>
          </w:rPr>
          <w:t>таблицей № 8</w:t>
        </w:r>
      </w:hyperlink>
      <w:r w:rsidRPr="00E61665">
        <w:rPr>
          <w:sz w:val="24"/>
          <w:szCs w:val="24"/>
        </w:rPr>
        <w:t>;</w:t>
      </w:r>
    </w:p>
    <w:p w:rsidR="00E61665" w:rsidRPr="00E61665" w:rsidRDefault="00E61665" w:rsidP="00E61665">
      <w:pPr>
        <w:pStyle w:val="ConsPlusNormal"/>
        <w:spacing w:line="25" w:lineRule="atLeast"/>
        <w:jc w:val="both"/>
        <w:rPr>
          <w:sz w:val="24"/>
          <w:szCs w:val="24"/>
        </w:rPr>
      </w:pPr>
      <w:r w:rsidRPr="00E61665">
        <w:rPr>
          <w:sz w:val="24"/>
          <w:szCs w:val="24"/>
        </w:rPr>
        <w:t>P</w:t>
      </w:r>
      <w:r w:rsidRPr="00E61665">
        <w:rPr>
          <w:sz w:val="24"/>
          <w:szCs w:val="24"/>
          <w:vertAlign w:val="subscript"/>
        </w:rPr>
        <w:t>i п</w:t>
      </w:r>
      <w:r w:rsidRPr="00E61665">
        <w:rPr>
          <w:sz w:val="24"/>
          <w:szCs w:val="24"/>
        </w:rPr>
        <w:t xml:space="preserve"> - цена 1 i-го почтового отправления, определяемая в соответствии с </w:t>
      </w:r>
      <w:hyperlink w:anchor="P471" w:history="1">
        <w:r w:rsidRPr="00E61665">
          <w:rPr>
            <w:rStyle w:val="af9"/>
            <w:rFonts w:cs="Arial"/>
            <w:sz w:val="24"/>
            <w:szCs w:val="24"/>
          </w:rPr>
          <w:t>таблицей № 8</w:t>
        </w:r>
      </w:hyperlink>
      <w:r w:rsidRPr="00E61665">
        <w:rPr>
          <w:sz w:val="24"/>
          <w:szCs w:val="24"/>
        </w:rPr>
        <w:t>.</w:t>
      </w:r>
    </w:p>
    <w:p w:rsidR="00E61665" w:rsidRPr="00E61665" w:rsidRDefault="00E61665" w:rsidP="00E61665">
      <w:pPr>
        <w:pStyle w:val="ConsPlusNormal"/>
        <w:spacing w:line="25" w:lineRule="atLeast"/>
        <w:jc w:val="both"/>
        <w:rPr>
          <w:sz w:val="24"/>
          <w:szCs w:val="24"/>
        </w:rPr>
      </w:pPr>
    </w:p>
    <w:p w:rsidR="00E61665" w:rsidRPr="00E61665" w:rsidRDefault="00E61665" w:rsidP="00E61665">
      <w:pPr>
        <w:pStyle w:val="ConsPlusNormal"/>
        <w:spacing w:line="25" w:lineRule="atLeast"/>
        <w:jc w:val="right"/>
        <w:rPr>
          <w:sz w:val="24"/>
          <w:szCs w:val="24"/>
        </w:rPr>
      </w:pPr>
      <w:r w:rsidRPr="00E61665">
        <w:rPr>
          <w:sz w:val="24"/>
          <w:szCs w:val="24"/>
        </w:rPr>
        <w:t>Таблица № 8</w:t>
      </w:r>
    </w:p>
    <w:p w:rsidR="00E61665" w:rsidRPr="00E61665" w:rsidRDefault="00E61665" w:rsidP="00E61665">
      <w:pPr>
        <w:pStyle w:val="ConsPlusTitle"/>
        <w:spacing w:line="25" w:lineRule="atLeast"/>
        <w:jc w:val="center"/>
        <w:rPr>
          <w:rFonts w:ascii="Arial" w:hAnsi="Arial" w:cs="Arial"/>
        </w:rPr>
      </w:pPr>
      <w:bookmarkStart w:id="11" w:name="P471"/>
      <w:bookmarkEnd w:id="11"/>
      <w:r w:rsidRPr="00E61665">
        <w:rPr>
          <w:rFonts w:ascii="Arial" w:hAnsi="Arial" w:cs="Arial"/>
        </w:rPr>
        <w:t>Нормативы, применяемые при расчете нормативных затрат на</w:t>
      </w:r>
    </w:p>
    <w:p w:rsidR="00E61665" w:rsidRPr="00E61665" w:rsidRDefault="00E61665" w:rsidP="00E61665">
      <w:pPr>
        <w:pStyle w:val="ConsPlusTitle"/>
        <w:spacing w:line="25" w:lineRule="atLeast"/>
        <w:jc w:val="center"/>
        <w:rPr>
          <w:rFonts w:ascii="Arial" w:hAnsi="Arial" w:cs="Arial"/>
        </w:rPr>
      </w:pPr>
      <w:r w:rsidRPr="00E61665">
        <w:rPr>
          <w:rFonts w:ascii="Arial" w:hAnsi="Arial" w:cs="Arial"/>
        </w:rPr>
        <w:t>оплату услуг почтовой связи</w:t>
      </w:r>
    </w:p>
    <w:tbl>
      <w:tblPr>
        <w:tblW w:w="0" w:type="auto"/>
        <w:tblInd w:w="-20" w:type="dxa"/>
        <w:tblLayout w:type="fixed"/>
        <w:tblCellMar>
          <w:top w:w="102" w:type="dxa"/>
          <w:left w:w="62" w:type="dxa"/>
          <w:bottom w:w="102" w:type="dxa"/>
          <w:right w:w="62" w:type="dxa"/>
        </w:tblCellMar>
        <w:tblLook w:val="0000"/>
      </w:tblPr>
      <w:tblGrid>
        <w:gridCol w:w="510"/>
        <w:gridCol w:w="2834"/>
        <w:gridCol w:w="3220"/>
        <w:gridCol w:w="2948"/>
      </w:tblGrid>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п/п</w:t>
            </w:r>
          </w:p>
        </w:tc>
        <w:tc>
          <w:tcPr>
            <w:tcW w:w="283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Вид почтовых отправлений</w:t>
            </w:r>
          </w:p>
        </w:tc>
        <w:tc>
          <w:tcPr>
            <w:tcW w:w="322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Планируемое количество почтовых отправлений в год, штук</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Цена 1 почтового отправления</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1.</w:t>
            </w:r>
          </w:p>
        </w:tc>
        <w:tc>
          <w:tcPr>
            <w:tcW w:w="283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Простое письмо</w:t>
            </w:r>
          </w:p>
        </w:tc>
        <w:tc>
          <w:tcPr>
            <w:tcW w:w="322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1000</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700 руб.</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2.</w:t>
            </w:r>
          </w:p>
        </w:tc>
        <w:tc>
          <w:tcPr>
            <w:tcW w:w="283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Заказное письмо</w:t>
            </w:r>
          </w:p>
        </w:tc>
        <w:tc>
          <w:tcPr>
            <w:tcW w:w="322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300</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900 руб.</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3.</w:t>
            </w:r>
          </w:p>
        </w:tc>
        <w:tc>
          <w:tcPr>
            <w:tcW w:w="283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Простая бандероль</w:t>
            </w:r>
          </w:p>
        </w:tc>
        <w:tc>
          <w:tcPr>
            <w:tcW w:w="322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50</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1500 руб.</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4.</w:t>
            </w:r>
          </w:p>
        </w:tc>
        <w:tc>
          <w:tcPr>
            <w:tcW w:w="283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Заказная бандероль</w:t>
            </w:r>
          </w:p>
        </w:tc>
        <w:tc>
          <w:tcPr>
            <w:tcW w:w="322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50</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25900 руб.</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5.</w:t>
            </w:r>
          </w:p>
        </w:tc>
        <w:tc>
          <w:tcPr>
            <w:tcW w:w="283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Ценное письмо</w:t>
            </w:r>
          </w:p>
        </w:tc>
        <w:tc>
          <w:tcPr>
            <w:tcW w:w="322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20</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1 500 руб.</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 xml:space="preserve">6. </w:t>
            </w:r>
          </w:p>
        </w:tc>
        <w:tc>
          <w:tcPr>
            <w:tcW w:w="283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Открытки</w:t>
            </w:r>
          </w:p>
        </w:tc>
        <w:tc>
          <w:tcPr>
            <w:tcW w:w="322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100</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300 руб.</w:t>
            </w:r>
          </w:p>
        </w:tc>
      </w:tr>
    </w:tbl>
    <w:p w:rsidR="00E61665" w:rsidRPr="00E61665" w:rsidRDefault="00E61665" w:rsidP="00E61665">
      <w:pPr>
        <w:pStyle w:val="ConsPlusNormal"/>
        <w:spacing w:line="25" w:lineRule="atLeast"/>
        <w:ind w:firstLine="539"/>
        <w:jc w:val="both"/>
        <w:rPr>
          <w:sz w:val="24"/>
          <w:szCs w:val="24"/>
        </w:rPr>
      </w:pPr>
      <w:r w:rsidRPr="00E61665">
        <w:rPr>
          <w:sz w:val="24"/>
          <w:szCs w:val="24"/>
        </w:rPr>
        <w:t>6.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E61665" w:rsidRPr="00E61665" w:rsidRDefault="00E61665" w:rsidP="00E61665">
      <w:pPr>
        <w:pStyle w:val="ConsPlusNormal"/>
        <w:spacing w:line="25" w:lineRule="atLeast"/>
        <w:ind w:firstLine="539"/>
        <w:jc w:val="both"/>
        <w:rPr>
          <w:sz w:val="24"/>
          <w:szCs w:val="24"/>
        </w:rPr>
      </w:pPr>
      <w:r w:rsidRPr="00E61665">
        <w:rPr>
          <w:sz w:val="24"/>
          <w:szCs w:val="24"/>
        </w:rPr>
        <w:t>6.1. Затраты на техническое обслуживание и регламентно-профилактический ремонт систем кондиционирования и вентиляции (З</w:t>
      </w:r>
      <w:r w:rsidRPr="00E61665">
        <w:rPr>
          <w:sz w:val="24"/>
          <w:szCs w:val="24"/>
          <w:vertAlign w:val="subscript"/>
        </w:rPr>
        <w:t>скив</w:t>
      </w:r>
      <w:r w:rsidRPr="00E61665">
        <w:rPr>
          <w:sz w:val="24"/>
          <w:szCs w:val="24"/>
        </w:rPr>
        <w:t xml:space="preserve">) определяются по </w:t>
      </w:r>
      <w:r w:rsidRPr="00E61665">
        <w:rPr>
          <w:sz w:val="24"/>
          <w:szCs w:val="24"/>
        </w:rPr>
        <w:lastRenderedPageBreak/>
        <w:t>формуле:</w:t>
      </w:r>
    </w:p>
    <w:p w:rsidR="00E61665" w:rsidRPr="00E61665" w:rsidRDefault="00E61665" w:rsidP="00E61665">
      <w:pPr>
        <w:pStyle w:val="ConsPlusNormal"/>
        <w:spacing w:line="25" w:lineRule="atLeast"/>
        <w:ind w:firstLine="539"/>
        <w:jc w:val="center"/>
        <w:rPr>
          <w:sz w:val="24"/>
          <w:szCs w:val="24"/>
        </w:rPr>
      </w:pPr>
      <w:r w:rsidRPr="00E61665">
        <w:rPr>
          <w:noProof/>
          <w:position w:val="-23"/>
          <w:sz w:val="24"/>
          <w:szCs w:val="24"/>
        </w:rPr>
        <w:drawing>
          <wp:inline distT="0" distB="0" distL="0" distR="0">
            <wp:extent cx="1287780" cy="480060"/>
            <wp:effectExtent l="19050" t="0" r="7620" b="0"/>
            <wp:docPr id="2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1"/>
                    <a:srcRect/>
                    <a:stretch>
                      <a:fillRect/>
                    </a:stretch>
                  </pic:blipFill>
                  <pic:spPr bwMode="auto">
                    <a:xfrm>
                      <a:off x="0" y="0"/>
                      <a:ext cx="1287780" cy="480060"/>
                    </a:xfrm>
                    <a:prstGeom prst="rect">
                      <a:avLst/>
                    </a:prstGeom>
                    <a:solidFill>
                      <a:srgbClr val="FFFFFF"/>
                    </a:solidFill>
                    <a:ln w="9525">
                      <a:noFill/>
                      <a:miter lim="800000"/>
                      <a:headEnd/>
                      <a:tailEnd/>
                    </a:ln>
                  </pic:spPr>
                </pic:pic>
              </a:graphicData>
            </a:graphic>
          </wp:inline>
        </w:drawing>
      </w:r>
      <w:r w:rsidRPr="00E61665">
        <w:rPr>
          <w:noProof/>
          <w:position w:val="-27"/>
          <w:sz w:val="24"/>
          <w:szCs w:val="24"/>
        </w:rPr>
        <w:drawing>
          <wp:inline distT="0" distB="0" distL="0" distR="0">
            <wp:extent cx="15240" cy="518160"/>
            <wp:effectExtent l="19050" t="0" r="3810" b="0"/>
            <wp:docPr id="2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2"/>
                    <a:srcRect/>
                    <a:stretch>
                      <a:fillRect/>
                    </a:stretch>
                  </pic:blipFill>
                  <pic:spPr bwMode="auto">
                    <a:xfrm>
                      <a:off x="0" y="0"/>
                      <a:ext cx="15240" cy="518160"/>
                    </a:xfrm>
                    <a:prstGeom prst="rect">
                      <a:avLst/>
                    </a:prstGeom>
                    <a:solidFill>
                      <a:srgbClr val="FFFFFF">
                        <a:alpha val="0"/>
                      </a:srgbClr>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i скив</w:t>
      </w:r>
      <w:r w:rsidRPr="00E61665">
        <w:rPr>
          <w:sz w:val="24"/>
          <w:szCs w:val="24"/>
        </w:rPr>
        <w:t xml:space="preserve"> - количество i-х установок кондиционирования и элементов систем вентиляции, определяемое в соответствии с </w:t>
      </w:r>
      <w:hyperlink w:anchor="P510" w:history="1">
        <w:r w:rsidRPr="00E61665">
          <w:rPr>
            <w:rStyle w:val="af9"/>
            <w:rFonts w:cs="Arial"/>
            <w:sz w:val="24"/>
            <w:szCs w:val="24"/>
          </w:rPr>
          <w:t>таблицей № 9</w:t>
        </w:r>
      </w:hyperlink>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Р</w:t>
      </w:r>
      <w:r w:rsidRPr="00E61665">
        <w:rPr>
          <w:sz w:val="24"/>
          <w:szCs w:val="24"/>
          <w:vertAlign w:val="subscript"/>
        </w:rPr>
        <w:t>i скив</w:t>
      </w:r>
      <w:r w:rsidRPr="00E61665">
        <w:rPr>
          <w:sz w:val="24"/>
          <w:szCs w:val="24"/>
        </w:rPr>
        <w:t xml:space="preserve"> - цена технического обслуживания и регламентно-профилактического ремонта 1 i-й установки кондиционирования и элементов вентиляции, определяемая в соответствии с </w:t>
      </w:r>
      <w:hyperlink w:anchor="P510" w:history="1">
        <w:r w:rsidRPr="00E61665">
          <w:rPr>
            <w:rStyle w:val="af9"/>
            <w:rFonts w:cs="Arial"/>
            <w:sz w:val="24"/>
            <w:szCs w:val="24"/>
          </w:rPr>
          <w:t>таблицей № 9</w:t>
        </w:r>
      </w:hyperlink>
      <w:r w:rsidRPr="00E61665">
        <w:rPr>
          <w:sz w:val="24"/>
          <w:szCs w:val="24"/>
        </w:rPr>
        <w:t>.</w:t>
      </w:r>
    </w:p>
    <w:p w:rsidR="00E61665" w:rsidRPr="00E61665" w:rsidRDefault="00E61665" w:rsidP="00E61665">
      <w:pPr>
        <w:pStyle w:val="ConsPlusNormal"/>
        <w:spacing w:line="25" w:lineRule="atLeast"/>
        <w:jc w:val="both"/>
        <w:rPr>
          <w:sz w:val="24"/>
          <w:szCs w:val="24"/>
        </w:rPr>
      </w:pPr>
    </w:p>
    <w:p w:rsidR="00E61665" w:rsidRPr="00E61665" w:rsidRDefault="00E61665" w:rsidP="00E61665">
      <w:pPr>
        <w:pStyle w:val="ConsPlusNormal"/>
        <w:spacing w:line="25" w:lineRule="atLeast"/>
        <w:jc w:val="right"/>
        <w:rPr>
          <w:sz w:val="24"/>
          <w:szCs w:val="24"/>
        </w:rPr>
      </w:pPr>
      <w:r w:rsidRPr="00E61665">
        <w:rPr>
          <w:sz w:val="24"/>
          <w:szCs w:val="24"/>
        </w:rPr>
        <w:t>Таблица № 9</w:t>
      </w:r>
    </w:p>
    <w:p w:rsidR="00E61665" w:rsidRPr="00E61665" w:rsidRDefault="00E61665" w:rsidP="00E61665">
      <w:pPr>
        <w:pStyle w:val="ConsPlusTitle"/>
        <w:spacing w:line="25" w:lineRule="atLeast"/>
        <w:jc w:val="center"/>
        <w:rPr>
          <w:rFonts w:ascii="Arial" w:hAnsi="Arial" w:cs="Arial"/>
        </w:rPr>
      </w:pPr>
      <w:bookmarkStart w:id="12" w:name="P510"/>
      <w:bookmarkEnd w:id="12"/>
      <w:r w:rsidRPr="00E61665">
        <w:rPr>
          <w:rFonts w:ascii="Arial" w:hAnsi="Arial" w:cs="Arial"/>
        </w:rPr>
        <w:t xml:space="preserve">Нормативы, применяемые при расчете нормативных затрат </w:t>
      </w:r>
    </w:p>
    <w:p w:rsidR="00E61665" w:rsidRPr="00E61665" w:rsidRDefault="00E61665" w:rsidP="00E61665">
      <w:pPr>
        <w:pStyle w:val="ConsPlusTitle"/>
        <w:spacing w:line="25" w:lineRule="atLeast"/>
        <w:jc w:val="center"/>
        <w:rPr>
          <w:rFonts w:ascii="Arial" w:hAnsi="Arial" w:cs="Arial"/>
        </w:rPr>
      </w:pPr>
      <w:r w:rsidRPr="00E61665">
        <w:rPr>
          <w:rFonts w:ascii="Arial" w:hAnsi="Arial" w:cs="Arial"/>
        </w:rPr>
        <w:t xml:space="preserve">на техническое обслуживание и регламентно-профилактический </w:t>
      </w:r>
    </w:p>
    <w:p w:rsidR="00E61665" w:rsidRPr="00E61665" w:rsidRDefault="00E61665" w:rsidP="00E61665">
      <w:pPr>
        <w:pStyle w:val="ConsPlusTitle"/>
        <w:spacing w:line="25" w:lineRule="atLeast"/>
        <w:jc w:val="center"/>
        <w:rPr>
          <w:rFonts w:ascii="Arial" w:hAnsi="Arial" w:cs="Arial"/>
        </w:rPr>
      </w:pPr>
      <w:r w:rsidRPr="00E61665">
        <w:rPr>
          <w:rFonts w:ascii="Arial" w:hAnsi="Arial" w:cs="Arial"/>
        </w:rPr>
        <w:t>ремонт систем кондиционирования и вентиляции</w:t>
      </w:r>
    </w:p>
    <w:tbl>
      <w:tblPr>
        <w:tblW w:w="0" w:type="auto"/>
        <w:tblInd w:w="-20" w:type="dxa"/>
        <w:tblLayout w:type="fixed"/>
        <w:tblCellMar>
          <w:top w:w="102" w:type="dxa"/>
          <w:left w:w="62" w:type="dxa"/>
          <w:bottom w:w="102" w:type="dxa"/>
          <w:right w:w="62" w:type="dxa"/>
        </w:tblCellMar>
        <w:tblLook w:val="0000"/>
      </w:tblPr>
      <w:tblGrid>
        <w:gridCol w:w="566"/>
        <w:gridCol w:w="2267"/>
        <w:gridCol w:w="2879"/>
        <w:gridCol w:w="3826"/>
      </w:tblGrid>
      <w:tr w:rsidR="00E61665" w:rsidRPr="00E61665" w:rsidTr="00E934A2">
        <w:tc>
          <w:tcPr>
            <w:tcW w:w="56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п/п</w:t>
            </w:r>
          </w:p>
        </w:tc>
        <w:tc>
          <w:tcPr>
            <w:tcW w:w="226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Вид систем кондиционирования и вентиляции</w:t>
            </w:r>
          </w:p>
        </w:tc>
        <w:tc>
          <w:tcPr>
            <w:tcW w:w="287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Количество установок кондиционирования и элементов систем вентиляции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Цена технического обслуживания и регламентно-профилактического ремонта 1 установки</w:t>
            </w:r>
          </w:p>
        </w:tc>
      </w:tr>
      <w:tr w:rsidR="00E61665" w:rsidRPr="00E61665" w:rsidTr="00E934A2">
        <w:tc>
          <w:tcPr>
            <w:tcW w:w="56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26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Сплит-система</w:t>
            </w:r>
          </w:p>
        </w:tc>
        <w:tc>
          <w:tcPr>
            <w:tcW w:w="287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1 система кондиционирования на 1 рабочее помещение, но не более 10 единиц на администрацию</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5 000,00 руб.</w:t>
            </w:r>
          </w:p>
        </w:tc>
      </w:tr>
    </w:tbl>
    <w:p w:rsidR="00E61665" w:rsidRPr="00E61665" w:rsidRDefault="00E61665" w:rsidP="00E61665">
      <w:pPr>
        <w:pStyle w:val="ConsPlusNormal"/>
        <w:spacing w:line="25" w:lineRule="atLeast"/>
        <w:ind w:firstLine="539"/>
        <w:jc w:val="both"/>
        <w:rPr>
          <w:sz w:val="24"/>
          <w:szCs w:val="24"/>
        </w:rPr>
      </w:pPr>
      <w:r w:rsidRPr="00E61665">
        <w:rPr>
          <w:sz w:val="24"/>
          <w:szCs w:val="24"/>
        </w:rPr>
        <w:t>7. Затраты на приобретение прочих работ и услуг, не относящиеся к затратам на услуги связи,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E61665" w:rsidRPr="00E61665" w:rsidRDefault="00E61665" w:rsidP="00E61665">
      <w:pPr>
        <w:pStyle w:val="ConsPlusNormal"/>
        <w:spacing w:line="25" w:lineRule="atLeast"/>
        <w:ind w:firstLine="539"/>
        <w:jc w:val="both"/>
        <w:rPr>
          <w:sz w:val="24"/>
          <w:szCs w:val="24"/>
        </w:rPr>
      </w:pPr>
      <w:r w:rsidRPr="00E61665">
        <w:rPr>
          <w:sz w:val="24"/>
          <w:szCs w:val="24"/>
        </w:rPr>
        <w:t>7.1. Затраты на оплату типографских работ и услуг, включая приобретение периодических печатных изданий (З</w:t>
      </w:r>
      <w:r w:rsidRPr="00E61665">
        <w:rPr>
          <w:sz w:val="24"/>
          <w:szCs w:val="24"/>
          <w:vertAlign w:val="subscript"/>
        </w:rPr>
        <w:t>т</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Normal"/>
        <w:spacing w:line="25" w:lineRule="atLeast"/>
        <w:ind w:firstLine="539"/>
        <w:jc w:val="center"/>
        <w:rPr>
          <w:sz w:val="24"/>
          <w:szCs w:val="24"/>
        </w:rPr>
      </w:pPr>
      <w:r w:rsidRPr="00E61665">
        <w:rPr>
          <w:sz w:val="24"/>
          <w:szCs w:val="24"/>
        </w:rPr>
        <w:t>З</w:t>
      </w:r>
      <w:r w:rsidRPr="00E61665">
        <w:rPr>
          <w:sz w:val="24"/>
          <w:szCs w:val="24"/>
          <w:vertAlign w:val="subscript"/>
        </w:rPr>
        <w:t>т</w:t>
      </w:r>
      <w:r w:rsidRPr="00E61665">
        <w:rPr>
          <w:sz w:val="24"/>
          <w:szCs w:val="24"/>
        </w:rPr>
        <w:t xml:space="preserve"> = З</w:t>
      </w:r>
      <w:r w:rsidRPr="00E61665">
        <w:rPr>
          <w:sz w:val="24"/>
          <w:szCs w:val="24"/>
          <w:vertAlign w:val="subscript"/>
        </w:rPr>
        <w:t>жбо</w:t>
      </w:r>
      <w:r w:rsidRPr="00E61665">
        <w:rPr>
          <w:sz w:val="24"/>
          <w:szCs w:val="24"/>
        </w:rPr>
        <w:t xml:space="preserve"> + З</w:t>
      </w:r>
      <w:r w:rsidRPr="00E61665">
        <w:rPr>
          <w:sz w:val="24"/>
          <w:szCs w:val="24"/>
          <w:vertAlign w:val="subscript"/>
        </w:rPr>
        <w:t>иу</w:t>
      </w:r>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жбо</w:t>
      </w:r>
      <w:r w:rsidRPr="00E61665">
        <w:rPr>
          <w:sz w:val="24"/>
          <w:szCs w:val="24"/>
        </w:rPr>
        <w:t xml:space="preserve"> - затраты на приобретение спецжурналов и бланков строгой отчетности;</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иу</w:t>
      </w:r>
      <w:r w:rsidRPr="00E61665">
        <w:rPr>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E61665" w:rsidRPr="00E61665" w:rsidRDefault="00E61665" w:rsidP="00E61665">
      <w:pPr>
        <w:pStyle w:val="ConsPlusNormal"/>
        <w:spacing w:line="25" w:lineRule="atLeast"/>
        <w:ind w:firstLine="539"/>
        <w:jc w:val="both"/>
        <w:rPr>
          <w:sz w:val="24"/>
          <w:szCs w:val="24"/>
        </w:rPr>
      </w:pPr>
      <w:r w:rsidRPr="00E61665">
        <w:rPr>
          <w:sz w:val="24"/>
          <w:szCs w:val="24"/>
        </w:rPr>
        <w:t>7.2. Затраты на приобретение спецжурналов и бланков строгой отчетности (З</w:t>
      </w:r>
      <w:r w:rsidRPr="00E61665">
        <w:rPr>
          <w:sz w:val="24"/>
          <w:szCs w:val="24"/>
          <w:vertAlign w:val="subscript"/>
        </w:rPr>
        <w:t>жбо</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Normal"/>
        <w:spacing w:line="25" w:lineRule="atLeast"/>
        <w:ind w:firstLine="539"/>
        <w:jc w:val="center"/>
        <w:rPr>
          <w:sz w:val="24"/>
          <w:szCs w:val="24"/>
        </w:rPr>
      </w:pPr>
      <w:r w:rsidRPr="00E61665">
        <w:rPr>
          <w:noProof/>
          <w:position w:val="-25"/>
          <w:sz w:val="24"/>
          <w:szCs w:val="24"/>
        </w:rPr>
        <w:drawing>
          <wp:inline distT="0" distB="0" distL="0" distR="0">
            <wp:extent cx="2049780" cy="480060"/>
            <wp:effectExtent l="19050" t="0" r="7620" b="0"/>
            <wp:docPr id="2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43"/>
                    <a:srcRect/>
                    <a:stretch>
                      <a:fillRect/>
                    </a:stretch>
                  </pic:blipFill>
                  <pic:spPr bwMode="auto">
                    <a:xfrm>
                      <a:off x="0" y="0"/>
                      <a:ext cx="2049780" cy="480060"/>
                    </a:xfrm>
                    <a:prstGeom prst="rect">
                      <a:avLst/>
                    </a:prstGeom>
                    <a:solidFill>
                      <a:srgbClr val="FFFFFF"/>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i ж</w:t>
      </w:r>
      <w:r w:rsidRPr="00E61665">
        <w:rPr>
          <w:sz w:val="24"/>
          <w:szCs w:val="24"/>
        </w:rPr>
        <w:t xml:space="preserve"> - количество приобретаемых i-х спецжурналов, определяемое в соответствии с </w:t>
      </w:r>
      <w:hyperlink w:anchor="P543" w:history="1">
        <w:r w:rsidRPr="00E61665">
          <w:rPr>
            <w:rStyle w:val="af9"/>
            <w:rFonts w:cs="Arial"/>
            <w:sz w:val="24"/>
            <w:szCs w:val="24"/>
          </w:rPr>
          <w:t>таблицей № 10</w:t>
        </w:r>
      </w:hyperlink>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i ж</w:t>
      </w:r>
      <w:r w:rsidRPr="00E61665">
        <w:rPr>
          <w:sz w:val="24"/>
          <w:szCs w:val="24"/>
        </w:rPr>
        <w:t xml:space="preserve"> - цена 1 i-го спецжурнала, определяемая в соответствии с </w:t>
      </w:r>
      <w:hyperlink w:anchor="P543" w:history="1">
        <w:r w:rsidRPr="00E61665">
          <w:rPr>
            <w:rStyle w:val="af9"/>
            <w:rFonts w:cs="Arial"/>
            <w:sz w:val="24"/>
            <w:szCs w:val="24"/>
          </w:rPr>
          <w:t>таблицей № 10</w:t>
        </w:r>
      </w:hyperlink>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бо</w:t>
      </w:r>
      <w:r w:rsidRPr="00E61665">
        <w:rPr>
          <w:sz w:val="24"/>
          <w:szCs w:val="24"/>
        </w:rPr>
        <w:t xml:space="preserve"> - количество приобретаемых бланков строгой отчетности, определяемое в соответствии с </w:t>
      </w:r>
      <w:hyperlink w:anchor="P543" w:history="1">
        <w:r w:rsidRPr="00E61665">
          <w:rPr>
            <w:rStyle w:val="af9"/>
            <w:rFonts w:cs="Arial"/>
            <w:sz w:val="24"/>
            <w:szCs w:val="24"/>
          </w:rPr>
          <w:t>таблицей № 10</w:t>
        </w:r>
      </w:hyperlink>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lastRenderedPageBreak/>
        <w:t>Р</w:t>
      </w:r>
      <w:r w:rsidRPr="00E61665">
        <w:rPr>
          <w:sz w:val="24"/>
          <w:szCs w:val="24"/>
          <w:vertAlign w:val="subscript"/>
        </w:rPr>
        <w:t>бо</w:t>
      </w:r>
      <w:r w:rsidRPr="00E61665">
        <w:rPr>
          <w:sz w:val="24"/>
          <w:szCs w:val="24"/>
        </w:rPr>
        <w:t xml:space="preserve"> - цена 1 бланка строгой отчетности, определяемая в соответствии с </w:t>
      </w:r>
      <w:hyperlink w:anchor="P543" w:history="1">
        <w:r w:rsidRPr="00E61665">
          <w:rPr>
            <w:rStyle w:val="af9"/>
            <w:rFonts w:cs="Arial"/>
            <w:sz w:val="24"/>
            <w:szCs w:val="24"/>
          </w:rPr>
          <w:t>таблицей № 10</w:t>
        </w:r>
      </w:hyperlink>
      <w:r w:rsidRPr="00E61665">
        <w:rPr>
          <w:sz w:val="24"/>
          <w:szCs w:val="24"/>
        </w:rPr>
        <w:t>.</w:t>
      </w:r>
    </w:p>
    <w:p w:rsidR="00E61665" w:rsidRPr="00E61665" w:rsidRDefault="00E61665" w:rsidP="00E61665">
      <w:pPr>
        <w:pStyle w:val="ConsPlusNormal"/>
        <w:spacing w:line="25" w:lineRule="atLeast"/>
        <w:ind w:firstLine="539"/>
        <w:jc w:val="right"/>
        <w:rPr>
          <w:sz w:val="24"/>
          <w:szCs w:val="24"/>
        </w:rPr>
      </w:pPr>
      <w:r w:rsidRPr="00E61665">
        <w:rPr>
          <w:sz w:val="24"/>
          <w:szCs w:val="24"/>
        </w:rPr>
        <w:t>Таблица № 10</w:t>
      </w:r>
    </w:p>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Title"/>
        <w:spacing w:line="25" w:lineRule="atLeast"/>
        <w:ind w:firstLine="539"/>
        <w:jc w:val="center"/>
        <w:rPr>
          <w:rFonts w:ascii="Arial" w:hAnsi="Arial" w:cs="Arial"/>
        </w:rPr>
      </w:pPr>
      <w:bookmarkStart w:id="13" w:name="P543"/>
      <w:bookmarkEnd w:id="13"/>
      <w:r w:rsidRPr="00E61665">
        <w:rPr>
          <w:rFonts w:ascii="Arial" w:hAnsi="Arial" w:cs="Arial"/>
        </w:rPr>
        <w:t>Нормативы, применяемые при расчете нормативных затрат</w:t>
      </w:r>
    </w:p>
    <w:p w:rsidR="00E61665" w:rsidRPr="00E61665" w:rsidRDefault="00E61665" w:rsidP="00E61665">
      <w:pPr>
        <w:pStyle w:val="ConsPlusTitle"/>
        <w:spacing w:line="25" w:lineRule="atLeast"/>
        <w:ind w:firstLine="539"/>
        <w:jc w:val="center"/>
        <w:rPr>
          <w:rFonts w:ascii="Arial" w:hAnsi="Arial" w:cs="Arial"/>
        </w:rPr>
      </w:pPr>
      <w:r w:rsidRPr="00E61665">
        <w:rPr>
          <w:rFonts w:ascii="Arial" w:hAnsi="Arial" w:cs="Arial"/>
        </w:rPr>
        <w:t>на приобретение спец.журналов и бланков строгой отчетности</w:t>
      </w:r>
    </w:p>
    <w:tbl>
      <w:tblPr>
        <w:tblW w:w="0" w:type="auto"/>
        <w:tblInd w:w="-20" w:type="dxa"/>
        <w:tblLayout w:type="fixed"/>
        <w:tblCellMar>
          <w:top w:w="102" w:type="dxa"/>
          <w:left w:w="62" w:type="dxa"/>
          <w:bottom w:w="102" w:type="dxa"/>
          <w:right w:w="62" w:type="dxa"/>
        </w:tblCellMar>
        <w:tblLook w:val="0000"/>
      </w:tblPr>
      <w:tblGrid>
        <w:gridCol w:w="566"/>
        <w:gridCol w:w="3798"/>
        <w:gridCol w:w="2040"/>
        <w:gridCol w:w="2704"/>
      </w:tblGrid>
      <w:tr w:rsidR="00E61665" w:rsidRPr="00E61665" w:rsidTr="00E934A2">
        <w:tc>
          <w:tcPr>
            <w:tcW w:w="56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п/п</w:t>
            </w:r>
          </w:p>
        </w:tc>
        <w:tc>
          <w:tcPr>
            <w:tcW w:w="379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Наименование спец.журналов и бланков строгой отчетности</w:t>
            </w:r>
          </w:p>
        </w:tc>
        <w:tc>
          <w:tcPr>
            <w:tcW w:w="204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Количество приобретаемых спец.журналов и бланков строгой отчетности</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Цена 1 спец.журнала и бланка строгой отчетности</w:t>
            </w:r>
          </w:p>
        </w:tc>
      </w:tr>
      <w:tr w:rsidR="00E61665" w:rsidRPr="00E61665" w:rsidTr="00E934A2">
        <w:tc>
          <w:tcPr>
            <w:tcW w:w="56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379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Журнал регистрации документов</w:t>
            </w:r>
          </w:p>
        </w:tc>
        <w:tc>
          <w:tcPr>
            <w:tcW w:w="204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100</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 xml:space="preserve">не более </w:t>
            </w:r>
          </w:p>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1 300,00 руб.</w:t>
            </w:r>
          </w:p>
        </w:tc>
      </w:tr>
    </w:tbl>
    <w:p w:rsidR="00E61665" w:rsidRPr="00E61665" w:rsidRDefault="00E61665" w:rsidP="00E61665">
      <w:pPr>
        <w:pStyle w:val="ConsPlusNormal"/>
        <w:spacing w:line="25" w:lineRule="atLeast"/>
        <w:ind w:firstLine="539"/>
        <w:jc w:val="both"/>
        <w:rPr>
          <w:sz w:val="24"/>
          <w:szCs w:val="24"/>
        </w:rPr>
      </w:pPr>
      <w:r w:rsidRPr="00E61665">
        <w:rPr>
          <w:sz w:val="24"/>
          <w:szCs w:val="24"/>
        </w:rPr>
        <w:t>7.3.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sidRPr="00E61665">
        <w:rPr>
          <w:sz w:val="24"/>
          <w:szCs w:val="24"/>
          <w:vertAlign w:val="subscript"/>
        </w:rPr>
        <w:t>иу</w:t>
      </w:r>
      <w:r w:rsidRPr="00E61665">
        <w:rPr>
          <w:sz w:val="24"/>
          <w:szCs w:val="24"/>
        </w:rPr>
        <w:t xml:space="preserve">), определяются в соответствии с </w:t>
      </w:r>
      <w:hyperlink w:anchor="P615" w:history="1">
        <w:r w:rsidRPr="00E61665">
          <w:rPr>
            <w:rStyle w:val="af9"/>
            <w:rFonts w:cs="Arial"/>
            <w:sz w:val="24"/>
            <w:szCs w:val="24"/>
          </w:rPr>
          <w:t>таблицей № 11</w:t>
        </w:r>
      </w:hyperlink>
      <w:r w:rsidRPr="00E61665">
        <w:rPr>
          <w:sz w:val="24"/>
          <w:szCs w:val="24"/>
        </w:rPr>
        <w:t>.</w:t>
      </w:r>
    </w:p>
    <w:p w:rsidR="00E61665" w:rsidRPr="00E61665" w:rsidRDefault="00E61665" w:rsidP="00E61665">
      <w:pPr>
        <w:pStyle w:val="ConsPlusNormal"/>
        <w:spacing w:line="25" w:lineRule="atLeast"/>
        <w:ind w:firstLine="539"/>
        <w:jc w:val="center"/>
        <w:rPr>
          <w:sz w:val="24"/>
          <w:szCs w:val="24"/>
        </w:rPr>
      </w:pPr>
      <w:r w:rsidRPr="00E61665">
        <w:rPr>
          <w:noProof/>
          <w:position w:val="-25"/>
          <w:sz w:val="24"/>
          <w:szCs w:val="24"/>
        </w:rPr>
        <w:drawing>
          <wp:inline distT="0" distB="0" distL="0" distR="0">
            <wp:extent cx="2019300" cy="480060"/>
            <wp:effectExtent l="19050" t="0" r="0" b="0"/>
            <wp:docPr id="2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4"/>
                    <a:srcRect/>
                    <a:stretch>
                      <a:fillRect/>
                    </a:stretch>
                  </pic:blipFill>
                  <pic:spPr bwMode="auto">
                    <a:xfrm>
                      <a:off x="0" y="0"/>
                      <a:ext cx="2019300" cy="480060"/>
                    </a:xfrm>
                    <a:prstGeom prst="rect">
                      <a:avLst/>
                    </a:prstGeom>
                    <a:solidFill>
                      <a:srgbClr val="FFFFFF"/>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ж</w:t>
      </w:r>
      <w:r w:rsidRPr="00E61665">
        <w:rPr>
          <w:sz w:val="24"/>
          <w:szCs w:val="24"/>
        </w:rPr>
        <w:t xml:space="preserve"> - количество приобретаемых комплектов журналов (1 подписка), определяемое в соответствии с </w:t>
      </w:r>
      <w:hyperlink w:anchor="P615" w:history="1">
        <w:r w:rsidRPr="00E61665">
          <w:rPr>
            <w:rStyle w:val="af9"/>
            <w:rFonts w:cs="Arial"/>
            <w:sz w:val="24"/>
            <w:szCs w:val="24"/>
          </w:rPr>
          <w:t>таблицей № 11</w:t>
        </w:r>
      </w:hyperlink>
    </w:p>
    <w:p w:rsidR="00E61665" w:rsidRPr="00E61665" w:rsidRDefault="00E61665" w:rsidP="00E61665">
      <w:pPr>
        <w:pStyle w:val="ConsPlusNormal"/>
        <w:spacing w:line="25" w:lineRule="atLeast"/>
        <w:ind w:firstLine="539"/>
        <w:jc w:val="both"/>
        <w:rPr>
          <w:sz w:val="24"/>
          <w:szCs w:val="24"/>
        </w:rPr>
      </w:pPr>
      <w:r w:rsidRPr="00E61665">
        <w:rPr>
          <w:sz w:val="24"/>
          <w:szCs w:val="24"/>
        </w:rPr>
        <w:t>Р</w:t>
      </w:r>
      <w:r w:rsidRPr="00E61665">
        <w:rPr>
          <w:sz w:val="24"/>
          <w:szCs w:val="24"/>
          <w:vertAlign w:val="subscript"/>
        </w:rPr>
        <w:t>ж</w:t>
      </w:r>
      <w:r w:rsidRPr="00E61665">
        <w:rPr>
          <w:sz w:val="24"/>
          <w:szCs w:val="24"/>
        </w:rPr>
        <w:t xml:space="preserve"> - цена 1 комплекта, определяемая в соответствии с </w:t>
      </w:r>
      <w:hyperlink w:anchor="P615" w:history="1">
        <w:r w:rsidRPr="00E61665">
          <w:rPr>
            <w:rStyle w:val="af9"/>
            <w:rFonts w:cs="Arial"/>
            <w:sz w:val="24"/>
            <w:szCs w:val="24"/>
          </w:rPr>
          <w:t>таблицей № 11</w:t>
        </w:r>
      </w:hyperlink>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i пи</w:t>
      </w:r>
      <w:r w:rsidRPr="00E61665">
        <w:rPr>
          <w:sz w:val="24"/>
          <w:szCs w:val="24"/>
        </w:rPr>
        <w:t xml:space="preserve"> - площадь i-го объявления в печатном издании, определяемое в соответствии с </w:t>
      </w:r>
      <w:hyperlink w:anchor="P615" w:history="1">
        <w:r w:rsidRPr="00E61665">
          <w:rPr>
            <w:rStyle w:val="af9"/>
            <w:rFonts w:cs="Arial"/>
            <w:sz w:val="24"/>
            <w:szCs w:val="24"/>
          </w:rPr>
          <w:t>таблицей № 11</w:t>
        </w:r>
      </w:hyperlink>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i пи</w:t>
      </w:r>
      <w:r w:rsidRPr="00E61665">
        <w:rPr>
          <w:sz w:val="24"/>
          <w:szCs w:val="24"/>
        </w:rPr>
        <w:t xml:space="preserve"> - цена единицы площади объявления в i-ом печатном издании, определяемая в соответствии с </w:t>
      </w:r>
      <w:hyperlink w:anchor="P615" w:history="1">
        <w:r w:rsidRPr="00E61665">
          <w:rPr>
            <w:rStyle w:val="af9"/>
            <w:rFonts w:cs="Arial"/>
            <w:sz w:val="24"/>
            <w:szCs w:val="24"/>
          </w:rPr>
          <w:t>таблицей № 11</w:t>
        </w:r>
      </w:hyperlink>
      <w:r w:rsidRPr="00E61665">
        <w:rPr>
          <w:sz w:val="24"/>
          <w:szCs w:val="24"/>
        </w:rPr>
        <w:t>.</w:t>
      </w:r>
    </w:p>
    <w:p w:rsidR="00E61665" w:rsidRPr="00E61665" w:rsidRDefault="00E61665" w:rsidP="00E61665">
      <w:pPr>
        <w:pStyle w:val="ConsPlusNormal"/>
        <w:spacing w:line="25" w:lineRule="atLeast"/>
        <w:ind w:firstLine="539"/>
        <w:jc w:val="right"/>
        <w:rPr>
          <w:sz w:val="24"/>
          <w:szCs w:val="24"/>
        </w:rPr>
      </w:pPr>
      <w:r w:rsidRPr="00E61665">
        <w:rPr>
          <w:sz w:val="24"/>
          <w:szCs w:val="24"/>
        </w:rPr>
        <w:t>Таблица № 11</w:t>
      </w:r>
    </w:p>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Title"/>
        <w:spacing w:line="25" w:lineRule="atLeast"/>
        <w:ind w:firstLine="539"/>
        <w:jc w:val="center"/>
        <w:rPr>
          <w:rFonts w:ascii="Arial" w:hAnsi="Arial" w:cs="Arial"/>
        </w:rPr>
      </w:pPr>
      <w:bookmarkStart w:id="14" w:name="P615"/>
      <w:bookmarkEnd w:id="14"/>
      <w:r w:rsidRPr="00E61665">
        <w:rPr>
          <w:rFonts w:ascii="Arial" w:hAnsi="Arial" w:cs="Arial"/>
        </w:rPr>
        <w:t>Нормативы, применяемые при расчете нормативных затрат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
    <w:tbl>
      <w:tblPr>
        <w:tblW w:w="0" w:type="auto"/>
        <w:tblInd w:w="-20" w:type="dxa"/>
        <w:tblLayout w:type="fixed"/>
        <w:tblCellMar>
          <w:top w:w="102" w:type="dxa"/>
          <w:left w:w="62" w:type="dxa"/>
          <w:bottom w:w="102" w:type="dxa"/>
          <w:right w:w="62" w:type="dxa"/>
        </w:tblCellMar>
        <w:tblLook w:val="0000"/>
      </w:tblPr>
      <w:tblGrid>
        <w:gridCol w:w="510"/>
        <w:gridCol w:w="3318"/>
        <w:gridCol w:w="3036"/>
        <w:gridCol w:w="2624"/>
      </w:tblGrid>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п/п</w:t>
            </w:r>
          </w:p>
        </w:tc>
        <w:tc>
          <w:tcPr>
            <w:tcW w:w="331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Перечень периодических печатных изданий и справочной литературы</w:t>
            </w:r>
          </w:p>
        </w:tc>
        <w:tc>
          <w:tcPr>
            <w:tcW w:w="303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Количество печатных изданий и справочной литературы</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Цена 1 печатного издания и справочной литературы</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331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ind w:firstLine="539"/>
              <w:jc w:val="both"/>
              <w:rPr>
                <w:sz w:val="24"/>
                <w:szCs w:val="24"/>
              </w:rPr>
            </w:pPr>
            <w:r w:rsidRPr="00E61665">
              <w:rPr>
                <w:sz w:val="24"/>
                <w:szCs w:val="24"/>
              </w:rPr>
              <w:t>Размещение объявлений в печатные издания</w:t>
            </w:r>
          </w:p>
        </w:tc>
        <w:tc>
          <w:tcPr>
            <w:tcW w:w="303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500 кв.см</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не более 170  руб./1 кв. см</w:t>
            </w:r>
          </w:p>
        </w:tc>
      </w:tr>
    </w:tbl>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Normal"/>
        <w:spacing w:line="25" w:lineRule="atLeast"/>
        <w:ind w:firstLine="539"/>
        <w:jc w:val="both"/>
        <w:rPr>
          <w:sz w:val="24"/>
          <w:szCs w:val="24"/>
        </w:rPr>
      </w:pPr>
      <w:r w:rsidRPr="00E61665">
        <w:rPr>
          <w:sz w:val="24"/>
          <w:szCs w:val="24"/>
        </w:rPr>
        <w:t>7.4. Затраты на проведение диспансеризации работников (З</w:t>
      </w:r>
      <w:r w:rsidRPr="00E61665">
        <w:rPr>
          <w:sz w:val="24"/>
          <w:szCs w:val="24"/>
          <w:vertAlign w:val="subscript"/>
        </w:rPr>
        <w:t>дисп</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sz w:val="24"/>
          <w:szCs w:val="24"/>
        </w:rPr>
        <w:t>З</w:t>
      </w:r>
      <w:r w:rsidRPr="00E61665">
        <w:rPr>
          <w:sz w:val="24"/>
          <w:szCs w:val="24"/>
          <w:vertAlign w:val="subscript"/>
        </w:rPr>
        <w:t>дисп</w:t>
      </w:r>
      <w:r w:rsidRPr="00E61665">
        <w:rPr>
          <w:sz w:val="24"/>
          <w:szCs w:val="24"/>
        </w:rPr>
        <w:t xml:space="preserve"> = З</w:t>
      </w:r>
      <w:r w:rsidRPr="00E61665">
        <w:rPr>
          <w:sz w:val="24"/>
          <w:szCs w:val="24"/>
          <w:vertAlign w:val="subscript"/>
        </w:rPr>
        <w:t>дисп1</w:t>
      </w:r>
      <w:r w:rsidRPr="00E61665">
        <w:rPr>
          <w:sz w:val="24"/>
          <w:szCs w:val="24"/>
        </w:rPr>
        <w:t xml:space="preserve"> + З</w:t>
      </w:r>
      <w:r w:rsidRPr="00E61665">
        <w:rPr>
          <w:sz w:val="24"/>
          <w:szCs w:val="24"/>
          <w:vertAlign w:val="subscript"/>
        </w:rPr>
        <w:t>дисп2</w:t>
      </w:r>
      <w:r w:rsidRPr="00E61665">
        <w:rPr>
          <w:sz w:val="24"/>
          <w:szCs w:val="24"/>
        </w:rPr>
        <w:t xml:space="preserve"> + З</w:t>
      </w:r>
      <w:r w:rsidRPr="00E61665">
        <w:rPr>
          <w:sz w:val="24"/>
          <w:szCs w:val="24"/>
          <w:vertAlign w:val="subscript"/>
        </w:rPr>
        <w:t>дисп3</w:t>
      </w:r>
      <w:r w:rsidRPr="00E61665">
        <w:rPr>
          <w:sz w:val="24"/>
          <w:szCs w:val="24"/>
        </w:rPr>
        <w:t xml:space="preserve"> + З</w:t>
      </w:r>
      <w:r w:rsidRPr="00E61665">
        <w:rPr>
          <w:sz w:val="24"/>
          <w:szCs w:val="24"/>
          <w:vertAlign w:val="subscript"/>
        </w:rPr>
        <w:t>дисп4</w:t>
      </w:r>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дисп1</w:t>
      </w:r>
      <w:r w:rsidRPr="00E61665">
        <w:rPr>
          <w:sz w:val="24"/>
          <w:szCs w:val="24"/>
        </w:rPr>
        <w:t xml:space="preserve"> - затраты на проведение диспансеризации женщин до 40 лет;</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дисп2</w:t>
      </w:r>
      <w:r w:rsidRPr="00E61665">
        <w:rPr>
          <w:sz w:val="24"/>
          <w:szCs w:val="24"/>
        </w:rPr>
        <w:t xml:space="preserve"> - затраты на проведение диспансеризации женщин 40 лет и старше;</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дисп3</w:t>
      </w:r>
      <w:r w:rsidRPr="00E61665">
        <w:rPr>
          <w:sz w:val="24"/>
          <w:szCs w:val="24"/>
        </w:rPr>
        <w:t xml:space="preserve"> - затраты на проведение диспансеризации мужчин до 40 лет;</w:t>
      </w:r>
    </w:p>
    <w:p w:rsidR="00E61665" w:rsidRPr="00E61665" w:rsidRDefault="00E61665" w:rsidP="00E61665">
      <w:pPr>
        <w:pStyle w:val="ConsPlusNormal"/>
        <w:spacing w:line="25" w:lineRule="atLeast"/>
        <w:ind w:firstLine="539"/>
        <w:jc w:val="both"/>
        <w:rPr>
          <w:sz w:val="24"/>
          <w:szCs w:val="24"/>
        </w:rPr>
      </w:pPr>
      <w:r w:rsidRPr="00E61665">
        <w:rPr>
          <w:sz w:val="24"/>
          <w:szCs w:val="24"/>
        </w:rPr>
        <w:lastRenderedPageBreak/>
        <w:t>З</w:t>
      </w:r>
      <w:r w:rsidRPr="00E61665">
        <w:rPr>
          <w:sz w:val="24"/>
          <w:szCs w:val="24"/>
          <w:vertAlign w:val="subscript"/>
        </w:rPr>
        <w:t>дисп4</w:t>
      </w:r>
      <w:r w:rsidRPr="00E61665">
        <w:rPr>
          <w:sz w:val="24"/>
          <w:szCs w:val="24"/>
        </w:rPr>
        <w:t xml:space="preserve"> - затраты на проведение диспансеризации мужчин 40 лет и старше.</w:t>
      </w:r>
    </w:p>
    <w:p w:rsidR="00E61665" w:rsidRPr="00E61665" w:rsidRDefault="00E61665" w:rsidP="00E61665">
      <w:pPr>
        <w:pStyle w:val="ConsPlusNormal"/>
        <w:spacing w:line="25" w:lineRule="atLeast"/>
        <w:ind w:firstLine="539"/>
        <w:jc w:val="both"/>
        <w:rPr>
          <w:sz w:val="24"/>
          <w:szCs w:val="24"/>
        </w:rPr>
      </w:pPr>
      <w:r w:rsidRPr="00E61665">
        <w:rPr>
          <w:sz w:val="24"/>
          <w:szCs w:val="24"/>
        </w:rPr>
        <w:t>Затраты на проведение диспансеризации женщин до 40 лет (З</w:t>
      </w:r>
      <w:r w:rsidRPr="00E61665">
        <w:rPr>
          <w:sz w:val="24"/>
          <w:szCs w:val="24"/>
          <w:vertAlign w:val="subscript"/>
        </w:rPr>
        <w:t>дисп1</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sz w:val="24"/>
          <w:szCs w:val="24"/>
        </w:rPr>
        <w:t>З</w:t>
      </w:r>
      <w:r w:rsidRPr="00E61665">
        <w:rPr>
          <w:sz w:val="24"/>
          <w:szCs w:val="24"/>
          <w:vertAlign w:val="subscript"/>
        </w:rPr>
        <w:t>дисп1</w:t>
      </w:r>
      <w:r w:rsidRPr="00E61665">
        <w:rPr>
          <w:sz w:val="24"/>
          <w:szCs w:val="24"/>
        </w:rPr>
        <w:t xml:space="preserve"> = Ч</w:t>
      </w:r>
      <w:r w:rsidRPr="00E61665">
        <w:rPr>
          <w:sz w:val="24"/>
          <w:szCs w:val="24"/>
          <w:vertAlign w:val="subscript"/>
        </w:rPr>
        <w:t>дисп1</w:t>
      </w:r>
      <w:r w:rsidRPr="00E61665">
        <w:rPr>
          <w:sz w:val="24"/>
          <w:szCs w:val="24"/>
        </w:rPr>
        <w:t xml:space="preserve"> x P</w:t>
      </w:r>
      <w:r w:rsidRPr="00E61665">
        <w:rPr>
          <w:sz w:val="24"/>
          <w:szCs w:val="24"/>
          <w:vertAlign w:val="subscript"/>
        </w:rPr>
        <w:t>дисп1</w:t>
      </w:r>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Ч</w:t>
      </w:r>
      <w:r w:rsidRPr="00E61665">
        <w:rPr>
          <w:sz w:val="24"/>
          <w:szCs w:val="24"/>
          <w:vertAlign w:val="subscript"/>
        </w:rPr>
        <w:t>дисп1</w:t>
      </w:r>
      <w:r w:rsidRPr="00E61665">
        <w:rPr>
          <w:sz w:val="24"/>
          <w:szCs w:val="24"/>
        </w:rPr>
        <w:t xml:space="preserve"> - численность работников - женщин до 40 лет, подлежащих диспансеризации;</w:t>
      </w:r>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дисп1</w:t>
      </w:r>
      <w:r w:rsidRPr="00E61665">
        <w:rPr>
          <w:sz w:val="24"/>
          <w:szCs w:val="24"/>
        </w:rPr>
        <w:t xml:space="preserve"> - цена проведения диспансеризации для женщин до 40 лет в расчете на 1 работника, определяемая в соответствии с </w:t>
      </w:r>
      <w:hyperlink w:anchor="P674" w:history="1">
        <w:r w:rsidRPr="00E61665">
          <w:rPr>
            <w:rStyle w:val="af9"/>
            <w:rFonts w:cs="Arial"/>
            <w:sz w:val="24"/>
            <w:szCs w:val="24"/>
          </w:rPr>
          <w:t>таблицей № 12</w:t>
        </w:r>
      </w:hyperlink>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Затраты на проведение диспансеризации женщин 40 лет и старше (З</w:t>
      </w:r>
      <w:r w:rsidRPr="00E61665">
        <w:rPr>
          <w:sz w:val="24"/>
          <w:szCs w:val="24"/>
          <w:vertAlign w:val="subscript"/>
        </w:rPr>
        <w:t>дисп2</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sz w:val="24"/>
          <w:szCs w:val="24"/>
        </w:rPr>
        <w:t>З</w:t>
      </w:r>
      <w:r w:rsidRPr="00E61665">
        <w:rPr>
          <w:sz w:val="24"/>
          <w:szCs w:val="24"/>
          <w:vertAlign w:val="subscript"/>
        </w:rPr>
        <w:t>дисп2</w:t>
      </w:r>
      <w:r w:rsidRPr="00E61665">
        <w:rPr>
          <w:sz w:val="24"/>
          <w:szCs w:val="24"/>
        </w:rPr>
        <w:t xml:space="preserve"> = Ч</w:t>
      </w:r>
      <w:r w:rsidRPr="00E61665">
        <w:rPr>
          <w:sz w:val="24"/>
          <w:szCs w:val="24"/>
          <w:vertAlign w:val="subscript"/>
        </w:rPr>
        <w:t>дисп2</w:t>
      </w:r>
      <w:r w:rsidRPr="00E61665">
        <w:rPr>
          <w:sz w:val="24"/>
          <w:szCs w:val="24"/>
        </w:rPr>
        <w:t xml:space="preserve"> x P</w:t>
      </w:r>
      <w:r w:rsidRPr="00E61665">
        <w:rPr>
          <w:sz w:val="24"/>
          <w:szCs w:val="24"/>
          <w:vertAlign w:val="subscript"/>
        </w:rPr>
        <w:t>дисп2</w:t>
      </w:r>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Ч</w:t>
      </w:r>
      <w:r w:rsidRPr="00E61665">
        <w:rPr>
          <w:sz w:val="24"/>
          <w:szCs w:val="24"/>
          <w:vertAlign w:val="subscript"/>
        </w:rPr>
        <w:t>дисп2</w:t>
      </w:r>
      <w:r w:rsidRPr="00E61665">
        <w:rPr>
          <w:sz w:val="24"/>
          <w:szCs w:val="24"/>
        </w:rPr>
        <w:t xml:space="preserve"> - численность работников - женщин 40 лет и старше, подлежащих диспансеризации;</w:t>
      </w:r>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дисп2</w:t>
      </w:r>
      <w:r w:rsidRPr="00E61665">
        <w:rPr>
          <w:sz w:val="24"/>
          <w:szCs w:val="24"/>
        </w:rPr>
        <w:t xml:space="preserve"> - цена проведения диспансеризации для женщин 40 лет и старше в расчете на 1 работника, определяемая в соответствии с </w:t>
      </w:r>
      <w:hyperlink w:anchor="P674" w:history="1">
        <w:r w:rsidRPr="00E61665">
          <w:rPr>
            <w:rStyle w:val="af9"/>
            <w:rFonts w:cs="Arial"/>
            <w:sz w:val="24"/>
            <w:szCs w:val="24"/>
          </w:rPr>
          <w:t>таблицей № 12</w:t>
        </w:r>
      </w:hyperlink>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Затраты на проведение диспансеризации мужчин до 40 лет (З</w:t>
      </w:r>
      <w:r w:rsidRPr="00E61665">
        <w:rPr>
          <w:sz w:val="24"/>
          <w:szCs w:val="24"/>
          <w:vertAlign w:val="subscript"/>
        </w:rPr>
        <w:t>дисп3</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sz w:val="24"/>
          <w:szCs w:val="24"/>
        </w:rPr>
        <w:t>З</w:t>
      </w:r>
      <w:r w:rsidRPr="00E61665">
        <w:rPr>
          <w:sz w:val="24"/>
          <w:szCs w:val="24"/>
          <w:vertAlign w:val="subscript"/>
        </w:rPr>
        <w:t>дисп3</w:t>
      </w:r>
      <w:r w:rsidRPr="00E61665">
        <w:rPr>
          <w:sz w:val="24"/>
          <w:szCs w:val="24"/>
        </w:rPr>
        <w:t xml:space="preserve"> = Ч</w:t>
      </w:r>
      <w:r w:rsidRPr="00E61665">
        <w:rPr>
          <w:sz w:val="24"/>
          <w:szCs w:val="24"/>
          <w:vertAlign w:val="subscript"/>
        </w:rPr>
        <w:t>дисп3</w:t>
      </w:r>
      <w:r w:rsidRPr="00E61665">
        <w:rPr>
          <w:sz w:val="24"/>
          <w:szCs w:val="24"/>
        </w:rPr>
        <w:t xml:space="preserve"> x P</w:t>
      </w:r>
      <w:r w:rsidRPr="00E61665">
        <w:rPr>
          <w:sz w:val="24"/>
          <w:szCs w:val="24"/>
          <w:vertAlign w:val="subscript"/>
        </w:rPr>
        <w:t>дисп3</w:t>
      </w:r>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Ч</w:t>
      </w:r>
      <w:r w:rsidRPr="00E61665">
        <w:rPr>
          <w:sz w:val="24"/>
          <w:szCs w:val="24"/>
          <w:vertAlign w:val="subscript"/>
        </w:rPr>
        <w:t>дисп3</w:t>
      </w:r>
      <w:r w:rsidRPr="00E61665">
        <w:rPr>
          <w:sz w:val="24"/>
          <w:szCs w:val="24"/>
        </w:rPr>
        <w:t xml:space="preserve"> - численность работников - мужчин до 40 лет, подлежащих диспансеризации;</w:t>
      </w:r>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дисп3</w:t>
      </w:r>
      <w:r w:rsidRPr="00E61665">
        <w:rPr>
          <w:sz w:val="24"/>
          <w:szCs w:val="24"/>
        </w:rPr>
        <w:t xml:space="preserve"> - цена проведения диспансеризации для мужчин до 40 лет в расчете на 1 работника, определяемая в соответствии с </w:t>
      </w:r>
      <w:hyperlink w:anchor="P674" w:history="1">
        <w:r w:rsidRPr="00E61665">
          <w:rPr>
            <w:rStyle w:val="af9"/>
            <w:rFonts w:cs="Arial"/>
            <w:sz w:val="24"/>
            <w:szCs w:val="24"/>
          </w:rPr>
          <w:t>таблицей № 12</w:t>
        </w:r>
      </w:hyperlink>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Затраты на проведение диспансеризации мужчин 40 лет и старше (З</w:t>
      </w:r>
      <w:r w:rsidRPr="00E61665">
        <w:rPr>
          <w:sz w:val="24"/>
          <w:szCs w:val="24"/>
          <w:vertAlign w:val="subscript"/>
        </w:rPr>
        <w:t>дисп4</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sz w:val="24"/>
          <w:szCs w:val="24"/>
        </w:rPr>
        <w:t>З</w:t>
      </w:r>
      <w:r w:rsidRPr="00E61665">
        <w:rPr>
          <w:sz w:val="24"/>
          <w:szCs w:val="24"/>
          <w:vertAlign w:val="subscript"/>
        </w:rPr>
        <w:t>дисп4</w:t>
      </w:r>
      <w:r w:rsidRPr="00E61665">
        <w:rPr>
          <w:sz w:val="24"/>
          <w:szCs w:val="24"/>
        </w:rPr>
        <w:t xml:space="preserve"> = Ч</w:t>
      </w:r>
      <w:r w:rsidRPr="00E61665">
        <w:rPr>
          <w:sz w:val="24"/>
          <w:szCs w:val="24"/>
          <w:vertAlign w:val="subscript"/>
        </w:rPr>
        <w:t>дисп4</w:t>
      </w:r>
      <w:r w:rsidRPr="00E61665">
        <w:rPr>
          <w:sz w:val="24"/>
          <w:szCs w:val="24"/>
        </w:rPr>
        <w:t xml:space="preserve"> x P</w:t>
      </w:r>
      <w:r w:rsidRPr="00E61665">
        <w:rPr>
          <w:sz w:val="24"/>
          <w:szCs w:val="24"/>
          <w:vertAlign w:val="subscript"/>
        </w:rPr>
        <w:t>дисп4</w:t>
      </w:r>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Ч</w:t>
      </w:r>
      <w:r w:rsidRPr="00E61665">
        <w:rPr>
          <w:sz w:val="24"/>
          <w:szCs w:val="24"/>
          <w:vertAlign w:val="subscript"/>
        </w:rPr>
        <w:t>дисп4</w:t>
      </w:r>
      <w:r w:rsidRPr="00E61665">
        <w:rPr>
          <w:sz w:val="24"/>
          <w:szCs w:val="24"/>
        </w:rPr>
        <w:t xml:space="preserve"> - численность работников - мужчин 40 лет и старше, подлежащих диспансеризации;</w:t>
      </w:r>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дисп4</w:t>
      </w:r>
      <w:r w:rsidRPr="00E61665">
        <w:rPr>
          <w:sz w:val="24"/>
          <w:szCs w:val="24"/>
        </w:rPr>
        <w:t xml:space="preserve"> - цена проведения диспансеризации для мужчин 40 лет и старше в расчете на 1 работника, определяемая в соответствии с </w:t>
      </w:r>
      <w:hyperlink w:anchor="P674" w:history="1">
        <w:r w:rsidRPr="00E61665">
          <w:rPr>
            <w:rStyle w:val="af9"/>
            <w:rFonts w:cs="Arial"/>
            <w:sz w:val="24"/>
            <w:szCs w:val="24"/>
          </w:rPr>
          <w:t>таблицей № 12</w:t>
        </w:r>
      </w:hyperlink>
      <w:r w:rsidRPr="00E61665">
        <w:rPr>
          <w:sz w:val="24"/>
          <w:szCs w:val="24"/>
        </w:rPr>
        <w:t>.</w:t>
      </w:r>
    </w:p>
    <w:p w:rsidR="00E61665" w:rsidRPr="00E61665" w:rsidRDefault="00E61665" w:rsidP="00E61665">
      <w:pPr>
        <w:pStyle w:val="ConsPlusNormal"/>
        <w:spacing w:line="25" w:lineRule="atLeast"/>
        <w:ind w:firstLine="539"/>
        <w:jc w:val="right"/>
        <w:rPr>
          <w:sz w:val="24"/>
          <w:szCs w:val="24"/>
        </w:rPr>
      </w:pPr>
      <w:r w:rsidRPr="00E61665">
        <w:rPr>
          <w:sz w:val="24"/>
          <w:szCs w:val="24"/>
        </w:rPr>
        <w:t>Таблица № 12</w:t>
      </w:r>
    </w:p>
    <w:p w:rsidR="00E61665" w:rsidRPr="00E61665" w:rsidRDefault="00E61665" w:rsidP="00E61665">
      <w:pPr>
        <w:pStyle w:val="ConsPlusTitle"/>
        <w:spacing w:line="25" w:lineRule="atLeast"/>
        <w:ind w:firstLine="539"/>
        <w:jc w:val="center"/>
        <w:rPr>
          <w:rFonts w:ascii="Arial" w:hAnsi="Arial" w:cs="Arial"/>
        </w:rPr>
      </w:pPr>
      <w:bookmarkStart w:id="15" w:name="P674"/>
      <w:bookmarkEnd w:id="15"/>
      <w:r w:rsidRPr="00E61665">
        <w:rPr>
          <w:rFonts w:ascii="Arial" w:hAnsi="Arial" w:cs="Arial"/>
        </w:rPr>
        <w:t>Нормативы, применяемые при расчете нормативных затрат</w:t>
      </w:r>
    </w:p>
    <w:p w:rsidR="00E61665" w:rsidRPr="00E61665" w:rsidRDefault="00E61665" w:rsidP="00E61665">
      <w:pPr>
        <w:pStyle w:val="ConsPlusTitle"/>
        <w:spacing w:line="25" w:lineRule="atLeast"/>
        <w:ind w:firstLine="539"/>
        <w:jc w:val="center"/>
        <w:rPr>
          <w:rFonts w:ascii="Arial" w:hAnsi="Arial" w:cs="Arial"/>
        </w:rPr>
      </w:pPr>
      <w:r w:rsidRPr="00E61665">
        <w:rPr>
          <w:rFonts w:ascii="Arial" w:hAnsi="Arial" w:cs="Arial"/>
        </w:rPr>
        <w:t>на проведение диспансеризации работников</w:t>
      </w:r>
    </w:p>
    <w:tbl>
      <w:tblPr>
        <w:tblW w:w="0" w:type="auto"/>
        <w:tblInd w:w="-20" w:type="dxa"/>
        <w:tblLayout w:type="fixed"/>
        <w:tblCellMar>
          <w:top w:w="102" w:type="dxa"/>
          <w:left w:w="62" w:type="dxa"/>
          <w:bottom w:w="102" w:type="dxa"/>
          <w:right w:w="62" w:type="dxa"/>
        </w:tblCellMar>
        <w:tblLook w:val="0000"/>
      </w:tblPr>
      <w:tblGrid>
        <w:gridCol w:w="510"/>
        <w:gridCol w:w="2437"/>
        <w:gridCol w:w="2777"/>
        <w:gridCol w:w="3384"/>
      </w:tblGrid>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п/п</w:t>
            </w:r>
          </w:p>
        </w:tc>
        <w:tc>
          <w:tcPr>
            <w:tcW w:w="243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Категория работников</w:t>
            </w:r>
          </w:p>
        </w:tc>
        <w:tc>
          <w:tcPr>
            <w:tcW w:w="277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Норматив количества</w:t>
            </w:r>
          </w:p>
        </w:tc>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Цена проведения диспансеризации 1 человека</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1.</w:t>
            </w:r>
          </w:p>
        </w:tc>
        <w:tc>
          <w:tcPr>
            <w:tcW w:w="243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Женщины до 40 лет</w:t>
            </w:r>
          </w:p>
        </w:tc>
        <w:tc>
          <w:tcPr>
            <w:tcW w:w="277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не более 1 единицы в расчете на работника</w:t>
            </w:r>
          </w:p>
        </w:tc>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9 000,00 руб.</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2.</w:t>
            </w:r>
          </w:p>
        </w:tc>
        <w:tc>
          <w:tcPr>
            <w:tcW w:w="243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Женщины 40 лет и старше</w:t>
            </w:r>
          </w:p>
        </w:tc>
        <w:tc>
          <w:tcPr>
            <w:tcW w:w="277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не более 1 единицы в расчете на работника</w:t>
            </w:r>
          </w:p>
        </w:tc>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11 000,00 руб.</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3.</w:t>
            </w:r>
          </w:p>
        </w:tc>
        <w:tc>
          <w:tcPr>
            <w:tcW w:w="243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Мужчины до 40 лет</w:t>
            </w:r>
          </w:p>
        </w:tc>
        <w:tc>
          <w:tcPr>
            <w:tcW w:w="277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не более 1 единицы в расчете на работника</w:t>
            </w:r>
          </w:p>
        </w:tc>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7 000,00 руб.</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4</w:t>
            </w:r>
            <w:r w:rsidRPr="00E61665">
              <w:rPr>
                <w:sz w:val="24"/>
                <w:szCs w:val="24"/>
              </w:rPr>
              <w:lastRenderedPageBreak/>
              <w:t>.</w:t>
            </w:r>
          </w:p>
        </w:tc>
        <w:tc>
          <w:tcPr>
            <w:tcW w:w="243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lastRenderedPageBreak/>
              <w:t xml:space="preserve">Мужчины 40 </w:t>
            </w:r>
            <w:r w:rsidRPr="00E61665">
              <w:rPr>
                <w:sz w:val="24"/>
                <w:szCs w:val="24"/>
              </w:rPr>
              <w:lastRenderedPageBreak/>
              <w:t>лет и старше</w:t>
            </w:r>
          </w:p>
        </w:tc>
        <w:tc>
          <w:tcPr>
            <w:tcW w:w="277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lastRenderedPageBreak/>
              <w:t xml:space="preserve">не более 1 </w:t>
            </w:r>
            <w:r w:rsidRPr="00E61665">
              <w:rPr>
                <w:sz w:val="24"/>
                <w:szCs w:val="24"/>
              </w:rPr>
              <w:lastRenderedPageBreak/>
              <w:t>единицы в расчете на работника</w:t>
            </w:r>
          </w:p>
        </w:tc>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lastRenderedPageBreak/>
              <w:t>не более 9 000,00 руб.</w:t>
            </w:r>
          </w:p>
        </w:tc>
      </w:tr>
    </w:tbl>
    <w:p w:rsidR="00E61665" w:rsidRPr="00E61665" w:rsidRDefault="00E61665" w:rsidP="00E61665">
      <w:pPr>
        <w:pStyle w:val="ConsPlusNormal"/>
        <w:spacing w:line="25" w:lineRule="atLeast"/>
        <w:ind w:firstLine="539"/>
        <w:jc w:val="both"/>
        <w:rPr>
          <w:sz w:val="24"/>
          <w:szCs w:val="24"/>
        </w:rPr>
      </w:pPr>
      <w:r w:rsidRPr="00E61665">
        <w:rPr>
          <w:sz w:val="24"/>
          <w:szCs w:val="24"/>
        </w:rPr>
        <w:lastRenderedPageBreak/>
        <w:t>7.5. Затраты на оплату услуг по оценке условий труда (З</w:t>
      </w:r>
      <w:r w:rsidRPr="00E61665">
        <w:rPr>
          <w:sz w:val="24"/>
          <w:szCs w:val="24"/>
          <w:vertAlign w:val="subscript"/>
        </w:rPr>
        <w:t>оут</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sz w:val="24"/>
          <w:szCs w:val="24"/>
        </w:rPr>
        <w:t>З</w:t>
      </w:r>
      <w:r w:rsidRPr="00E61665">
        <w:rPr>
          <w:sz w:val="24"/>
          <w:szCs w:val="24"/>
          <w:vertAlign w:val="subscript"/>
        </w:rPr>
        <w:t>оут</w:t>
      </w:r>
      <w:r w:rsidRPr="00E61665">
        <w:rPr>
          <w:sz w:val="24"/>
          <w:szCs w:val="24"/>
        </w:rPr>
        <w:t xml:space="preserve"> = Ч</w:t>
      </w:r>
      <w:r w:rsidRPr="00E61665">
        <w:rPr>
          <w:sz w:val="24"/>
          <w:szCs w:val="24"/>
          <w:vertAlign w:val="subscript"/>
        </w:rPr>
        <w:t>оут</w:t>
      </w:r>
      <w:r w:rsidRPr="00E61665">
        <w:rPr>
          <w:sz w:val="24"/>
          <w:szCs w:val="24"/>
        </w:rPr>
        <w:t xml:space="preserve"> x Р</w:t>
      </w:r>
      <w:r w:rsidRPr="00E61665">
        <w:rPr>
          <w:sz w:val="24"/>
          <w:szCs w:val="24"/>
          <w:vertAlign w:val="subscript"/>
        </w:rPr>
        <w:t>оут</w:t>
      </w:r>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Ч</w:t>
      </w:r>
      <w:r w:rsidRPr="00E61665">
        <w:rPr>
          <w:sz w:val="24"/>
          <w:szCs w:val="24"/>
          <w:vertAlign w:val="subscript"/>
        </w:rPr>
        <w:t>оут</w:t>
      </w:r>
      <w:r w:rsidRPr="00E61665">
        <w:rPr>
          <w:sz w:val="24"/>
          <w:szCs w:val="24"/>
        </w:rPr>
        <w:t xml:space="preserve"> - численность рабочих мест, подлежащих оценке условий труда, не более 50 шт.;</w:t>
      </w:r>
    </w:p>
    <w:p w:rsidR="00E61665" w:rsidRPr="00E61665" w:rsidRDefault="00E61665" w:rsidP="00E61665">
      <w:pPr>
        <w:pStyle w:val="ConsPlusNormal"/>
        <w:spacing w:line="25" w:lineRule="atLeast"/>
        <w:ind w:firstLine="539"/>
        <w:jc w:val="both"/>
        <w:rPr>
          <w:sz w:val="24"/>
          <w:szCs w:val="24"/>
        </w:rPr>
      </w:pPr>
      <w:r w:rsidRPr="00E61665">
        <w:rPr>
          <w:sz w:val="24"/>
          <w:szCs w:val="24"/>
        </w:rPr>
        <w:t>Р</w:t>
      </w:r>
      <w:r w:rsidRPr="00E61665">
        <w:rPr>
          <w:sz w:val="24"/>
          <w:szCs w:val="24"/>
          <w:vertAlign w:val="subscript"/>
        </w:rPr>
        <w:t>оут</w:t>
      </w:r>
      <w:r w:rsidRPr="00E61665">
        <w:rPr>
          <w:sz w:val="24"/>
          <w:szCs w:val="24"/>
        </w:rPr>
        <w:t xml:space="preserve"> - цена проведения оценки условий труда на 1 рабочее место, но не более 2 000,00 руб.</w:t>
      </w:r>
    </w:p>
    <w:p w:rsidR="00E61665" w:rsidRPr="00E61665" w:rsidRDefault="00E61665" w:rsidP="00E61665">
      <w:pPr>
        <w:spacing w:line="25" w:lineRule="atLeast"/>
        <w:ind w:firstLine="539"/>
        <w:jc w:val="both"/>
        <w:rPr>
          <w:sz w:val="24"/>
          <w:szCs w:val="24"/>
        </w:rPr>
      </w:pPr>
      <w:r w:rsidRPr="00E61665">
        <w:rPr>
          <w:b/>
          <w:bCs/>
          <w:sz w:val="24"/>
          <w:szCs w:val="24"/>
        </w:rPr>
        <w:t>7.6. Затраты на проведение предрейсового и послерейсового осмотра водителей</w:t>
      </w:r>
      <w:r w:rsidRPr="00E61665">
        <w:rPr>
          <w:sz w:val="24"/>
          <w:szCs w:val="24"/>
        </w:rPr>
        <w:t xml:space="preserve"> транспортных средств (</w:t>
      </w:r>
      <w:r w:rsidRPr="00E61665">
        <w:rPr>
          <w:noProof/>
          <w:position w:val="-14"/>
          <w:sz w:val="24"/>
          <w:szCs w:val="24"/>
        </w:rPr>
        <w:drawing>
          <wp:inline distT="0" distB="0" distL="0" distR="0">
            <wp:extent cx="381000" cy="312420"/>
            <wp:effectExtent l="0" t="0" r="0" b="0"/>
            <wp:docPr id="2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5"/>
                    <a:srcRect/>
                    <a:stretch>
                      <a:fillRect/>
                    </a:stretch>
                  </pic:blipFill>
                  <pic:spPr bwMode="auto">
                    <a:xfrm>
                      <a:off x="0" y="0"/>
                      <a:ext cx="38100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определяются по формуле:</w:t>
      </w:r>
    </w:p>
    <w:p w:rsidR="00E61665" w:rsidRPr="00E61665" w:rsidRDefault="00E61665" w:rsidP="00E61665">
      <w:pPr>
        <w:spacing w:line="25" w:lineRule="atLeast"/>
        <w:ind w:firstLine="539"/>
        <w:jc w:val="center"/>
        <w:rPr>
          <w:sz w:val="24"/>
          <w:szCs w:val="24"/>
        </w:rPr>
      </w:pPr>
      <w:r w:rsidRPr="00E61665">
        <w:rPr>
          <w:noProof/>
          <w:position w:val="-37"/>
          <w:sz w:val="24"/>
          <w:szCs w:val="24"/>
        </w:rPr>
        <w:drawing>
          <wp:inline distT="0" distB="0" distL="0" distR="0">
            <wp:extent cx="1684020" cy="601980"/>
            <wp:effectExtent l="19050" t="0" r="0" b="0"/>
            <wp:docPr id="2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6"/>
                    <a:srcRect/>
                    <a:stretch>
                      <a:fillRect/>
                    </a:stretch>
                  </pic:blipFill>
                  <pic:spPr bwMode="auto">
                    <a:xfrm>
                      <a:off x="0" y="0"/>
                      <a:ext cx="1684020" cy="601980"/>
                    </a:xfrm>
                    <a:prstGeom prst="rect">
                      <a:avLst/>
                    </a:prstGeom>
                    <a:solidFill>
                      <a:srgbClr val="FFFFFF">
                        <a:alpha val="0"/>
                      </a:srgbClr>
                    </a:solidFill>
                    <a:ln w="9525">
                      <a:noFill/>
                      <a:miter lim="800000"/>
                      <a:headEnd/>
                      <a:tailEnd/>
                    </a:ln>
                  </pic:spPr>
                </pic:pic>
              </a:graphicData>
            </a:graphic>
          </wp:inline>
        </w:drawing>
      </w:r>
      <w:r w:rsidRPr="00E61665">
        <w:rPr>
          <w:sz w:val="24"/>
          <w:szCs w:val="24"/>
        </w:rPr>
        <w:t>,</w:t>
      </w:r>
    </w:p>
    <w:p w:rsidR="00E61665" w:rsidRPr="00E61665" w:rsidRDefault="00E61665" w:rsidP="00E61665">
      <w:pPr>
        <w:spacing w:line="25" w:lineRule="atLeast"/>
        <w:ind w:firstLine="539"/>
        <w:jc w:val="both"/>
        <w:rPr>
          <w:sz w:val="24"/>
          <w:szCs w:val="24"/>
        </w:rPr>
      </w:pPr>
      <w:r w:rsidRPr="00E61665">
        <w:rPr>
          <w:sz w:val="24"/>
          <w:szCs w:val="24"/>
        </w:rPr>
        <w:t>где:</w:t>
      </w:r>
    </w:p>
    <w:p w:rsidR="00E61665" w:rsidRPr="00E61665" w:rsidRDefault="00E61665" w:rsidP="00E61665">
      <w:pPr>
        <w:spacing w:line="25" w:lineRule="atLeast"/>
        <w:ind w:firstLine="539"/>
        <w:jc w:val="both"/>
        <w:rPr>
          <w:sz w:val="24"/>
          <w:szCs w:val="24"/>
        </w:rPr>
      </w:pPr>
      <w:r w:rsidRPr="00E61665">
        <w:rPr>
          <w:noProof/>
          <w:position w:val="-14"/>
          <w:sz w:val="24"/>
          <w:szCs w:val="24"/>
        </w:rPr>
        <w:drawing>
          <wp:inline distT="0" distB="0" distL="0" distR="0">
            <wp:extent cx="396240" cy="312420"/>
            <wp:effectExtent l="0" t="0" r="3810" b="0"/>
            <wp:docPr id="2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7"/>
                    <a:srcRect/>
                    <a:stretch>
                      <a:fillRect/>
                    </a:stretch>
                  </pic:blipFill>
                  <pic:spPr bwMode="auto">
                    <a:xfrm>
                      <a:off x="0" y="0"/>
                      <a:ext cx="39624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количество водителей;</w:t>
      </w:r>
    </w:p>
    <w:p w:rsidR="00E61665" w:rsidRPr="00E61665" w:rsidRDefault="00E61665" w:rsidP="00E61665">
      <w:pPr>
        <w:spacing w:line="25" w:lineRule="atLeast"/>
        <w:ind w:firstLine="539"/>
        <w:jc w:val="both"/>
        <w:rPr>
          <w:sz w:val="24"/>
          <w:szCs w:val="24"/>
        </w:rPr>
      </w:pPr>
      <w:r w:rsidRPr="00E61665">
        <w:rPr>
          <w:noProof/>
          <w:position w:val="-14"/>
          <w:sz w:val="24"/>
          <w:szCs w:val="24"/>
        </w:rPr>
        <w:drawing>
          <wp:inline distT="0" distB="0" distL="0" distR="0">
            <wp:extent cx="381000" cy="312420"/>
            <wp:effectExtent l="19050" t="0" r="0" b="0"/>
            <wp:docPr id="2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8"/>
                    <a:srcRect/>
                    <a:stretch>
                      <a:fillRect/>
                    </a:stretch>
                  </pic:blipFill>
                  <pic:spPr bwMode="auto">
                    <a:xfrm>
                      <a:off x="0" y="0"/>
                      <a:ext cx="38100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цена проведения 1 предрейсового и послерейсового осмотра;</w:t>
      </w:r>
    </w:p>
    <w:p w:rsidR="00E61665" w:rsidRPr="00E61665" w:rsidRDefault="00E61665" w:rsidP="00E61665">
      <w:pPr>
        <w:spacing w:line="25" w:lineRule="atLeast"/>
        <w:ind w:firstLine="539"/>
        <w:jc w:val="both"/>
        <w:rPr>
          <w:sz w:val="24"/>
          <w:szCs w:val="24"/>
        </w:rPr>
      </w:pPr>
      <w:r w:rsidRPr="00E61665">
        <w:rPr>
          <w:noProof/>
          <w:position w:val="-14"/>
          <w:sz w:val="24"/>
          <w:szCs w:val="24"/>
        </w:rPr>
        <w:drawing>
          <wp:inline distT="0" distB="0" distL="0" distR="0">
            <wp:extent cx="426720" cy="312420"/>
            <wp:effectExtent l="19050" t="0" r="0" b="0"/>
            <wp:docPr id="3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9"/>
                    <a:srcRect/>
                    <a:stretch>
                      <a:fillRect/>
                    </a:stretch>
                  </pic:blipFill>
                  <pic:spPr bwMode="auto">
                    <a:xfrm>
                      <a:off x="0" y="0"/>
                      <a:ext cx="42672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количество рабочих дней в году;</w:t>
      </w:r>
    </w:p>
    <w:p w:rsidR="00E61665" w:rsidRPr="00E61665" w:rsidRDefault="00E61665" w:rsidP="00E61665">
      <w:pPr>
        <w:spacing w:line="25" w:lineRule="atLeast"/>
        <w:ind w:firstLine="539"/>
        <w:jc w:val="both"/>
        <w:rPr>
          <w:sz w:val="24"/>
          <w:szCs w:val="24"/>
        </w:rPr>
      </w:pPr>
      <w:r w:rsidRPr="00E61665">
        <w:rPr>
          <w:sz w:val="24"/>
          <w:szCs w:val="24"/>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tbl>
      <w:tblPr>
        <w:tblW w:w="0" w:type="auto"/>
        <w:tblInd w:w="108" w:type="dxa"/>
        <w:tblLayout w:type="fixed"/>
        <w:tblLook w:val="0000"/>
      </w:tblPr>
      <w:tblGrid>
        <w:gridCol w:w="4678"/>
        <w:gridCol w:w="1843"/>
        <w:gridCol w:w="2865"/>
      </w:tblGrid>
      <w:tr w:rsidR="00E61665" w:rsidRPr="00E61665" w:rsidTr="00E934A2">
        <w:tc>
          <w:tcPr>
            <w:tcW w:w="467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количество водителей</w:t>
            </w:r>
          </w:p>
        </w:tc>
        <w:tc>
          <w:tcPr>
            <w:tcW w:w="184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кол-во осмотров в день</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Цена 1 осмотра</w:t>
            </w:r>
          </w:p>
        </w:tc>
      </w:tr>
      <w:tr w:rsidR="00E61665" w:rsidRPr="00E61665" w:rsidTr="00E934A2">
        <w:tc>
          <w:tcPr>
            <w:tcW w:w="467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ind w:firstLine="539"/>
              <w:jc w:val="both"/>
              <w:rPr>
                <w:sz w:val="24"/>
                <w:szCs w:val="24"/>
              </w:rPr>
            </w:pPr>
            <w:r w:rsidRPr="00E61665">
              <w:rPr>
                <w:sz w:val="24"/>
                <w:szCs w:val="24"/>
              </w:rPr>
              <w:t>1  чел.</w:t>
            </w:r>
          </w:p>
        </w:tc>
        <w:tc>
          <w:tcPr>
            <w:tcW w:w="184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1</w:t>
            </w:r>
          </w:p>
        </w:tc>
        <w:tc>
          <w:tcPr>
            <w:tcW w:w="2865"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не более 500 руб.</w:t>
            </w:r>
          </w:p>
        </w:tc>
      </w:tr>
    </w:tbl>
    <w:p w:rsidR="00E61665" w:rsidRPr="00E61665" w:rsidRDefault="00E61665" w:rsidP="00E61665">
      <w:pPr>
        <w:spacing w:line="25" w:lineRule="atLeast"/>
        <w:ind w:firstLine="539"/>
        <w:jc w:val="both"/>
        <w:rPr>
          <w:sz w:val="24"/>
          <w:szCs w:val="24"/>
        </w:rPr>
      </w:pPr>
      <w:r w:rsidRPr="00E61665">
        <w:rPr>
          <w:b/>
          <w:bCs/>
          <w:sz w:val="24"/>
          <w:szCs w:val="24"/>
        </w:rPr>
        <w:t>7.7. Затраты на оплату услуг вневедомственной охраны</w:t>
      </w:r>
      <w:r w:rsidRPr="00E61665">
        <w:rPr>
          <w:sz w:val="24"/>
          <w:szCs w:val="24"/>
        </w:rPr>
        <w:t xml:space="preserve"> определяются по фактическим затратам в отчетном финансовом году.</w:t>
      </w:r>
    </w:p>
    <w:p w:rsidR="00E61665" w:rsidRPr="00E61665" w:rsidRDefault="00E61665" w:rsidP="00E61665">
      <w:pPr>
        <w:spacing w:line="25" w:lineRule="atLeast"/>
        <w:ind w:firstLine="539"/>
        <w:jc w:val="both"/>
        <w:rPr>
          <w:sz w:val="24"/>
          <w:szCs w:val="24"/>
        </w:rPr>
      </w:pPr>
      <w:r w:rsidRPr="00E61665">
        <w:rPr>
          <w:b/>
          <w:bCs/>
          <w:sz w:val="24"/>
          <w:szCs w:val="24"/>
        </w:rPr>
        <w:t>7.8. Затраты на приобретение полисов обязательного страхования</w:t>
      </w:r>
      <w:r w:rsidRPr="00E61665">
        <w:rPr>
          <w:sz w:val="24"/>
          <w:szCs w:val="24"/>
        </w:rPr>
        <w:t xml:space="preserve"> гражданской ответственности владельцев транспортных средств (</w:t>
      </w:r>
      <w:r w:rsidRPr="00E61665">
        <w:rPr>
          <w:noProof/>
          <w:position w:val="-14"/>
          <w:sz w:val="24"/>
          <w:szCs w:val="24"/>
        </w:rPr>
        <w:drawing>
          <wp:inline distT="0" distB="0" distL="0" distR="0">
            <wp:extent cx="457200" cy="312420"/>
            <wp:effectExtent l="0" t="0" r="0" b="0"/>
            <wp:docPr id="3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0"/>
                    <a:srcRect/>
                    <a:stretch>
                      <a:fillRect/>
                    </a:stretch>
                  </pic:blipFill>
                  <pic:spPr bwMode="auto">
                    <a:xfrm>
                      <a:off x="0" y="0"/>
                      <a:ext cx="45720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определяются согласно предельным размерам базовых ставок страховых тарифов (их минимальных и максимальных значений, выраженных в рублях) и коэффициентам страховых тарифов, установленным в соответствии  с федеральным законодательством, по формуле:</w:t>
      </w:r>
    </w:p>
    <w:p w:rsidR="00E61665" w:rsidRPr="00E61665" w:rsidRDefault="00E61665" w:rsidP="00E61665">
      <w:pPr>
        <w:spacing w:line="25" w:lineRule="atLeast"/>
        <w:ind w:firstLine="539"/>
        <w:jc w:val="center"/>
        <w:rPr>
          <w:sz w:val="24"/>
          <w:szCs w:val="24"/>
        </w:rPr>
      </w:pPr>
      <w:r w:rsidRPr="00E61665">
        <w:rPr>
          <w:noProof/>
          <w:position w:val="-35"/>
          <w:sz w:val="24"/>
          <w:szCs w:val="24"/>
        </w:rPr>
        <w:drawing>
          <wp:inline distT="0" distB="0" distL="0" distR="0">
            <wp:extent cx="6042660" cy="60198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1"/>
                    <a:srcRect/>
                    <a:stretch>
                      <a:fillRect/>
                    </a:stretch>
                  </pic:blipFill>
                  <pic:spPr bwMode="auto">
                    <a:xfrm>
                      <a:off x="0" y="0"/>
                      <a:ext cx="6042660" cy="601980"/>
                    </a:xfrm>
                    <a:prstGeom prst="rect">
                      <a:avLst/>
                    </a:prstGeom>
                    <a:solidFill>
                      <a:srgbClr val="FFFFFF">
                        <a:alpha val="0"/>
                      </a:srgbClr>
                    </a:solidFill>
                    <a:ln w="9525">
                      <a:noFill/>
                      <a:miter lim="800000"/>
                      <a:headEnd/>
                      <a:tailEnd/>
                    </a:ln>
                  </pic:spPr>
                </pic:pic>
              </a:graphicData>
            </a:graphic>
          </wp:inline>
        </w:drawing>
      </w:r>
    </w:p>
    <w:p w:rsidR="00E61665" w:rsidRPr="00E61665" w:rsidRDefault="00E61665" w:rsidP="00E61665">
      <w:pPr>
        <w:spacing w:line="25" w:lineRule="atLeast"/>
        <w:ind w:firstLine="539"/>
        <w:rPr>
          <w:sz w:val="24"/>
          <w:szCs w:val="24"/>
        </w:rPr>
      </w:pPr>
      <w:r w:rsidRPr="00E61665">
        <w:rPr>
          <w:sz w:val="24"/>
          <w:szCs w:val="24"/>
        </w:rPr>
        <w:t>где:</w:t>
      </w:r>
    </w:p>
    <w:p w:rsidR="00E61665" w:rsidRPr="00E61665" w:rsidRDefault="00E61665" w:rsidP="00E61665">
      <w:pPr>
        <w:spacing w:line="25" w:lineRule="atLeast"/>
        <w:ind w:firstLine="539"/>
        <w:jc w:val="both"/>
        <w:rPr>
          <w:sz w:val="24"/>
          <w:szCs w:val="24"/>
        </w:rPr>
      </w:pPr>
      <w:r w:rsidRPr="00E61665">
        <w:rPr>
          <w:noProof/>
          <w:position w:val="-14"/>
          <w:sz w:val="24"/>
          <w:szCs w:val="24"/>
        </w:rPr>
        <w:drawing>
          <wp:inline distT="0" distB="0" distL="0" distR="0">
            <wp:extent cx="358140" cy="312420"/>
            <wp:effectExtent l="0" t="0" r="0" b="0"/>
            <wp:docPr id="3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2"/>
                    <a:srcRect/>
                    <a:stretch>
                      <a:fillRect/>
                    </a:stretch>
                  </pic:blipFill>
                  <pic:spPr bwMode="auto">
                    <a:xfrm>
                      <a:off x="0" y="0"/>
                      <a:ext cx="35814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предельный размер базовой ставки страхового тарифа по i-му транспортному средству;</w:t>
      </w:r>
    </w:p>
    <w:p w:rsidR="00E61665" w:rsidRPr="00E61665" w:rsidRDefault="00E61665" w:rsidP="00E61665">
      <w:pPr>
        <w:spacing w:line="25" w:lineRule="atLeast"/>
        <w:ind w:firstLine="539"/>
        <w:jc w:val="both"/>
        <w:rPr>
          <w:sz w:val="24"/>
          <w:szCs w:val="24"/>
        </w:rPr>
      </w:pPr>
      <w:r w:rsidRPr="00E61665">
        <w:rPr>
          <w:noProof/>
          <w:position w:val="-14"/>
          <w:sz w:val="24"/>
          <w:szCs w:val="24"/>
        </w:rPr>
        <w:drawing>
          <wp:inline distT="0" distB="0" distL="0" distR="0">
            <wp:extent cx="403860" cy="312420"/>
            <wp:effectExtent l="19050" t="0" r="0" b="0"/>
            <wp:docPr id="3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3"/>
                    <a:srcRect/>
                    <a:stretch>
                      <a:fillRect/>
                    </a:stretch>
                  </pic:blipFill>
                  <pic:spPr bwMode="auto">
                    <a:xfrm>
                      <a:off x="0" y="0"/>
                      <a:ext cx="40386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коэффициент страховых тарифов в зависимости от территории преимущественного использования i-го транспортного средства;</w:t>
      </w:r>
    </w:p>
    <w:p w:rsidR="00E61665" w:rsidRPr="00E61665" w:rsidRDefault="00E61665" w:rsidP="00E61665">
      <w:pPr>
        <w:spacing w:line="25" w:lineRule="atLeast"/>
        <w:ind w:firstLine="539"/>
        <w:jc w:val="both"/>
        <w:rPr>
          <w:sz w:val="24"/>
          <w:szCs w:val="24"/>
        </w:rPr>
      </w:pPr>
      <w:r w:rsidRPr="00E61665">
        <w:rPr>
          <w:noProof/>
          <w:position w:val="-14"/>
          <w:sz w:val="24"/>
          <w:szCs w:val="24"/>
        </w:rPr>
        <w:drawing>
          <wp:inline distT="0" distB="0" distL="0" distR="0">
            <wp:extent cx="563880" cy="312420"/>
            <wp:effectExtent l="19050" t="0" r="0" b="0"/>
            <wp:docPr id="3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4"/>
                    <a:srcRect/>
                    <a:stretch>
                      <a:fillRect/>
                    </a:stretch>
                  </pic:blipFill>
                  <pic:spPr bwMode="auto">
                    <a:xfrm>
                      <a:off x="0" y="0"/>
                      <a:ext cx="56388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w:t>
      </w:r>
      <w:r w:rsidRPr="00E61665">
        <w:rPr>
          <w:sz w:val="24"/>
          <w:szCs w:val="24"/>
        </w:rPr>
        <w:lastRenderedPageBreak/>
        <w:t>страхования по i-му транспортному средству;</w:t>
      </w:r>
    </w:p>
    <w:p w:rsidR="00E61665" w:rsidRPr="00E61665" w:rsidRDefault="00E61665" w:rsidP="00E61665">
      <w:pPr>
        <w:spacing w:line="25" w:lineRule="atLeast"/>
        <w:ind w:firstLine="539"/>
        <w:jc w:val="both"/>
        <w:rPr>
          <w:sz w:val="24"/>
          <w:szCs w:val="24"/>
        </w:rPr>
      </w:pPr>
      <w:r w:rsidRPr="00E61665">
        <w:rPr>
          <w:noProof/>
          <w:position w:val="-14"/>
          <w:sz w:val="24"/>
          <w:szCs w:val="24"/>
        </w:rPr>
        <w:drawing>
          <wp:inline distT="0" distB="0" distL="0" distR="0">
            <wp:extent cx="396240" cy="312420"/>
            <wp:effectExtent l="19050" t="0" r="0" b="0"/>
            <wp:docPr id="3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5"/>
                    <a:srcRect/>
                    <a:stretch>
                      <a:fillRect/>
                    </a:stretch>
                  </pic:blipFill>
                  <pic:spPr bwMode="auto">
                    <a:xfrm>
                      <a:off x="0" y="0"/>
                      <a:ext cx="39624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E61665" w:rsidRPr="00E61665" w:rsidRDefault="00E61665" w:rsidP="00E61665">
      <w:pPr>
        <w:spacing w:line="25" w:lineRule="atLeast"/>
        <w:ind w:firstLine="539"/>
        <w:jc w:val="both"/>
        <w:rPr>
          <w:sz w:val="24"/>
          <w:szCs w:val="24"/>
        </w:rPr>
      </w:pPr>
      <w:r w:rsidRPr="00E61665">
        <w:rPr>
          <w:noProof/>
          <w:position w:val="-14"/>
          <w:sz w:val="24"/>
          <w:szCs w:val="24"/>
        </w:rPr>
        <w:drawing>
          <wp:inline distT="0" distB="0" distL="0" distR="0">
            <wp:extent cx="449580" cy="312420"/>
            <wp:effectExtent l="19050" t="0" r="0" b="0"/>
            <wp:docPr id="3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6"/>
                    <a:srcRect/>
                    <a:stretch>
                      <a:fillRect/>
                    </a:stretch>
                  </pic:blipFill>
                  <pic:spPr bwMode="auto">
                    <a:xfrm>
                      <a:off x="0" y="0"/>
                      <a:ext cx="44958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коэффициент страховых тарифов в зависимости от технических характеристик i-го транспортного средства;</w:t>
      </w:r>
    </w:p>
    <w:p w:rsidR="00E61665" w:rsidRPr="00E61665" w:rsidRDefault="00E61665" w:rsidP="00E61665">
      <w:pPr>
        <w:spacing w:line="25" w:lineRule="atLeast"/>
        <w:ind w:firstLine="539"/>
        <w:jc w:val="both"/>
        <w:rPr>
          <w:sz w:val="24"/>
          <w:szCs w:val="24"/>
        </w:rPr>
      </w:pPr>
      <w:r w:rsidRPr="00E61665">
        <w:rPr>
          <w:noProof/>
          <w:position w:val="-14"/>
          <w:sz w:val="24"/>
          <w:szCs w:val="24"/>
        </w:rPr>
        <w:drawing>
          <wp:inline distT="0" distB="0" distL="0" distR="0">
            <wp:extent cx="403860" cy="312420"/>
            <wp:effectExtent l="19050" t="0" r="0" b="0"/>
            <wp:docPr id="38"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7"/>
                    <a:srcRect/>
                    <a:stretch>
                      <a:fillRect/>
                    </a:stretch>
                  </pic:blipFill>
                  <pic:spPr bwMode="auto">
                    <a:xfrm>
                      <a:off x="0" y="0"/>
                      <a:ext cx="40386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коэффициент страховых тарифов в зависимости от периода использования i-го транспортного средства;</w:t>
      </w:r>
    </w:p>
    <w:p w:rsidR="00E61665" w:rsidRPr="00E61665" w:rsidRDefault="00E61665" w:rsidP="00E61665">
      <w:pPr>
        <w:spacing w:line="25" w:lineRule="atLeast"/>
        <w:ind w:firstLine="539"/>
        <w:jc w:val="both"/>
        <w:rPr>
          <w:sz w:val="24"/>
          <w:szCs w:val="24"/>
        </w:rPr>
      </w:pPr>
      <w:r w:rsidRPr="00E61665">
        <w:rPr>
          <w:noProof/>
          <w:position w:val="-14"/>
          <w:sz w:val="24"/>
          <w:szCs w:val="24"/>
        </w:rPr>
        <w:drawing>
          <wp:inline distT="0" distB="0" distL="0" distR="0">
            <wp:extent cx="396240" cy="312420"/>
            <wp:effectExtent l="19050" t="0" r="0" b="0"/>
            <wp:docPr id="39"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8"/>
                    <a:srcRect/>
                    <a:stretch>
                      <a:fillRect/>
                    </a:stretch>
                  </pic:blipFill>
                  <pic:spPr bwMode="auto">
                    <a:xfrm>
                      <a:off x="0" y="0"/>
                      <a:ext cx="39624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коэффициент страховых тарифов в зависимости от наличия нарушений, предусмотренных </w:t>
      </w:r>
      <w:hyperlink r:id="rId59" w:history="1">
        <w:r w:rsidRPr="00E61665">
          <w:rPr>
            <w:rStyle w:val="af9"/>
            <w:rFonts w:cs="Arial"/>
            <w:sz w:val="24"/>
            <w:szCs w:val="24"/>
          </w:rPr>
          <w:t>пунктом 3 статьи 9</w:t>
        </w:r>
      </w:hyperlink>
      <w:r w:rsidRPr="00E61665">
        <w:rPr>
          <w:sz w:val="24"/>
          <w:szCs w:val="24"/>
        </w:rPr>
        <w:t xml:space="preserve"> Федерального закона "Об обязательном страховании гражданской ответственности владельцев транспортных средств";</w:t>
      </w:r>
    </w:p>
    <w:p w:rsidR="00E61665" w:rsidRPr="00E61665" w:rsidRDefault="00E61665" w:rsidP="00E61665">
      <w:pPr>
        <w:spacing w:line="25" w:lineRule="atLeast"/>
        <w:ind w:firstLine="539"/>
        <w:jc w:val="both"/>
        <w:rPr>
          <w:sz w:val="24"/>
          <w:szCs w:val="24"/>
        </w:rPr>
      </w:pPr>
      <w:r w:rsidRPr="00E61665">
        <w:rPr>
          <w:noProof/>
          <w:position w:val="-15"/>
          <w:sz w:val="24"/>
          <w:szCs w:val="24"/>
        </w:rPr>
        <w:drawing>
          <wp:inline distT="0" distB="0" distL="0" distR="0">
            <wp:extent cx="472440" cy="327660"/>
            <wp:effectExtent l="19050" t="0" r="0" b="0"/>
            <wp:docPr id="4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60"/>
                    <a:srcRect/>
                    <a:stretch>
                      <a:fillRect/>
                    </a:stretch>
                  </pic:blipFill>
                  <pic:spPr bwMode="auto">
                    <a:xfrm>
                      <a:off x="0" y="0"/>
                      <a:ext cx="472440" cy="32766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E61665" w:rsidRPr="00E61665" w:rsidRDefault="00E61665" w:rsidP="00E61665">
      <w:pPr>
        <w:spacing w:line="25" w:lineRule="atLeast"/>
        <w:ind w:firstLine="539"/>
        <w:jc w:val="both"/>
        <w:rPr>
          <w:sz w:val="24"/>
          <w:szCs w:val="24"/>
        </w:rPr>
      </w:pPr>
      <w:r w:rsidRPr="00E61665">
        <w:rPr>
          <w:sz w:val="24"/>
          <w:szCs w:val="24"/>
        </w:rPr>
        <w:t>Перечень транспортных средств указан в приложении № 4 к Нормативным затратам.</w:t>
      </w:r>
    </w:p>
    <w:p w:rsidR="00E61665" w:rsidRPr="00E61665" w:rsidRDefault="00E61665" w:rsidP="00E61665">
      <w:pPr>
        <w:pStyle w:val="ConsPlusNormal"/>
        <w:spacing w:line="25" w:lineRule="atLeast"/>
        <w:ind w:firstLine="539"/>
        <w:jc w:val="both"/>
        <w:rPr>
          <w:sz w:val="24"/>
          <w:szCs w:val="24"/>
        </w:rPr>
      </w:pPr>
      <w:r w:rsidRPr="00E61665">
        <w:rPr>
          <w:b/>
          <w:bCs/>
          <w:sz w:val="24"/>
          <w:szCs w:val="24"/>
        </w:rPr>
        <w:t>8. Затраты на приобретение основных средств,</w:t>
      </w:r>
      <w:r w:rsidRPr="00E61665">
        <w:rPr>
          <w:sz w:val="24"/>
          <w:szCs w:val="24"/>
        </w:rPr>
        <w:t xml:space="preserve"> не отнесенные к затратам на приобретение основных средств в рамках затрат на информационно-коммуникационные технологии</w:t>
      </w:r>
    </w:p>
    <w:p w:rsidR="00E61665" w:rsidRPr="00E61665" w:rsidRDefault="00E61665" w:rsidP="00E61665">
      <w:pPr>
        <w:pStyle w:val="ConsPlusNormal"/>
        <w:spacing w:line="25" w:lineRule="atLeast"/>
        <w:ind w:firstLine="539"/>
        <w:jc w:val="both"/>
        <w:rPr>
          <w:sz w:val="24"/>
          <w:szCs w:val="24"/>
        </w:rPr>
      </w:pPr>
      <w:r w:rsidRPr="00E61665">
        <w:rPr>
          <w:sz w:val="24"/>
          <w:szCs w:val="24"/>
        </w:rPr>
        <w:t xml:space="preserve">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E61665">
        <w:rPr>
          <w:noProof/>
          <w:position w:val="-6"/>
          <w:sz w:val="24"/>
          <w:szCs w:val="24"/>
        </w:rPr>
        <w:drawing>
          <wp:inline distT="0" distB="0" distL="0" distR="0">
            <wp:extent cx="396240" cy="251460"/>
            <wp:effectExtent l="19050" t="0" r="3810" b="0"/>
            <wp:docPr id="4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61"/>
                    <a:srcRect/>
                    <a:stretch>
                      <a:fillRect/>
                    </a:stretch>
                  </pic:blipFill>
                  <pic:spPr bwMode="auto">
                    <a:xfrm>
                      <a:off x="0" y="0"/>
                      <a:ext cx="396240" cy="251460"/>
                    </a:xfrm>
                    <a:prstGeom prst="rect">
                      <a:avLst/>
                    </a:prstGeom>
                    <a:solidFill>
                      <a:srgbClr val="FFFFFF"/>
                    </a:solidFill>
                    <a:ln w="9525">
                      <a:noFill/>
                      <a:miter lim="800000"/>
                      <a:headEnd/>
                      <a:tailEnd/>
                    </a:ln>
                  </pic:spPr>
                </pic:pic>
              </a:graphicData>
            </a:graphic>
          </wp:inline>
        </w:drawing>
      </w:r>
      <w:r w:rsidRPr="00E61665">
        <w:rPr>
          <w:sz w:val="24"/>
          <w:szCs w:val="24"/>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noProof/>
          <w:position w:val="-6"/>
          <w:sz w:val="24"/>
          <w:szCs w:val="24"/>
        </w:rPr>
        <w:drawing>
          <wp:inline distT="0" distB="0" distL="0" distR="0">
            <wp:extent cx="1935480" cy="251460"/>
            <wp:effectExtent l="19050" t="0" r="7620" b="0"/>
            <wp:docPr id="42"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62"/>
                    <a:srcRect/>
                    <a:stretch>
                      <a:fillRect/>
                    </a:stretch>
                  </pic:blipFill>
                  <pic:spPr bwMode="auto">
                    <a:xfrm>
                      <a:off x="0" y="0"/>
                      <a:ext cx="1935480" cy="251460"/>
                    </a:xfrm>
                    <a:prstGeom prst="rect">
                      <a:avLst/>
                    </a:prstGeom>
                    <a:solidFill>
                      <a:srgbClr val="FFFFFF"/>
                    </a:solidFill>
                    <a:ln w="9525">
                      <a:noFill/>
                      <a:miter lim="800000"/>
                      <a:headEnd/>
                      <a:tailEnd/>
                    </a:ln>
                  </pic:spPr>
                </pic:pic>
              </a:graphicData>
            </a:graphic>
          </wp:inline>
        </w:drawing>
      </w:r>
      <w:r w:rsidRPr="00E61665">
        <w:rPr>
          <w:noProof/>
          <w:position w:val="-12"/>
          <w:sz w:val="24"/>
          <w:szCs w:val="24"/>
        </w:rPr>
        <w:drawing>
          <wp:inline distT="0" distB="0" distL="0" distR="0">
            <wp:extent cx="15240" cy="342900"/>
            <wp:effectExtent l="19050" t="0" r="3810" b="0"/>
            <wp:docPr id="43"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63"/>
                    <a:srcRect/>
                    <a:stretch>
                      <a:fillRect/>
                    </a:stretch>
                  </pic:blipFill>
                  <pic:spPr bwMode="auto">
                    <a:xfrm>
                      <a:off x="0" y="0"/>
                      <a:ext cx="15240" cy="342900"/>
                    </a:xfrm>
                    <a:prstGeom prst="rect">
                      <a:avLst/>
                    </a:prstGeom>
                    <a:solidFill>
                      <a:srgbClr val="FFFFFF">
                        <a:alpha val="0"/>
                      </a:srgbClr>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ам</w:t>
      </w:r>
      <w:r w:rsidRPr="00E61665">
        <w:rPr>
          <w:sz w:val="24"/>
          <w:szCs w:val="24"/>
        </w:rPr>
        <w:t xml:space="preserve"> - затраты на приобретение транспортных средств, равные нулю;</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пмеб</w:t>
      </w:r>
      <w:r w:rsidRPr="00E61665">
        <w:rPr>
          <w:sz w:val="24"/>
          <w:szCs w:val="24"/>
        </w:rPr>
        <w:t xml:space="preserve"> - затраты на приобретение мебели, оборудования электрического, производственного и хозяйственного инвентаря;</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ск</w:t>
      </w:r>
      <w:r w:rsidRPr="00E61665">
        <w:rPr>
          <w:sz w:val="24"/>
          <w:szCs w:val="24"/>
        </w:rPr>
        <w:t xml:space="preserve"> - затраты на приобретение систем, кондиционирования.</w:t>
      </w:r>
    </w:p>
    <w:p w:rsidR="00E61665" w:rsidRPr="00E61665" w:rsidRDefault="00E61665" w:rsidP="00E61665">
      <w:pPr>
        <w:pStyle w:val="ConsPlusNormal"/>
        <w:spacing w:line="25" w:lineRule="atLeast"/>
        <w:ind w:firstLine="539"/>
        <w:jc w:val="both"/>
        <w:rPr>
          <w:sz w:val="24"/>
          <w:szCs w:val="24"/>
        </w:rPr>
      </w:pPr>
      <w:r w:rsidRPr="00E61665">
        <w:rPr>
          <w:b/>
          <w:bCs/>
          <w:sz w:val="24"/>
          <w:szCs w:val="24"/>
        </w:rPr>
        <w:t xml:space="preserve">8.1. Затраты на приобретение мебели, производственного и хозяйственного инвентаря </w:t>
      </w:r>
      <w:r w:rsidRPr="00E61665">
        <w:rPr>
          <w:sz w:val="24"/>
          <w:szCs w:val="24"/>
        </w:rPr>
        <w:t>(З</w:t>
      </w:r>
      <w:r w:rsidRPr="00E61665">
        <w:rPr>
          <w:sz w:val="24"/>
          <w:szCs w:val="24"/>
          <w:vertAlign w:val="subscript"/>
        </w:rPr>
        <w:t>пмеб</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noProof/>
          <w:position w:val="-27"/>
          <w:sz w:val="24"/>
          <w:szCs w:val="24"/>
        </w:rPr>
        <w:drawing>
          <wp:inline distT="0" distB="0" distL="0" distR="0">
            <wp:extent cx="1828800" cy="495300"/>
            <wp:effectExtent l="19050" t="0" r="0" b="0"/>
            <wp:docPr id="44"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64"/>
                    <a:srcRect/>
                    <a:stretch>
                      <a:fillRect/>
                    </a:stretch>
                  </pic:blipFill>
                  <pic:spPr bwMode="auto">
                    <a:xfrm>
                      <a:off x="0" y="0"/>
                      <a:ext cx="1828800" cy="495300"/>
                    </a:xfrm>
                    <a:prstGeom prst="rect">
                      <a:avLst/>
                    </a:prstGeom>
                    <a:solidFill>
                      <a:srgbClr val="FFFFFF"/>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O</w:t>
      </w:r>
      <w:r w:rsidRPr="00E61665">
        <w:rPr>
          <w:sz w:val="24"/>
          <w:szCs w:val="24"/>
          <w:vertAlign w:val="subscript"/>
        </w:rPr>
        <w:t>i пмеб</w:t>
      </w:r>
      <w:r w:rsidRPr="00E61665">
        <w:rPr>
          <w:sz w:val="24"/>
          <w:szCs w:val="24"/>
        </w:rPr>
        <w:t xml:space="preserve"> - количество i-x предметов мебели, оборудования электрического, производственного и хозяйственного инвентаря, определяемое в соответствии с </w:t>
      </w:r>
      <w:hyperlink w:anchor="P1011" w:history="1">
        <w:r w:rsidRPr="00E61665">
          <w:rPr>
            <w:rStyle w:val="af9"/>
            <w:rFonts w:cs="Arial"/>
            <w:sz w:val="24"/>
            <w:szCs w:val="24"/>
          </w:rPr>
          <w:t>приложением № 2</w:t>
        </w:r>
      </w:hyperlink>
      <w:r w:rsidRPr="00E61665">
        <w:rPr>
          <w:sz w:val="24"/>
          <w:szCs w:val="24"/>
        </w:rPr>
        <w:t xml:space="preserve"> к Нормативным затратам;</w:t>
      </w:r>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i пмеб</w:t>
      </w:r>
      <w:r w:rsidRPr="00E61665">
        <w:rPr>
          <w:sz w:val="24"/>
          <w:szCs w:val="24"/>
        </w:rPr>
        <w:t xml:space="preserve"> - цена i-го предмета мебели, оборудования электрического, производственного и хозяйственного инвентаря, определяемая в соответствии с </w:t>
      </w:r>
      <w:hyperlink w:anchor="P1011" w:history="1">
        <w:r w:rsidRPr="00E61665">
          <w:rPr>
            <w:rStyle w:val="af9"/>
            <w:rFonts w:cs="Arial"/>
            <w:sz w:val="24"/>
            <w:szCs w:val="24"/>
          </w:rPr>
          <w:t>приложением № 2</w:t>
        </w:r>
      </w:hyperlink>
      <w:r w:rsidRPr="00E61665">
        <w:rPr>
          <w:sz w:val="24"/>
          <w:szCs w:val="24"/>
        </w:rPr>
        <w:t xml:space="preserve">  к Нормативным затратам.</w:t>
      </w:r>
    </w:p>
    <w:p w:rsidR="00E61665" w:rsidRPr="00E61665" w:rsidRDefault="00E61665" w:rsidP="00E61665">
      <w:pPr>
        <w:pStyle w:val="ConsPlusNormal"/>
        <w:spacing w:line="25" w:lineRule="atLeast"/>
        <w:ind w:firstLine="539"/>
        <w:jc w:val="both"/>
        <w:rPr>
          <w:sz w:val="24"/>
          <w:szCs w:val="24"/>
        </w:rPr>
      </w:pPr>
      <w:r w:rsidRPr="00E61665">
        <w:rPr>
          <w:b/>
          <w:bCs/>
          <w:sz w:val="24"/>
          <w:szCs w:val="24"/>
        </w:rPr>
        <w:t>8.2. Затраты на приобретение систем кондиционировани</w:t>
      </w:r>
      <w:r w:rsidRPr="00E61665">
        <w:rPr>
          <w:sz w:val="24"/>
          <w:szCs w:val="24"/>
        </w:rPr>
        <w:t>я (З</w:t>
      </w:r>
      <w:r w:rsidRPr="00E61665">
        <w:rPr>
          <w:sz w:val="24"/>
          <w:szCs w:val="24"/>
          <w:vertAlign w:val="subscript"/>
        </w:rPr>
        <w:t>ск</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noProof/>
          <w:position w:val="-17"/>
          <w:sz w:val="24"/>
          <w:szCs w:val="24"/>
        </w:rPr>
        <w:drawing>
          <wp:inline distT="0" distB="0" distL="0" distR="0">
            <wp:extent cx="1920240" cy="373380"/>
            <wp:effectExtent l="19050" t="0" r="3810" b="0"/>
            <wp:docPr id="45"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65"/>
                    <a:srcRect/>
                    <a:stretch>
                      <a:fillRect/>
                    </a:stretch>
                  </pic:blipFill>
                  <pic:spPr bwMode="auto">
                    <a:xfrm>
                      <a:off x="0" y="0"/>
                      <a:ext cx="1920240" cy="373380"/>
                    </a:xfrm>
                    <a:prstGeom prst="rect">
                      <a:avLst/>
                    </a:prstGeom>
                    <a:solidFill>
                      <a:srgbClr val="FFFFFF"/>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i с</w:t>
      </w:r>
      <w:r w:rsidRPr="00E61665">
        <w:rPr>
          <w:sz w:val="24"/>
          <w:szCs w:val="24"/>
        </w:rPr>
        <w:t xml:space="preserve"> - количество i-х систем кондиционирования определяется исходя из расчета 1 система кондиционирования на 1 рабочее помещение, но не более 10 </w:t>
      </w:r>
      <w:r w:rsidRPr="00E61665">
        <w:rPr>
          <w:sz w:val="24"/>
          <w:szCs w:val="24"/>
        </w:rPr>
        <w:lastRenderedPageBreak/>
        <w:t>единиц на администрацию;</w:t>
      </w:r>
    </w:p>
    <w:p w:rsidR="00E61665" w:rsidRPr="00E61665" w:rsidRDefault="00E61665" w:rsidP="00E61665">
      <w:pPr>
        <w:pStyle w:val="ConsPlusNormal"/>
        <w:spacing w:line="25" w:lineRule="atLeast"/>
        <w:ind w:firstLine="539"/>
        <w:jc w:val="both"/>
        <w:rPr>
          <w:sz w:val="24"/>
          <w:szCs w:val="24"/>
        </w:rPr>
      </w:pPr>
      <w:r w:rsidRPr="00E61665">
        <w:rPr>
          <w:sz w:val="24"/>
          <w:szCs w:val="24"/>
        </w:rPr>
        <w:t>Р</w:t>
      </w:r>
      <w:r w:rsidRPr="00E61665">
        <w:rPr>
          <w:sz w:val="24"/>
          <w:szCs w:val="24"/>
          <w:vertAlign w:val="subscript"/>
        </w:rPr>
        <w:t>i с</w:t>
      </w:r>
      <w:r w:rsidRPr="00E61665">
        <w:rPr>
          <w:sz w:val="24"/>
          <w:szCs w:val="24"/>
        </w:rPr>
        <w:t xml:space="preserve"> - цена 1-й системы кондиционирования, но не более 30 000,00 рубля.</w:t>
      </w:r>
    </w:p>
    <w:p w:rsidR="00E61665" w:rsidRPr="00E61665" w:rsidRDefault="00E61665" w:rsidP="00E61665">
      <w:pPr>
        <w:pStyle w:val="ConsPlusNormal"/>
        <w:spacing w:line="25" w:lineRule="atLeast"/>
        <w:ind w:firstLine="539"/>
        <w:jc w:val="both"/>
        <w:rPr>
          <w:sz w:val="24"/>
          <w:szCs w:val="24"/>
        </w:rPr>
      </w:pPr>
      <w:r w:rsidRPr="00E61665">
        <w:rPr>
          <w:b/>
          <w:bCs/>
          <w:sz w:val="24"/>
          <w:szCs w:val="24"/>
        </w:rPr>
        <w:t>9. Затраты на приобретение материальных запасов,</w:t>
      </w:r>
      <w:r w:rsidRPr="00E61665">
        <w:rPr>
          <w:sz w:val="24"/>
          <w:szCs w:val="24"/>
        </w:rPr>
        <w:t xml:space="preserve"> не отнесенные к затратам на приобретение материальных запасов в рамках затрат на информационно-коммуникационные технологии</w:t>
      </w:r>
    </w:p>
    <w:p w:rsidR="00E61665" w:rsidRPr="00E61665" w:rsidRDefault="00E61665" w:rsidP="00E61665">
      <w:pPr>
        <w:pStyle w:val="ConsPlusNormal"/>
        <w:spacing w:line="25" w:lineRule="atLeast"/>
        <w:ind w:firstLine="539"/>
        <w:jc w:val="both"/>
        <w:rPr>
          <w:sz w:val="24"/>
          <w:szCs w:val="24"/>
        </w:rPr>
      </w:pPr>
      <w:r w:rsidRPr="00E61665">
        <w:rPr>
          <w:sz w:val="24"/>
          <w:szCs w:val="24"/>
        </w:rPr>
        <w:t xml:space="preserve">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E61665">
        <w:rPr>
          <w:noProof/>
          <w:position w:val="-6"/>
          <w:sz w:val="24"/>
          <w:szCs w:val="24"/>
        </w:rPr>
        <w:drawing>
          <wp:inline distT="0" distB="0" distL="0" distR="0">
            <wp:extent cx="396240" cy="251460"/>
            <wp:effectExtent l="19050" t="0" r="3810" b="0"/>
            <wp:docPr id="46"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66"/>
                    <a:srcRect/>
                    <a:stretch>
                      <a:fillRect/>
                    </a:stretch>
                  </pic:blipFill>
                  <pic:spPr bwMode="auto">
                    <a:xfrm>
                      <a:off x="0" y="0"/>
                      <a:ext cx="396240" cy="251460"/>
                    </a:xfrm>
                    <a:prstGeom prst="rect">
                      <a:avLst/>
                    </a:prstGeom>
                    <a:solidFill>
                      <a:srgbClr val="FFFFFF"/>
                    </a:solidFill>
                    <a:ln w="9525">
                      <a:noFill/>
                      <a:miter lim="800000"/>
                      <a:headEnd/>
                      <a:tailEnd/>
                    </a:ln>
                  </pic:spPr>
                </pic:pic>
              </a:graphicData>
            </a:graphic>
          </wp:inline>
        </w:drawing>
      </w:r>
      <w:r w:rsidRPr="00E61665">
        <w:rPr>
          <w:sz w:val="24"/>
          <w:szCs w:val="24"/>
        </w:rPr>
        <w:t>, определяются по формуле:</w:t>
      </w:r>
    </w:p>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Normal"/>
        <w:spacing w:line="25" w:lineRule="atLeast"/>
        <w:ind w:firstLine="539"/>
        <w:jc w:val="center"/>
        <w:rPr>
          <w:sz w:val="24"/>
          <w:szCs w:val="24"/>
        </w:rPr>
      </w:pPr>
      <w:r w:rsidRPr="00E61665">
        <w:rPr>
          <w:noProof/>
          <w:position w:val="-8"/>
          <w:sz w:val="24"/>
          <w:szCs w:val="24"/>
        </w:rPr>
        <w:drawing>
          <wp:inline distT="0" distB="0" distL="0" distR="0">
            <wp:extent cx="2735580" cy="259080"/>
            <wp:effectExtent l="19050" t="0" r="7620" b="0"/>
            <wp:docPr id="47"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67"/>
                    <a:srcRect/>
                    <a:stretch>
                      <a:fillRect/>
                    </a:stretch>
                  </pic:blipFill>
                  <pic:spPr bwMode="auto">
                    <a:xfrm>
                      <a:off x="0" y="0"/>
                      <a:ext cx="2735580" cy="259080"/>
                    </a:xfrm>
                    <a:prstGeom prst="rect">
                      <a:avLst/>
                    </a:prstGeom>
                    <a:solidFill>
                      <a:srgbClr val="FFFFFF"/>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бл</w:t>
      </w:r>
      <w:r w:rsidRPr="00E61665">
        <w:rPr>
          <w:sz w:val="24"/>
          <w:szCs w:val="24"/>
        </w:rPr>
        <w:t xml:space="preserve"> - затраты на приобретение бланочной и иной типографской продукции;</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канц</w:t>
      </w:r>
      <w:r w:rsidRPr="00E61665">
        <w:rPr>
          <w:sz w:val="24"/>
          <w:szCs w:val="24"/>
        </w:rPr>
        <w:t xml:space="preserve"> - затраты на приобретение канцелярских принадлежностей;</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хп</w:t>
      </w:r>
      <w:r w:rsidRPr="00E61665">
        <w:rPr>
          <w:sz w:val="24"/>
          <w:szCs w:val="24"/>
        </w:rPr>
        <w:t xml:space="preserve"> - затраты на приобретение хозяйственных товаров и принадлежностей, равные нулю;</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гсм</w:t>
      </w:r>
      <w:r w:rsidRPr="00E61665">
        <w:rPr>
          <w:sz w:val="24"/>
          <w:szCs w:val="24"/>
        </w:rPr>
        <w:t xml:space="preserve"> - затраты на приобретение горюче-смазочных материалов, равные нулю;</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зпа</w:t>
      </w:r>
      <w:r w:rsidRPr="00E61665">
        <w:rPr>
          <w:sz w:val="24"/>
          <w:szCs w:val="24"/>
        </w:rPr>
        <w:t xml:space="preserve"> - затраты на приобретение запасных частей для транспортных средств, равные нулю;</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мзго</w:t>
      </w:r>
      <w:r w:rsidRPr="00E61665">
        <w:rPr>
          <w:sz w:val="24"/>
          <w:szCs w:val="24"/>
        </w:rPr>
        <w:t xml:space="preserve"> - затраты на приобретение материальных запасов для нужд гражданской обороны, равные нулю.</w:t>
      </w:r>
    </w:p>
    <w:p w:rsidR="00E61665" w:rsidRPr="00E61665" w:rsidRDefault="00E61665" w:rsidP="00E61665">
      <w:pPr>
        <w:pStyle w:val="ConsPlusNormal"/>
        <w:spacing w:line="25" w:lineRule="atLeast"/>
        <w:ind w:firstLine="539"/>
        <w:jc w:val="both"/>
        <w:rPr>
          <w:sz w:val="24"/>
          <w:szCs w:val="24"/>
        </w:rPr>
      </w:pPr>
      <w:r w:rsidRPr="00E61665">
        <w:rPr>
          <w:b/>
          <w:bCs/>
          <w:sz w:val="24"/>
          <w:szCs w:val="24"/>
        </w:rPr>
        <w:t>9.1. Затраты на приобретение бланочной продукции</w:t>
      </w:r>
      <w:r w:rsidRPr="00E61665">
        <w:rPr>
          <w:sz w:val="24"/>
          <w:szCs w:val="24"/>
        </w:rPr>
        <w:t xml:space="preserve"> (З</w:t>
      </w:r>
      <w:r w:rsidRPr="00E61665">
        <w:rPr>
          <w:sz w:val="24"/>
          <w:szCs w:val="24"/>
          <w:vertAlign w:val="subscript"/>
        </w:rPr>
        <w:t>бл</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Normal"/>
        <w:spacing w:line="25" w:lineRule="atLeast"/>
        <w:ind w:firstLine="539"/>
        <w:jc w:val="center"/>
        <w:rPr>
          <w:sz w:val="24"/>
          <w:szCs w:val="24"/>
        </w:rPr>
      </w:pPr>
      <w:r w:rsidRPr="00E61665">
        <w:rPr>
          <w:noProof/>
          <w:position w:val="-27"/>
          <w:sz w:val="24"/>
          <w:szCs w:val="24"/>
        </w:rPr>
        <w:drawing>
          <wp:inline distT="0" distB="0" distL="0" distR="0">
            <wp:extent cx="2286000" cy="487680"/>
            <wp:effectExtent l="19050" t="0" r="0" b="0"/>
            <wp:docPr id="48"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68"/>
                    <a:srcRect/>
                    <a:stretch>
                      <a:fillRect/>
                    </a:stretch>
                  </pic:blipFill>
                  <pic:spPr bwMode="auto">
                    <a:xfrm>
                      <a:off x="0" y="0"/>
                      <a:ext cx="2286000" cy="487680"/>
                    </a:xfrm>
                    <a:prstGeom prst="rect">
                      <a:avLst/>
                    </a:prstGeom>
                    <a:solidFill>
                      <a:srgbClr val="FFFFFF"/>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i б</w:t>
      </w:r>
      <w:r w:rsidRPr="00E61665">
        <w:rPr>
          <w:sz w:val="24"/>
          <w:szCs w:val="24"/>
        </w:rPr>
        <w:t xml:space="preserve"> - количество i-го предмета бланочной продукции, определяемое в соответствии с </w:t>
      </w:r>
      <w:hyperlink w:anchor="P1262" w:history="1">
        <w:r w:rsidRPr="00E61665">
          <w:rPr>
            <w:rStyle w:val="af9"/>
            <w:rFonts w:cs="Arial"/>
            <w:sz w:val="24"/>
            <w:szCs w:val="24"/>
          </w:rPr>
          <w:t>пунктами 62</w:t>
        </w:r>
      </w:hyperlink>
      <w:r w:rsidRPr="00E61665">
        <w:rPr>
          <w:sz w:val="24"/>
          <w:szCs w:val="24"/>
        </w:rPr>
        <w:t xml:space="preserve"> - </w:t>
      </w:r>
      <w:hyperlink w:anchor="P1262" w:history="1">
        <w:r w:rsidRPr="00E61665">
          <w:rPr>
            <w:rStyle w:val="af9"/>
            <w:rFonts w:cs="Arial"/>
            <w:sz w:val="24"/>
            <w:szCs w:val="24"/>
          </w:rPr>
          <w:t>64</w:t>
        </w:r>
      </w:hyperlink>
      <w:r w:rsidRPr="00E61665">
        <w:rPr>
          <w:sz w:val="24"/>
          <w:szCs w:val="24"/>
        </w:rPr>
        <w:t xml:space="preserve"> приложения № 3 к Нормативным затратам;</w:t>
      </w:r>
    </w:p>
    <w:p w:rsidR="00E61665" w:rsidRPr="00E61665" w:rsidRDefault="00E61665" w:rsidP="00E61665">
      <w:pPr>
        <w:pStyle w:val="ConsPlusNormal"/>
        <w:spacing w:line="25" w:lineRule="atLeast"/>
        <w:ind w:firstLine="539"/>
        <w:jc w:val="both"/>
        <w:rPr>
          <w:sz w:val="24"/>
          <w:szCs w:val="24"/>
        </w:rPr>
      </w:pPr>
      <w:r w:rsidRPr="00E61665">
        <w:rPr>
          <w:sz w:val="24"/>
          <w:szCs w:val="24"/>
        </w:rPr>
        <w:t>Р</w:t>
      </w:r>
      <w:r w:rsidRPr="00E61665">
        <w:rPr>
          <w:sz w:val="24"/>
          <w:szCs w:val="24"/>
          <w:vertAlign w:val="subscript"/>
        </w:rPr>
        <w:t>i б</w:t>
      </w:r>
      <w:r w:rsidRPr="00E61665">
        <w:rPr>
          <w:sz w:val="24"/>
          <w:szCs w:val="24"/>
        </w:rPr>
        <w:t xml:space="preserve"> - цена 1 бланка по i-му тиражу;</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j пп</w:t>
      </w:r>
      <w:r w:rsidRPr="00E61665">
        <w:rPr>
          <w:sz w:val="24"/>
          <w:szCs w:val="24"/>
        </w:rPr>
        <w:t xml:space="preserve"> - количество прочей продукции, изготовляемой типографией;</w:t>
      </w:r>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j пп</w:t>
      </w:r>
      <w:r w:rsidRPr="00E61665">
        <w:rPr>
          <w:sz w:val="24"/>
          <w:szCs w:val="24"/>
        </w:rPr>
        <w:t xml:space="preserve"> - цена 1 единицы прочей продукции, изготовляемой типографией, по j-му тиражу.</w:t>
      </w:r>
    </w:p>
    <w:p w:rsidR="00E61665" w:rsidRPr="00E61665" w:rsidRDefault="00E61665" w:rsidP="00E61665">
      <w:pPr>
        <w:pStyle w:val="ConsPlusNormal"/>
        <w:spacing w:line="25" w:lineRule="atLeast"/>
        <w:ind w:firstLine="539"/>
        <w:jc w:val="both"/>
        <w:rPr>
          <w:sz w:val="24"/>
          <w:szCs w:val="24"/>
        </w:rPr>
      </w:pPr>
      <w:r w:rsidRPr="00E61665">
        <w:rPr>
          <w:b/>
          <w:bCs/>
          <w:sz w:val="24"/>
          <w:szCs w:val="24"/>
        </w:rPr>
        <w:t xml:space="preserve">9.2. Затраты на приобретение канцелярских принадлежностей </w:t>
      </w:r>
      <w:r w:rsidRPr="00E61665">
        <w:rPr>
          <w:sz w:val="24"/>
          <w:szCs w:val="24"/>
        </w:rPr>
        <w:t>(З</w:t>
      </w:r>
      <w:r w:rsidRPr="00E61665">
        <w:rPr>
          <w:sz w:val="24"/>
          <w:szCs w:val="24"/>
          <w:vertAlign w:val="subscript"/>
        </w:rPr>
        <w:t>канц</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noProof/>
          <w:position w:val="-25"/>
          <w:sz w:val="24"/>
          <w:szCs w:val="24"/>
        </w:rPr>
        <w:drawing>
          <wp:inline distT="0" distB="0" distL="0" distR="0">
            <wp:extent cx="2019300" cy="480060"/>
            <wp:effectExtent l="19050" t="0" r="0" b="0"/>
            <wp:docPr id="49"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69"/>
                    <a:srcRect/>
                    <a:stretch>
                      <a:fillRect/>
                    </a:stretch>
                  </pic:blipFill>
                  <pic:spPr bwMode="auto">
                    <a:xfrm>
                      <a:off x="0" y="0"/>
                      <a:ext cx="2019300" cy="480060"/>
                    </a:xfrm>
                    <a:prstGeom prst="rect">
                      <a:avLst/>
                    </a:prstGeom>
                    <a:solidFill>
                      <a:srgbClr val="FFFFFF"/>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w:t>
      </w:r>
      <w:r w:rsidRPr="00E61665">
        <w:rPr>
          <w:sz w:val="24"/>
          <w:szCs w:val="24"/>
          <w:vertAlign w:val="subscript"/>
        </w:rPr>
        <w:t>i канц</w:t>
      </w:r>
      <w:r w:rsidRPr="00E61665">
        <w:rPr>
          <w:sz w:val="24"/>
          <w:szCs w:val="24"/>
        </w:rPr>
        <w:t xml:space="preserve"> - количество i-го предмета канцелярских принадлежностей, определяемое в соответствии с </w:t>
      </w:r>
      <w:hyperlink w:anchor="P1262" w:history="1">
        <w:r w:rsidRPr="00E61665">
          <w:rPr>
            <w:rStyle w:val="af9"/>
            <w:rFonts w:cs="Arial"/>
            <w:sz w:val="24"/>
            <w:szCs w:val="24"/>
          </w:rPr>
          <w:t>приложением № 3</w:t>
        </w:r>
      </w:hyperlink>
      <w:r w:rsidRPr="00E61665">
        <w:rPr>
          <w:sz w:val="24"/>
          <w:szCs w:val="24"/>
        </w:rPr>
        <w:t xml:space="preserve"> к Нормативным затратам в расчете на основного работника;</w:t>
      </w:r>
    </w:p>
    <w:p w:rsidR="00E61665" w:rsidRPr="00E61665" w:rsidRDefault="00E61665" w:rsidP="00E61665">
      <w:pPr>
        <w:pStyle w:val="ConsPlusNormal"/>
        <w:spacing w:line="25" w:lineRule="atLeast"/>
        <w:ind w:firstLine="539"/>
        <w:jc w:val="both"/>
        <w:rPr>
          <w:sz w:val="24"/>
          <w:szCs w:val="24"/>
        </w:rPr>
      </w:pPr>
      <w:r w:rsidRPr="00E61665">
        <w:rPr>
          <w:sz w:val="24"/>
          <w:szCs w:val="24"/>
        </w:rPr>
        <w:t>Ч</w:t>
      </w:r>
      <w:r w:rsidRPr="00E61665">
        <w:rPr>
          <w:sz w:val="24"/>
          <w:szCs w:val="24"/>
          <w:vertAlign w:val="subscript"/>
        </w:rPr>
        <w:t>оп</w:t>
      </w:r>
      <w:r w:rsidRPr="00E61665">
        <w:rPr>
          <w:sz w:val="24"/>
          <w:szCs w:val="24"/>
        </w:rPr>
        <w:t xml:space="preserve"> - расчетная численность основных работников, определяемая в соответствии с </w:t>
      </w:r>
      <w:hyperlink r:id="rId70" w:history="1">
        <w:r w:rsidRPr="00E61665">
          <w:rPr>
            <w:rStyle w:val="af9"/>
            <w:rFonts w:cs="Arial"/>
            <w:sz w:val="24"/>
            <w:szCs w:val="24"/>
          </w:rPr>
          <w:t>пунктами 18</w:t>
        </w:r>
      </w:hyperlink>
      <w:r w:rsidRPr="00E61665">
        <w:rPr>
          <w:sz w:val="24"/>
          <w:szCs w:val="24"/>
        </w:rPr>
        <w:t xml:space="preserve">, </w:t>
      </w:r>
      <w:hyperlink r:id="rId71" w:history="1">
        <w:r w:rsidRPr="00E61665">
          <w:rPr>
            <w:rStyle w:val="af9"/>
            <w:rFonts w:cs="Arial"/>
            <w:sz w:val="24"/>
            <w:szCs w:val="24"/>
          </w:rPr>
          <w:t>20</w:t>
        </w:r>
      </w:hyperlink>
      <w:r w:rsidRPr="00E61665">
        <w:rPr>
          <w:sz w:val="24"/>
          <w:szCs w:val="24"/>
        </w:rPr>
        <w:t xml:space="preserve"> - </w:t>
      </w:r>
      <w:hyperlink r:id="rId72" w:history="1">
        <w:r w:rsidRPr="00E61665">
          <w:rPr>
            <w:rStyle w:val="af9"/>
            <w:rFonts w:cs="Arial"/>
            <w:sz w:val="24"/>
            <w:szCs w:val="24"/>
          </w:rPr>
          <w:t>22</w:t>
        </w:r>
      </w:hyperlink>
      <w:r w:rsidRPr="00E61665">
        <w:rPr>
          <w:sz w:val="24"/>
          <w:szCs w:val="24"/>
        </w:rPr>
        <w:t xml:space="preserve"> Общих правил определения нормативных затрат;</w:t>
      </w:r>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i канц</w:t>
      </w:r>
      <w:r w:rsidRPr="00E61665">
        <w:rPr>
          <w:sz w:val="24"/>
          <w:szCs w:val="24"/>
        </w:rPr>
        <w:t xml:space="preserve"> - цена i-го предмета канцелярских принадлежностей, определяемая в соответствии с </w:t>
      </w:r>
      <w:hyperlink w:anchor="P1262" w:history="1">
        <w:r w:rsidRPr="00E61665">
          <w:rPr>
            <w:rStyle w:val="af9"/>
            <w:rFonts w:cs="Arial"/>
            <w:sz w:val="24"/>
            <w:szCs w:val="24"/>
          </w:rPr>
          <w:t>приложением № 3</w:t>
        </w:r>
      </w:hyperlink>
      <w:r w:rsidRPr="00E61665">
        <w:rPr>
          <w:sz w:val="24"/>
          <w:szCs w:val="24"/>
        </w:rPr>
        <w:t xml:space="preserve"> к Нормативным затратам.</w:t>
      </w:r>
    </w:p>
    <w:p w:rsidR="00E61665" w:rsidRPr="00E61665" w:rsidRDefault="00E61665" w:rsidP="00E61665">
      <w:pPr>
        <w:spacing w:line="25" w:lineRule="atLeast"/>
        <w:ind w:firstLine="539"/>
        <w:jc w:val="both"/>
        <w:rPr>
          <w:sz w:val="24"/>
          <w:szCs w:val="24"/>
        </w:rPr>
      </w:pPr>
      <w:r w:rsidRPr="00E61665">
        <w:rPr>
          <w:b/>
          <w:sz w:val="24"/>
          <w:szCs w:val="24"/>
        </w:rPr>
        <w:t xml:space="preserve">9.3. Затраты на приобретение хозяйственных товаров и принадлежностей  </w:t>
      </w:r>
      <w:r w:rsidRPr="00E61665">
        <w:rPr>
          <w:sz w:val="24"/>
          <w:szCs w:val="24"/>
        </w:rPr>
        <w:t>(</w:t>
      </w:r>
      <w:r w:rsidRPr="00E61665">
        <w:rPr>
          <w:noProof/>
          <w:position w:val="-14"/>
          <w:sz w:val="24"/>
          <w:szCs w:val="24"/>
        </w:rPr>
        <w:drawing>
          <wp:inline distT="0" distB="0" distL="0" distR="0">
            <wp:extent cx="312420" cy="312420"/>
            <wp:effectExtent l="0" t="0" r="0" b="0"/>
            <wp:docPr id="50"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73"/>
                    <a:srcRect/>
                    <a:stretch>
                      <a:fillRect/>
                    </a:stretch>
                  </pic:blipFill>
                  <pic:spPr bwMode="auto">
                    <a:xfrm>
                      <a:off x="0" y="0"/>
                      <a:ext cx="31242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определяются по формуле:</w:t>
      </w:r>
    </w:p>
    <w:p w:rsidR="00E61665" w:rsidRPr="00E61665" w:rsidRDefault="00E61665" w:rsidP="00E61665">
      <w:pPr>
        <w:spacing w:line="25" w:lineRule="atLeast"/>
        <w:ind w:firstLine="539"/>
        <w:jc w:val="center"/>
        <w:rPr>
          <w:sz w:val="24"/>
          <w:szCs w:val="24"/>
        </w:rPr>
      </w:pPr>
      <w:r w:rsidRPr="00E61665">
        <w:rPr>
          <w:noProof/>
          <w:position w:val="-26"/>
          <w:sz w:val="24"/>
          <w:szCs w:val="24"/>
        </w:rPr>
        <w:drawing>
          <wp:inline distT="0" distB="0" distL="0" distR="0">
            <wp:extent cx="2362200" cy="464820"/>
            <wp:effectExtent l="0" t="0" r="0" b="0"/>
            <wp:docPr id="51"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74"/>
                    <a:srcRect/>
                    <a:stretch>
                      <a:fillRect/>
                    </a:stretch>
                  </pic:blipFill>
                  <pic:spPr bwMode="auto">
                    <a:xfrm>
                      <a:off x="0" y="0"/>
                      <a:ext cx="2362200" cy="464820"/>
                    </a:xfrm>
                    <a:prstGeom prst="rect">
                      <a:avLst/>
                    </a:prstGeom>
                    <a:solidFill>
                      <a:srgbClr val="FFFFFF">
                        <a:alpha val="0"/>
                      </a:srgbClr>
                    </a:solidFill>
                    <a:ln w="9525">
                      <a:noFill/>
                      <a:miter lim="800000"/>
                      <a:headEnd/>
                      <a:tailEnd/>
                    </a:ln>
                  </pic:spPr>
                </pic:pic>
              </a:graphicData>
            </a:graphic>
          </wp:inline>
        </w:drawing>
      </w:r>
      <w:r w:rsidRPr="00E61665">
        <w:rPr>
          <w:sz w:val="24"/>
          <w:szCs w:val="24"/>
        </w:rPr>
        <w:t>,</w:t>
      </w:r>
    </w:p>
    <w:p w:rsidR="00E61665" w:rsidRPr="00E61665" w:rsidRDefault="00E61665" w:rsidP="00E61665">
      <w:pPr>
        <w:spacing w:line="25" w:lineRule="atLeast"/>
        <w:ind w:firstLine="539"/>
        <w:jc w:val="both"/>
        <w:rPr>
          <w:sz w:val="24"/>
          <w:szCs w:val="24"/>
        </w:rPr>
      </w:pPr>
      <w:r w:rsidRPr="00E61665">
        <w:rPr>
          <w:sz w:val="24"/>
          <w:szCs w:val="24"/>
        </w:rPr>
        <w:lastRenderedPageBreak/>
        <w:t>где:</w:t>
      </w:r>
    </w:p>
    <w:p w:rsidR="00E61665" w:rsidRPr="00E61665" w:rsidRDefault="00E61665" w:rsidP="00E61665">
      <w:pPr>
        <w:spacing w:line="25" w:lineRule="atLeast"/>
        <w:ind w:firstLine="539"/>
        <w:jc w:val="both"/>
        <w:rPr>
          <w:sz w:val="24"/>
          <w:szCs w:val="24"/>
        </w:rPr>
      </w:pPr>
      <w:r w:rsidRPr="00E61665">
        <w:rPr>
          <w:noProof/>
          <w:position w:val="-14"/>
          <w:sz w:val="24"/>
          <w:szCs w:val="24"/>
        </w:rPr>
        <w:drawing>
          <wp:inline distT="0" distB="0" distL="0" distR="0">
            <wp:extent cx="403860" cy="312420"/>
            <wp:effectExtent l="19050" t="0" r="0" b="0"/>
            <wp:docPr id="52"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75"/>
                    <a:srcRect/>
                    <a:stretch>
                      <a:fillRect/>
                    </a:stretch>
                  </pic:blipFill>
                  <pic:spPr bwMode="auto">
                    <a:xfrm>
                      <a:off x="0" y="0"/>
                      <a:ext cx="40386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цена 1 единицы хозяйственных товаров и принадлежностей,  определяемая в соответствии с приложением № 5 к Нормативным затратам;</w:t>
      </w:r>
    </w:p>
    <w:p w:rsidR="00E61665" w:rsidRPr="00E61665" w:rsidRDefault="00E61665" w:rsidP="00E61665">
      <w:pPr>
        <w:spacing w:line="25" w:lineRule="atLeast"/>
        <w:ind w:firstLine="539"/>
        <w:jc w:val="both"/>
        <w:rPr>
          <w:sz w:val="24"/>
          <w:szCs w:val="24"/>
        </w:rPr>
      </w:pPr>
      <w:r w:rsidRPr="00E61665">
        <w:rPr>
          <w:noProof/>
          <w:position w:val="-14"/>
          <w:sz w:val="24"/>
          <w:szCs w:val="24"/>
        </w:rPr>
        <w:drawing>
          <wp:inline distT="0" distB="0" distL="0" distR="0">
            <wp:extent cx="426720" cy="312420"/>
            <wp:effectExtent l="0" t="0" r="0" b="0"/>
            <wp:docPr id="53"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76"/>
                    <a:srcRect/>
                    <a:stretch>
                      <a:fillRect/>
                    </a:stretch>
                  </pic:blipFill>
                  <pic:spPr bwMode="auto">
                    <a:xfrm>
                      <a:off x="0" y="0"/>
                      <a:ext cx="42672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количество хозяйственного товара и принадлежности, определяемое в соответствии с приложением № 5 к Нормативным затратам.</w:t>
      </w:r>
    </w:p>
    <w:p w:rsidR="00E61665" w:rsidRPr="00E61665" w:rsidRDefault="00E61665" w:rsidP="00E61665">
      <w:pPr>
        <w:spacing w:line="25" w:lineRule="atLeast"/>
        <w:ind w:firstLine="539"/>
        <w:jc w:val="both"/>
        <w:rPr>
          <w:sz w:val="24"/>
          <w:szCs w:val="24"/>
        </w:rPr>
      </w:pPr>
      <w:r w:rsidRPr="00E61665">
        <w:rPr>
          <w:b/>
          <w:sz w:val="24"/>
          <w:szCs w:val="24"/>
        </w:rPr>
        <w:t>9.4. Затраты на приобретение горюче-смазочных материалов</w:t>
      </w:r>
      <w:r w:rsidRPr="00E61665">
        <w:rPr>
          <w:sz w:val="24"/>
          <w:szCs w:val="24"/>
        </w:rPr>
        <w:t xml:space="preserve"> (</w:t>
      </w:r>
      <w:r w:rsidRPr="00E61665">
        <w:rPr>
          <w:noProof/>
          <w:position w:val="-14"/>
          <w:sz w:val="24"/>
          <w:szCs w:val="24"/>
        </w:rPr>
        <w:drawing>
          <wp:inline distT="0" distB="0" distL="0" distR="0">
            <wp:extent cx="381000" cy="312420"/>
            <wp:effectExtent l="0" t="0" r="0" b="0"/>
            <wp:docPr id="54"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77"/>
                    <a:srcRect/>
                    <a:stretch>
                      <a:fillRect/>
                    </a:stretch>
                  </pic:blipFill>
                  <pic:spPr bwMode="auto">
                    <a:xfrm>
                      <a:off x="0" y="0"/>
                      <a:ext cx="38100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определяются по формуле:</w:t>
      </w:r>
    </w:p>
    <w:p w:rsidR="00E61665" w:rsidRPr="00E61665" w:rsidRDefault="00E61665" w:rsidP="00E61665">
      <w:pPr>
        <w:spacing w:line="25" w:lineRule="atLeast"/>
        <w:ind w:firstLine="539"/>
        <w:jc w:val="center"/>
        <w:rPr>
          <w:sz w:val="24"/>
          <w:szCs w:val="24"/>
        </w:rPr>
      </w:pPr>
      <w:r w:rsidRPr="00E61665">
        <w:rPr>
          <w:noProof/>
          <w:sz w:val="24"/>
          <w:szCs w:val="24"/>
        </w:rPr>
        <w:drawing>
          <wp:inline distT="0" distB="0" distL="0" distR="0">
            <wp:extent cx="1600200" cy="533400"/>
            <wp:effectExtent l="0" t="0" r="0" b="0"/>
            <wp:docPr id="5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78"/>
                    <a:srcRect/>
                    <a:stretch>
                      <a:fillRect/>
                    </a:stretch>
                  </pic:blipFill>
                  <pic:spPr bwMode="auto">
                    <a:xfrm>
                      <a:off x="0" y="0"/>
                      <a:ext cx="1600200" cy="533400"/>
                    </a:xfrm>
                    <a:prstGeom prst="rect">
                      <a:avLst/>
                    </a:prstGeom>
                    <a:solidFill>
                      <a:srgbClr val="FFFFFF">
                        <a:alpha val="0"/>
                      </a:srgbClr>
                    </a:solidFill>
                    <a:ln w="9525">
                      <a:noFill/>
                      <a:miter lim="800000"/>
                      <a:headEnd/>
                      <a:tailEnd/>
                    </a:ln>
                  </pic:spPr>
                </pic:pic>
              </a:graphicData>
            </a:graphic>
          </wp:inline>
        </w:drawing>
      </w:r>
    </w:p>
    <w:p w:rsidR="00E61665" w:rsidRPr="00E61665" w:rsidRDefault="00E61665" w:rsidP="00E61665">
      <w:pPr>
        <w:spacing w:line="25" w:lineRule="atLeast"/>
        <w:ind w:firstLine="539"/>
        <w:jc w:val="both"/>
        <w:rPr>
          <w:sz w:val="24"/>
          <w:szCs w:val="24"/>
        </w:rPr>
      </w:pPr>
      <w:r w:rsidRPr="00E61665">
        <w:rPr>
          <w:sz w:val="24"/>
          <w:szCs w:val="24"/>
        </w:rPr>
        <w:t>где:</w:t>
      </w:r>
    </w:p>
    <w:p w:rsidR="00E61665" w:rsidRPr="00E61665" w:rsidRDefault="00E61665" w:rsidP="00E61665">
      <w:pPr>
        <w:spacing w:line="25" w:lineRule="atLeast"/>
        <w:ind w:firstLine="539"/>
        <w:jc w:val="both"/>
        <w:rPr>
          <w:sz w:val="24"/>
          <w:szCs w:val="24"/>
        </w:rPr>
      </w:pPr>
      <w:r w:rsidRPr="00E61665">
        <w:rPr>
          <w:noProof/>
          <w:sz w:val="24"/>
          <w:szCs w:val="24"/>
        </w:rPr>
        <w:drawing>
          <wp:inline distT="0" distB="0" distL="0" distR="0">
            <wp:extent cx="312420" cy="320040"/>
            <wp:effectExtent l="19050" t="0" r="0" b="0"/>
            <wp:docPr id="56"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79"/>
                    <a:srcRect/>
                    <a:stretch>
                      <a:fillRect/>
                    </a:stretch>
                  </pic:blipFill>
                  <pic:spPr bwMode="auto">
                    <a:xfrm>
                      <a:off x="0" y="0"/>
                      <a:ext cx="312420" cy="32004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нормативный расход топлив на плановый период 1 транспортного средства,  определяемый в соответствии с приложением № 4 к Нормативным затратам;</w:t>
      </w:r>
    </w:p>
    <w:p w:rsidR="00E61665" w:rsidRPr="00E61665" w:rsidRDefault="00E61665" w:rsidP="00E61665">
      <w:pPr>
        <w:spacing w:line="25" w:lineRule="atLeast"/>
        <w:ind w:firstLine="539"/>
        <w:jc w:val="both"/>
        <w:rPr>
          <w:sz w:val="24"/>
          <w:szCs w:val="24"/>
        </w:rPr>
      </w:pPr>
      <w:r w:rsidRPr="00E61665">
        <w:rPr>
          <w:noProof/>
          <w:sz w:val="24"/>
          <w:szCs w:val="24"/>
        </w:rPr>
        <w:drawing>
          <wp:inline distT="0" distB="0" distL="0" distR="0">
            <wp:extent cx="381000" cy="320040"/>
            <wp:effectExtent l="0" t="0" r="0" b="0"/>
            <wp:docPr id="57"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80"/>
                    <a:srcRect/>
                    <a:stretch>
                      <a:fillRect/>
                    </a:stretch>
                  </pic:blipFill>
                  <pic:spPr bwMode="auto">
                    <a:xfrm>
                      <a:off x="0" y="0"/>
                      <a:ext cx="381000" cy="32004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цена одного литра топлива по 1 транспортному средству, определяемая в соответствии с приложением № 4 к Нормативным затратам.</w:t>
      </w:r>
    </w:p>
    <w:p w:rsidR="00E61665" w:rsidRPr="00E61665" w:rsidRDefault="00E61665" w:rsidP="00E61665">
      <w:pPr>
        <w:spacing w:line="25" w:lineRule="atLeast"/>
        <w:ind w:firstLine="539"/>
        <w:jc w:val="both"/>
        <w:rPr>
          <w:sz w:val="24"/>
          <w:szCs w:val="24"/>
        </w:rPr>
      </w:pPr>
      <w:r w:rsidRPr="00E61665">
        <w:rPr>
          <w:b/>
          <w:sz w:val="24"/>
          <w:szCs w:val="24"/>
        </w:rPr>
        <w:t>9.5. Затраты на приобретение запасных частей для транспортных средств</w:t>
      </w:r>
      <w:r w:rsidRPr="00E61665">
        <w:rPr>
          <w:sz w:val="24"/>
          <w:szCs w:val="24"/>
        </w:rPr>
        <w:t xml:space="preserve"> определяются по фактическим затратам в отчетном финансовом году. </w:t>
      </w:r>
    </w:p>
    <w:p w:rsidR="00E61665" w:rsidRPr="00E61665" w:rsidRDefault="00E61665" w:rsidP="00E61665">
      <w:pPr>
        <w:spacing w:line="25" w:lineRule="atLeast"/>
        <w:ind w:firstLine="539"/>
        <w:jc w:val="both"/>
        <w:rPr>
          <w:sz w:val="24"/>
          <w:szCs w:val="24"/>
        </w:rPr>
      </w:pPr>
      <w:r w:rsidRPr="00E61665">
        <w:rPr>
          <w:b/>
          <w:sz w:val="24"/>
          <w:szCs w:val="24"/>
        </w:rPr>
        <w:t>9.6. Затраты на капитальный ремонт муниципального имущества</w:t>
      </w:r>
      <w:r w:rsidRPr="00E61665">
        <w:rPr>
          <w:sz w:val="24"/>
          <w:szCs w:val="24"/>
        </w:rPr>
        <w:t xml:space="preserve"> определяются на основании затрат, связанных со строительными работами, и затрат на разработку проектной документации.</w:t>
      </w:r>
    </w:p>
    <w:p w:rsidR="00E61665" w:rsidRPr="00E61665" w:rsidRDefault="00E61665" w:rsidP="00E61665">
      <w:pPr>
        <w:pStyle w:val="ConsPlusNormal"/>
        <w:spacing w:line="25" w:lineRule="atLeast"/>
        <w:ind w:firstLine="539"/>
        <w:jc w:val="both"/>
        <w:rPr>
          <w:sz w:val="24"/>
          <w:szCs w:val="24"/>
        </w:rPr>
      </w:pPr>
      <w:r w:rsidRPr="00E61665">
        <w:rPr>
          <w:b/>
          <w:sz w:val="24"/>
          <w:szCs w:val="24"/>
        </w:rPr>
        <w:t>9.7. Затраты на строительные работы,</w:t>
      </w:r>
      <w:r w:rsidRPr="00E61665">
        <w:rPr>
          <w:sz w:val="24"/>
          <w:szCs w:val="24"/>
        </w:rPr>
        <w:t xml:space="preserve">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E61665" w:rsidRPr="00E61665" w:rsidRDefault="00E61665" w:rsidP="00E61665">
      <w:pPr>
        <w:spacing w:line="25" w:lineRule="atLeast"/>
        <w:ind w:firstLine="539"/>
        <w:jc w:val="both"/>
        <w:rPr>
          <w:sz w:val="24"/>
          <w:szCs w:val="24"/>
        </w:rPr>
      </w:pPr>
      <w:r w:rsidRPr="00E61665">
        <w:rPr>
          <w:b/>
          <w:sz w:val="24"/>
          <w:szCs w:val="24"/>
        </w:rPr>
        <w:t>9.8. Затраты на разработку проектной документации</w:t>
      </w:r>
      <w:r w:rsidRPr="00E61665">
        <w:rPr>
          <w:sz w:val="24"/>
          <w:szCs w:val="24"/>
        </w:rPr>
        <w:t xml:space="preserve"> определяются в соответствии со </w:t>
      </w:r>
      <w:hyperlink r:id="rId81" w:history="1">
        <w:r w:rsidRPr="00E61665">
          <w:rPr>
            <w:rStyle w:val="af9"/>
            <w:rFonts w:cs="Arial"/>
            <w:sz w:val="24"/>
            <w:szCs w:val="24"/>
          </w:rPr>
          <w:t>статьей 22</w:t>
        </w:r>
      </w:hyperlink>
      <w:r w:rsidRPr="00E61665">
        <w:rPr>
          <w:sz w:val="24"/>
          <w:szCs w:val="24"/>
        </w:rPr>
        <w:t xml:space="preserve"> Федерального закона о контрактной системе и с законодательством Российской Федерации о градостроительной деятельности.</w:t>
      </w:r>
    </w:p>
    <w:p w:rsidR="00E61665" w:rsidRPr="00E61665" w:rsidRDefault="00E61665" w:rsidP="00E61665">
      <w:pPr>
        <w:spacing w:line="25" w:lineRule="atLeast"/>
        <w:ind w:firstLine="539"/>
        <w:jc w:val="both"/>
        <w:rPr>
          <w:sz w:val="24"/>
          <w:szCs w:val="24"/>
        </w:rPr>
      </w:pPr>
      <w:r w:rsidRPr="00E61665">
        <w:rPr>
          <w:b/>
          <w:sz w:val="24"/>
          <w:szCs w:val="24"/>
        </w:rPr>
        <w:t>9.9. Затраты на приобретение объектов недвижимого имущества</w:t>
      </w:r>
      <w:r w:rsidRPr="00E61665">
        <w:rPr>
          <w:sz w:val="24"/>
          <w:szCs w:val="24"/>
        </w:rPr>
        <w:t xml:space="preserve"> определяются в соответствии со </w:t>
      </w:r>
      <w:hyperlink r:id="rId82" w:history="1">
        <w:r w:rsidRPr="00E61665">
          <w:rPr>
            <w:rStyle w:val="af9"/>
            <w:rFonts w:cs="Arial"/>
            <w:sz w:val="24"/>
            <w:szCs w:val="24"/>
          </w:rPr>
          <w:t>статьей 22</w:t>
        </w:r>
      </w:hyperlink>
      <w:r w:rsidRPr="00E61665">
        <w:rPr>
          <w:sz w:val="24"/>
          <w:szCs w:val="24"/>
        </w:rPr>
        <w:t xml:space="preserve"> Федерального закона о контрактной системе и с законодательством Российской Федерации, регулирующим оценочную деятельность в Российской Федерации.</w:t>
      </w:r>
    </w:p>
    <w:p w:rsidR="00E61665" w:rsidRPr="00E61665" w:rsidRDefault="00E61665" w:rsidP="00E61665">
      <w:pPr>
        <w:pStyle w:val="ConsPlusNormal"/>
        <w:spacing w:line="25" w:lineRule="atLeast"/>
        <w:ind w:firstLine="539"/>
        <w:jc w:val="both"/>
        <w:rPr>
          <w:sz w:val="24"/>
          <w:szCs w:val="24"/>
        </w:rPr>
      </w:pPr>
      <w:r w:rsidRPr="00E61665">
        <w:rPr>
          <w:sz w:val="24"/>
          <w:szCs w:val="24"/>
        </w:rPr>
        <w:t xml:space="preserve">9.10. </w:t>
      </w:r>
      <w:r w:rsidRPr="00E61665">
        <w:rPr>
          <w:b/>
          <w:bCs/>
          <w:sz w:val="24"/>
          <w:szCs w:val="24"/>
        </w:rPr>
        <w:t>Затраты на приобретение прочих товаров</w:t>
      </w:r>
      <w:r w:rsidRPr="00E61665">
        <w:rPr>
          <w:sz w:val="24"/>
          <w:szCs w:val="24"/>
        </w:rPr>
        <w:t xml:space="preserve"> (З</w:t>
      </w:r>
      <w:r w:rsidRPr="00E61665">
        <w:rPr>
          <w:sz w:val="24"/>
          <w:szCs w:val="24"/>
          <w:vertAlign w:val="subscript"/>
        </w:rPr>
        <w:t>пр</w:t>
      </w:r>
      <w:r w:rsidRPr="00E61665">
        <w:rPr>
          <w:sz w:val="24"/>
          <w:szCs w:val="24"/>
        </w:rPr>
        <w:t>), не включенных в другие виды затрат,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noProof/>
          <w:position w:val="-21"/>
          <w:sz w:val="24"/>
          <w:szCs w:val="24"/>
        </w:rPr>
        <w:drawing>
          <wp:inline distT="0" distB="0" distL="0" distR="0">
            <wp:extent cx="2476500" cy="426720"/>
            <wp:effectExtent l="19050" t="0" r="0" b="0"/>
            <wp:docPr id="58"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83"/>
                    <a:srcRect/>
                    <a:stretch>
                      <a:fillRect/>
                    </a:stretch>
                  </pic:blipFill>
                  <pic:spPr bwMode="auto">
                    <a:xfrm>
                      <a:off x="0" y="0"/>
                      <a:ext cx="2476500" cy="426720"/>
                    </a:xfrm>
                    <a:prstGeom prst="rect">
                      <a:avLst/>
                    </a:prstGeom>
                    <a:solidFill>
                      <a:srgbClr val="FFFFFF"/>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w:t>
      </w:r>
      <w:r w:rsidRPr="00E61665">
        <w:rPr>
          <w:sz w:val="24"/>
          <w:szCs w:val="24"/>
          <w:vertAlign w:val="subscript"/>
        </w:rPr>
        <w:t>i пр</w:t>
      </w:r>
      <w:r w:rsidRPr="00E61665">
        <w:rPr>
          <w:sz w:val="24"/>
          <w:szCs w:val="24"/>
        </w:rPr>
        <w:t xml:space="preserve"> - количество i-го предмета прочих товаров, определяемое в соответствии с </w:t>
      </w:r>
      <w:hyperlink w:anchor="P1262" w:history="1">
        <w:r w:rsidRPr="00E61665">
          <w:rPr>
            <w:rStyle w:val="af9"/>
            <w:rFonts w:cs="Arial"/>
            <w:sz w:val="24"/>
            <w:szCs w:val="24"/>
          </w:rPr>
          <w:t>приложением № 3</w:t>
        </w:r>
      </w:hyperlink>
      <w:r w:rsidRPr="00E61665">
        <w:rPr>
          <w:sz w:val="24"/>
          <w:szCs w:val="24"/>
        </w:rPr>
        <w:t xml:space="preserve"> к Нормативным затратам;</w:t>
      </w:r>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i пр</w:t>
      </w:r>
      <w:r w:rsidRPr="00E61665">
        <w:rPr>
          <w:sz w:val="24"/>
          <w:szCs w:val="24"/>
        </w:rPr>
        <w:t xml:space="preserve"> - цена i-го предмета прочих товаров, определяемая в соответствии с </w:t>
      </w:r>
      <w:hyperlink w:anchor="P1262" w:history="1">
        <w:r w:rsidRPr="00E61665">
          <w:rPr>
            <w:rStyle w:val="af9"/>
            <w:rFonts w:cs="Arial"/>
            <w:sz w:val="24"/>
            <w:szCs w:val="24"/>
          </w:rPr>
          <w:t>приложением № 3</w:t>
        </w:r>
      </w:hyperlink>
      <w:r w:rsidRPr="00E61665">
        <w:rPr>
          <w:sz w:val="24"/>
          <w:szCs w:val="24"/>
        </w:rPr>
        <w:t xml:space="preserve"> к Нормативным затратам.</w:t>
      </w:r>
    </w:p>
    <w:p w:rsidR="00E61665" w:rsidRPr="00E61665" w:rsidRDefault="00E61665" w:rsidP="00E61665">
      <w:pPr>
        <w:pStyle w:val="ConsPlusNormal"/>
        <w:spacing w:line="25" w:lineRule="atLeast"/>
        <w:ind w:firstLine="539"/>
        <w:jc w:val="both"/>
        <w:rPr>
          <w:b/>
          <w:bCs/>
          <w:sz w:val="24"/>
          <w:szCs w:val="24"/>
        </w:rPr>
      </w:pPr>
      <w:r w:rsidRPr="00E61665">
        <w:rPr>
          <w:b/>
          <w:bCs/>
          <w:sz w:val="24"/>
          <w:szCs w:val="24"/>
        </w:rPr>
        <w:t>10. Затраты на дополнительное профессиональное образование работников</w:t>
      </w:r>
    </w:p>
    <w:p w:rsidR="00E61665" w:rsidRPr="00E61665" w:rsidRDefault="00E61665" w:rsidP="00E61665">
      <w:pPr>
        <w:pStyle w:val="ConsPlusNormal"/>
        <w:spacing w:line="25" w:lineRule="atLeast"/>
        <w:ind w:firstLine="539"/>
        <w:jc w:val="both"/>
        <w:rPr>
          <w:sz w:val="24"/>
          <w:szCs w:val="24"/>
        </w:rPr>
      </w:pPr>
      <w:r w:rsidRPr="00E61665">
        <w:rPr>
          <w:b/>
          <w:bCs/>
          <w:sz w:val="24"/>
          <w:szCs w:val="24"/>
        </w:rPr>
        <w:t>10.1. Затраты на приобретение образовательных услуг</w:t>
      </w:r>
      <w:r w:rsidRPr="00E61665">
        <w:rPr>
          <w:sz w:val="24"/>
          <w:szCs w:val="24"/>
        </w:rPr>
        <w:t xml:space="preserve"> по </w:t>
      </w:r>
      <w:r w:rsidRPr="00E61665">
        <w:rPr>
          <w:sz w:val="24"/>
          <w:szCs w:val="24"/>
        </w:rPr>
        <w:lastRenderedPageBreak/>
        <w:t>профессиональной переподготовке и повышению квалификации (З</w:t>
      </w:r>
      <w:r w:rsidRPr="00E61665">
        <w:rPr>
          <w:sz w:val="24"/>
          <w:szCs w:val="24"/>
          <w:vertAlign w:val="subscript"/>
        </w:rPr>
        <w:t>дпо</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noProof/>
          <w:position w:val="-21"/>
          <w:sz w:val="24"/>
          <w:szCs w:val="24"/>
        </w:rPr>
        <w:drawing>
          <wp:inline distT="0" distB="0" distL="0" distR="0">
            <wp:extent cx="2644140" cy="426720"/>
            <wp:effectExtent l="19050" t="0" r="3810" b="0"/>
            <wp:docPr id="59"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84"/>
                    <a:srcRect/>
                    <a:stretch>
                      <a:fillRect/>
                    </a:stretch>
                  </pic:blipFill>
                  <pic:spPr bwMode="auto">
                    <a:xfrm>
                      <a:off x="0" y="0"/>
                      <a:ext cx="2644140" cy="426720"/>
                    </a:xfrm>
                    <a:prstGeom prst="rect">
                      <a:avLst/>
                    </a:prstGeom>
                    <a:solidFill>
                      <a:srgbClr val="FFFFFF"/>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i дпо</w:t>
      </w:r>
      <w:r w:rsidRPr="00E61665">
        <w:rPr>
          <w:sz w:val="24"/>
          <w:szCs w:val="24"/>
        </w:rPr>
        <w:t xml:space="preserve"> - количество работников, направляемых на i-й вид дополнительного профессионального образования, определяемое в соответствии с </w:t>
      </w:r>
      <w:hyperlink w:anchor="P786" w:history="1">
        <w:r w:rsidRPr="00E61665">
          <w:rPr>
            <w:rStyle w:val="af9"/>
            <w:rFonts w:cs="Arial"/>
            <w:sz w:val="24"/>
            <w:szCs w:val="24"/>
          </w:rPr>
          <w:t>таблицей № 13</w:t>
        </w:r>
      </w:hyperlink>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i дпо</w:t>
      </w:r>
      <w:r w:rsidRPr="00E61665">
        <w:rPr>
          <w:sz w:val="24"/>
          <w:szCs w:val="24"/>
        </w:rPr>
        <w:t xml:space="preserve"> - цена обучения одного работника по i-му виду дополнительного профессионального образования, определяемая в соответствии с </w:t>
      </w:r>
      <w:hyperlink w:anchor="P786" w:history="1">
        <w:r w:rsidRPr="00E61665">
          <w:rPr>
            <w:rStyle w:val="af9"/>
            <w:rFonts w:cs="Arial"/>
            <w:sz w:val="24"/>
            <w:szCs w:val="24"/>
          </w:rPr>
          <w:t>таблицей № 13</w:t>
        </w:r>
      </w:hyperlink>
      <w:r w:rsidRPr="00E61665">
        <w:rPr>
          <w:sz w:val="24"/>
          <w:szCs w:val="24"/>
        </w:rPr>
        <w:t>.</w:t>
      </w:r>
    </w:p>
    <w:p w:rsidR="00E61665" w:rsidRPr="00E61665" w:rsidRDefault="00E61665" w:rsidP="00E61665">
      <w:pPr>
        <w:pStyle w:val="ConsPlusNormal"/>
        <w:spacing w:line="25" w:lineRule="atLeast"/>
        <w:ind w:firstLine="539"/>
        <w:jc w:val="right"/>
        <w:rPr>
          <w:sz w:val="24"/>
          <w:szCs w:val="24"/>
        </w:rPr>
      </w:pPr>
    </w:p>
    <w:p w:rsidR="00E61665" w:rsidRPr="00E61665" w:rsidRDefault="00E61665" w:rsidP="00E61665">
      <w:pPr>
        <w:pStyle w:val="ConsPlusNormal"/>
        <w:spacing w:line="25" w:lineRule="atLeast"/>
        <w:ind w:firstLine="539"/>
        <w:jc w:val="right"/>
        <w:rPr>
          <w:sz w:val="24"/>
          <w:szCs w:val="24"/>
        </w:rPr>
      </w:pPr>
      <w:r w:rsidRPr="00E61665">
        <w:rPr>
          <w:sz w:val="24"/>
          <w:szCs w:val="24"/>
        </w:rPr>
        <w:t>Таблица № 13</w:t>
      </w:r>
    </w:p>
    <w:p w:rsidR="00E61665" w:rsidRPr="00E61665" w:rsidRDefault="00E61665" w:rsidP="00E61665">
      <w:pPr>
        <w:pStyle w:val="ConsPlusTitle"/>
        <w:spacing w:line="25" w:lineRule="atLeast"/>
        <w:ind w:firstLine="539"/>
        <w:jc w:val="center"/>
        <w:rPr>
          <w:rFonts w:ascii="Arial" w:hAnsi="Arial" w:cs="Arial"/>
        </w:rPr>
      </w:pPr>
      <w:bookmarkStart w:id="16" w:name="P786"/>
      <w:bookmarkEnd w:id="16"/>
      <w:r w:rsidRPr="00E61665">
        <w:rPr>
          <w:rFonts w:ascii="Arial" w:hAnsi="Arial" w:cs="Arial"/>
        </w:rPr>
        <w:t>Нормативы, применяемые при расчете нормативных затрат</w:t>
      </w:r>
    </w:p>
    <w:p w:rsidR="00E61665" w:rsidRPr="00E61665" w:rsidRDefault="00E61665" w:rsidP="00E61665">
      <w:pPr>
        <w:pStyle w:val="ConsPlusTitle"/>
        <w:spacing w:line="25" w:lineRule="atLeast"/>
        <w:ind w:firstLine="539"/>
        <w:jc w:val="center"/>
        <w:rPr>
          <w:rFonts w:ascii="Arial" w:hAnsi="Arial" w:cs="Arial"/>
        </w:rPr>
      </w:pPr>
      <w:r w:rsidRPr="00E61665">
        <w:rPr>
          <w:rFonts w:ascii="Arial" w:hAnsi="Arial" w:cs="Arial"/>
        </w:rPr>
        <w:t>на приобретение образовательных услуг по профессиональной</w:t>
      </w:r>
    </w:p>
    <w:p w:rsidR="00E61665" w:rsidRPr="00E61665" w:rsidRDefault="00E61665" w:rsidP="00E61665">
      <w:pPr>
        <w:pStyle w:val="ConsPlusTitle"/>
        <w:spacing w:line="25" w:lineRule="atLeast"/>
        <w:ind w:firstLine="539"/>
        <w:jc w:val="center"/>
        <w:rPr>
          <w:rFonts w:ascii="Arial" w:hAnsi="Arial" w:cs="Arial"/>
        </w:rPr>
      </w:pPr>
      <w:r w:rsidRPr="00E61665">
        <w:rPr>
          <w:rFonts w:ascii="Arial" w:hAnsi="Arial" w:cs="Arial"/>
        </w:rPr>
        <w:t>переподготовке и повышению квалификации</w:t>
      </w:r>
    </w:p>
    <w:tbl>
      <w:tblPr>
        <w:tblW w:w="0" w:type="auto"/>
        <w:tblInd w:w="-20" w:type="dxa"/>
        <w:tblLayout w:type="fixed"/>
        <w:tblCellMar>
          <w:top w:w="102" w:type="dxa"/>
          <w:left w:w="62" w:type="dxa"/>
          <w:bottom w:w="102" w:type="dxa"/>
          <w:right w:w="62" w:type="dxa"/>
        </w:tblCellMar>
        <w:tblLook w:val="0000"/>
      </w:tblPr>
      <w:tblGrid>
        <w:gridCol w:w="623"/>
        <w:gridCol w:w="4025"/>
        <w:gridCol w:w="1757"/>
        <w:gridCol w:w="2704"/>
      </w:tblGrid>
      <w:tr w:rsidR="00E61665" w:rsidRPr="00E61665" w:rsidTr="00E934A2">
        <w:tc>
          <w:tcPr>
            <w:tcW w:w="62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п/п</w:t>
            </w:r>
          </w:p>
        </w:tc>
        <w:tc>
          <w:tcPr>
            <w:tcW w:w="4025"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Вид дополнительного профессионального образования</w:t>
            </w:r>
          </w:p>
        </w:tc>
        <w:tc>
          <w:tcPr>
            <w:tcW w:w="175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Количество работников, направляемых на обучение</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Цена обучения одного работника</w:t>
            </w:r>
          </w:p>
        </w:tc>
      </w:tr>
      <w:tr w:rsidR="00E61665" w:rsidRPr="00E61665" w:rsidTr="00E934A2">
        <w:tc>
          <w:tcPr>
            <w:tcW w:w="62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1.</w:t>
            </w:r>
          </w:p>
        </w:tc>
        <w:tc>
          <w:tcPr>
            <w:tcW w:w="4025"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both"/>
              <w:rPr>
                <w:sz w:val="24"/>
                <w:szCs w:val="24"/>
              </w:rPr>
            </w:pPr>
            <w:r w:rsidRPr="00E61665">
              <w:rPr>
                <w:sz w:val="24"/>
                <w:szCs w:val="24"/>
              </w:rPr>
              <w:t xml:space="preserve">Профессиональная переподготовка и (или) повышение квалификации </w:t>
            </w:r>
          </w:p>
        </w:tc>
        <w:tc>
          <w:tcPr>
            <w:tcW w:w="175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27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не более 50 000,00 руб.</w:t>
            </w:r>
          </w:p>
        </w:tc>
      </w:tr>
    </w:tbl>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Normal"/>
        <w:spacing w:line="25" w:lineRule="atLeast"/>
        <w:ind w:firstLine="539"/>
        <w:jc w:val="both"/>
        <w:rPr>
          <w:sz w:val="24"/>
          <w:szCs w:val="24"/>
        </w:rPr>
      </w:pPr>
      <w:r w:rsidRPr="00E61665">
        <w:rPr>
          <w:b/>
          <w:bCs/>
          <w:sz w:val="24"/>
          <w:szCs w:val="24"/>
        </w:rPr>
        <w:t>10.2. Затраты на участие в обучающих мероприятиях</w:t>
      </w:r>
      <w:r w:rsidRPr="00E61665">
        <w:rPr>
          <w:sz w:val="24"/>
          <w:szCs w:val="24"/>
        </w:rPr>
        <w:t xml:space="preserve"> (З</w:t>
      </w:r>
      <w:r w:rsidRPr="00E61665">
        <w:rPr>
          <w:sz w:val="24"/>
          <w:szCs w:val="24"/>
          <w:vertAlign w:val="subscript"/>
        </w:rPr>
        <w:t>сем</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noProof/>
          <w:position w:val="-22"/>
          <w:sz w:val="24"/>
          <w:szCs w:val="24"/>
        </w:rPr>
        <w:drawing>
          <wp:inline distT="0" distB="0" distL="0" distR="0">
            <wp:extent cx="2415540" cy="434340"/>
            <wp:effectExtent l="19050" t="0" r="3810" b="0"/>
            <wp:docPr id="60"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85"/>
                    <a:srcRect/>
                    <a:stretch>
                      <a:fillRect/>
                    </a:stretch>
                  </pic:blipFill>
                  <pic:spPr bwMode="auto">
                    <a:xfrm>
                      <a:off x="0" y="0"/>
                      <a:ext cx="2415540" cy="434340"/>
                    </a:xfrm>
                    <a:prstGeom prst="rect">
                      <a:avLst/>
                    </a:prstGeom>
                    <a:solidFill>
                      <a:srgbClr val="FFFFFF"/>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i сем</w:t>
      </w:r>
      <w:r w:rsidRPr="00E61665">
        <w:rPr>
          <w:sz w:val="24"/>
          <w:szCs w:val="24"/>
        </w:rPr>
        <w:t xml:space="preserve"> - количество работников, направляемых на i-й вид обучающих мероприятий, определяемое в соответствии с </w:t>
      </w:r>
      <w:hyperlink w:anchor="P854" w:history="1">
        <w:r w:rsidRPr="00E61665">
          <w:rPr>
            <w:rStyle w:val="af9"/>
            <w:rFonts w:cs="Arial"/>
            <w:sz w:val="24"/>
            <w:szCs w:val="24"/>
          </w:rPr>
          <w:t>таблицей № 14</w:t>
        </w:r>
      </w:hyperlink>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i сем</w:t>
      </w:r>
      <w:r w:rsidRPr="00E61665">
        <w:rPr>
          <w:sz w:val="24"/>
          <w:szCs w:val="24"/>
        </w:rPr>
        <w:t xml:space="preserve"> - цена участия одного работника по i-му виду обучающих мероприятий, определяемая в соответствии с </w:t>
      </w:r>
      <w:hyperlink w:anchor="P854" w:history="1">
        <w:r w:rsidRPr="00E61665">
          <w:rPr>
            <w:rStyle w:val="af9"/>
            <w:rFonts w:cs="Arial"/>
            <w:sz w:val="24"/>
            <w:szCs w:val="24"/>
          </w:rPr>
          <w:t>таблицей № 14</w:t>
        </w:r>
      </w:hyperlink>
      <w:r w:rsidRPr="00E61665">
        <w:rPr>
          <w:sz w:val="24"/>
          <w:szCs w:val="24"/>
        </w:rPr>
        <w:t>.</w:t>
      </w:r>
    </w:p>
    <w:p w:rsidR="00E61665" w:rsidRPr="00E61665" w:rsidRDefault="00E61665" w:rsidP="00E61665">
      <w:pPr>
        <w:pStyle w:val="ConsPlusNormal"/>
        <w:spacing w:line="25" w:lineRule="atLeast"/>
        <w:ind w:firstLine="539"/>
        <w:jc w:val="right"/>
        <w:rPr>
          <w:sz w:val="24"/>
          <w:szCs w:val="24"/>
        </w:rPr>
      </w:pPr>
      <w:r w:rsidRPr="00E61665">
        <w:rPr>
          <w:sz w:val="24"/>
          <w:szCs w:val="24"/>
        </w:rPr>
        <w:t>Таблица № 14</w:t>
      </w:r>
    </w:p>
    <w:p w:rsidR="00E61665" w:rsidRPr="00E61665" w:rsidRDefault="00E61665" w:rsidP="00E61665">
      <w:pPr>
        <w:pStyle w:val="ConsPlusTitle"/>
        <w:spacing w:line="25" w:lineRule="atLeast"/>
        <w:ind w:firstLine="539"/>
        <w:jc w:val="center"/>
        <w:rPr>
          <w:rFonts w:ascii="Arial" w:hAnsi="Arial" w:cs="Arial"/>
        </w:rPr>
      </w:pPr>
      <w:bookmarkStart w:id="17" w:name="P854"/>
      <w:bookmarkEnd w:id="17"/>
      <w:r w:rsidRPr="00E61665">
        <w:rPr>
          <w:rFonts w:ascii="Arial" w:hAnsi="Arial" w:cs="Arial"/>
        </w:rPr>
        <w:t>Нормативы, применяемые при расчете нормативных затрат</w:t>
      </w:r>
    </w:p>
    <w:p w:rsidR="00E61665" w:rsidRPr="00E61665" w:rsidRDefault="00E61665" w:rsidP="00E61665">
      <w:pPr>
        <w:pStyle w:val="ConsPlusTitle"/>
        <w:spacing w:line="25" w:lineRule="atLeast"/>
        <w:ind w:firstLine="539"/>
        <w:jc w:val="center"/>
        <w:rPr>
          <w:rFonts w:ascii="Arial" w:hAnsi="Arial" w:cs="Arial"/>
        </w:rPr>
      </w:pPr>
      <w:r w:rsidRPr="00E61665">
        <w:rPr>
          <w:rFonts w:ascii="Arial" w:hAnsi="Arial" w:cs="Arial"/>
        </w:rPr>
        <w:t>на участие в обучающих мероприятиях</w:t>
      </w:r>
    </w:p>
    <w:p w:rsidR="00E61665" w:rsidRPr="00E61665" w:rsidRDefault="00E61665" w:rsidP="00E61665">
      <w:pPr>
        <w:pStyle w:val="ConsPlusNormal"/>
        <w:spacing w:line="25" w:lineRule="atLeast"/>
        <w:ind w:firstLine="539"/>
        <w:jc w:val="both"/>
        <w:rPr>
          <w:sz w:val="24"/>
          <w:szCs w:val="24"/>
        </w:rPr>
      </w:pPr>
    </w:p>
    <w:tbl>
      <w:tblPr>
        <w:tblW w:w="0" w:type="auto"/>
        <w:tblInd w:w="-20" w:type="dxa"/>
        <w:tblLayout w:type="fixed"/>
        <w:tblCellMar>
          <w:top w:w="102" w:type="dxa"/>
          <w:left w:w="62" w:type="dxa"/>
          <w:bottom w:w="102" w:type="dxa"/>
          <w:right w:w="62" w:type="dxa"/>
        </w:tblCellMar>
        <w:tblLook w:val="0000"/>
      </w:tblPr>
      <w:tblGrid>
        <w:gridCol w:w="566"/>
        <w:gridCol w:w="4478"/>
        <w:gridCol w:w="1814"/>
        <w:gridCol w:w="2572"/>
      </w:tblGrid>
      <w:tr w:rsidR="00E61665" w:rsidRPr="00E61665" w:rsidTr="00E934A2">
        <w:tc>
          <w:tcPr>
            <w:tcW w:w="56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п/п</w:t>
            </w:r>
          </w:p>
        </w:tc>
        <w:tc>
          <w:tcPr>
            <w:tcW w:w="447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Категории работников</w:t>
            </w:r>
          </w:p>
        </w:tc>
        <w:tc>
          <w:tcPr>
            <w:tcW w:w="181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Количество работников, участвующих в обучающих мероприятиях</w:t>
            </w:r>
          </w:p>
        </w:tc>
        <w:tc>
          <w:tcPr>
            <w:tcW w:w="2572"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Цена участия одного работника</w:t>
            </w:r>
          </w:p>
        </w:tc>
      </w:tr>
      <w:tr w:rsidR="00E61665" w:rsidRPr="00E61665" w:rsidTr="00E934A2">
        <w:tc>
          <w:tcPr>
            <w:tcW w:w="56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1</w:t>
            </w:r>
          </w:p>
        </w:tc>
        <w:tc>
          <w:tcPr>
            <w:tcW w:w="447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both"/>
              <w:rPr>
                <w:sz w:val="24"/>
                <w:szCs w:val="24"/>
              </w:rPr>
            </w:pPr>
            <w:r w:rsidRPr="00E61665">
              <w:rPr>
                <w:sz w:val="24"/>
                <w:szCs w:val="24"/>
              </w:rPr>
              <w:t xml:space="preserve">Должности категории "руководители" </w:t>
            </w:r>
          </w:p>
        </w:tc>
        <w:tc>
          <w:tcPr>
            <w:tcW w:w="181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572"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50 000,00 руб.</w:t>
            </w:r>
          </w:p>
        </w:tc>
      </w:tr>
      <w:tr w:rsidR="00E61665" w:rsidRPr="00E61665" w:rsidTr="00E934A2">
        <w:tc>
          <w:tcPr>
            <w:tcW w:w="566"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r w:rsidRPr="00E61665">
              <w:rPr>
                <w:sz w:val="24"/>
                <w:szCs w:val="24"/>
              </w:rPr>
              <w:t>2</w:t>
            </w:r>
          </w:p>
        </w:tc>
        <w:tc>
          <w:tcPr>
            <w:tcW w:w="447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both"/>
              <w:rPr>
                <w:sz w:val="24"/>
                <w:szCs w:val="24"/>
              </w:rPr>
            </w:pPr>
            <w:r w:rsidRPr="00E61665">
              <w:rPr>
                <w:sz w:val="24"/>
                <w:szCs w:val="24"/>
              </w:rPr>
              <w:t>Должности категории "специалисты"</w:t>
            </w:r>
          </w:p>
        </w:tc>
        <w:tc>
          <w:tcPr>
            <w:tcW w:w="181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w:t>
            </w:r>
          </w:p>
        </w:tc>
        <w:tc>
          <w:tcPr>
            <w:tcW w:w="2572"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50 000,00 руб.</w:t>
            </w:r>
          </w:p>
        </w:tc>
      </w:tr>
    </w:tbl>
    <w:p w:rsidR="00E61665" w:rsidRPr="00E61665" w:rsidRDefault="00E61665" w:rsidP="00E61665">
      <w:pPr>
        <w:pStyle w:val="ConsPlusTitle"/>
        <w:spacing w:line="25" w:lineRule="atLeast"/>
        <w:ind w:firstLine="539"/>
        <w:jc w:val="center"/>
        <w:rPr>
          <w:rFonts w:ascii="Arial" w:hAnsi="Arial" w:cs="Arial"/>
        </w:rPr>
      </w:pPr>
    </w:p>
    <w:p w:rsidR="00E61665" w:rsidRPr="00E61665" w:rsidRDefault="00E61665" w:rsidP="00E61665">
      <w:pPr>
        <w:pStyle w:val="ConsPlusTitle"/>
        <w:spacing w:line="25" w:lineRule="atLeast"/>
        <w:ind w:firstLine="539"/>
        <w:rPr>
          <w:rFonts w:ascii="Arial" w:hAnsi="Arial" w:cs="Arial"/>
          <w:b w:val="0"/>
        </w:rPr>
      </w:pPr>
      <w:r w:rsidRPr="00E61665">
        <w:rPr>
          <w:rFonts w:ascii="Arial" w:hAnsi="Arial" w:cs="Arial"/>
        </w:rPr>
        <w:t xml:space="preserve">10.3. Затраты на оплату проезда работника к месту нахождения учебного </w:t>
      </w:r>
      <w:r w:rsidRPr="00E61665">
        <w:rPr>
          <w:rFonts w:ascii="Arial" w:hAnsi="Arial" w:cs="Arial"/>
        </w:rPr>
        <w:lastRenderedPageBreak/>
        <w:t>заведения и обратно</w:t>
      </w:r>
      <w:r w:rsidRPr="00E61665">
        <w:rPr>
          <w:rFonts w:ascii="Arial" w:hAnsi="Arial" w:cs="Arial"/>
          <w:b w:val="0"/>
        </w:rPr>
        <w:t xml:space="preserve"> (</w:t>
      </w:r>
      <w:r w:rsidRPr="00E61665">
        <w:rPr>
          <w:rFonts w:ascii="Arial" w:hAnsi="Arial" w:cs="Arial"/>
          <w:b w:val="0"/>
          <w:noProof/>
          <w:position w:val="-14"/>
        </w:rPr>
        <w:drawing>
          <wp:inline distT="0" distB="0" distL="0" distR="0">
            <wp:extent cx="358140" cy="327660"/>
            <wp:effectExtent l="0" t="0" r="0" b="0"/>
            <wp:docPr id="6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86"/>
                    <a:srcRect/>
                    <a:stretch>
                      <a:fillRect/>
                    </a:stretch>
                  </pic:blipFill>
                  <pic:spPr bwMode="auto">
                    <a:xfrm>
                      <a:off x="0" y="0"/>
                      <a:ext cx="358140" cy="327660"/>
                    </a:xfrm>
                    <a:prstGeom prst="rect">
                      <a:avLst/>
                    </a:prstGeom>
                    <a:solidFill>
                      <a:srgbClr val="FFFFFF">
                        <a:alpha val="0"/>
                      </a:srgbClr>
                    </a:solidFill>
                    <a:ln w="9525">
                      <a:noFill/>
                      <a:miter lim="800000"/>
                      <a:headEnd/>
                      <a:tailEnd/>
                    </a:ln>
                  </pic:spPr>
                </pic:pic>
              </a:graphicData>
            </a:graphic>
          </wp:inline>
        </w:drawing>
      </w:r>
      <w:r w:rsidRPr="00E61665">
        <w:rPr>
          <w:rFonts w:ascii="Arial" w:hAnsi="Arial" w:cs="Arial"/>
          <w:b w:val="0"/>
        </w:rPr>
        <w:t>) определяются по формуле:</w:t>
      </w:r>
    </w:p>
    <w:p w:rsidR="00E61665" w:rsidRPr="00E61665" w:rsidRDefault="00E61665" w:rsidP="00E61665">
      <w:pPr>
        <w:spacing w:line="25" w:lineRule="atLeast"/>
        <w:ind w:firstLine="539"/>
        <w:jc w:val="center"/>
        <w:rPr>
          <w:sz w:val="24"/>
          <w:szCs w:val="24"/>
        </w:rPr>
      </w:pPr>
      <w:r w:rsidRPr="00E61665">
        <w:rPr>
          <w:noProof/>
          <w:position w:val="-37"/>
          <w:sz w:val="24"/>
          <w:szCs w:val="24"/>
        </w:rPr>
        <w:drawing>
          <wp:inline distT="0" distB="0" distL="0" distR="0">
            <wp:extent cx="2689860" cy="601980"/>
            <wp:effectExtent l="0" t="0" r="0" b="0"/>
            <wp:docPr id="62"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87"/>
                    <a:srcRect/>
                    <a:stretch>
                      <a:fillRect/>
                    </a:stretch>
                  </pic:blipFill>
                  <pic:spPr bwMode="auto">
                    <a:xfrm>
                      <a:off x="0" y="0"/>
                      <a:ext cx="2689860" cy="601980"/>
                    </a:xfrm>
                    <a:prstGeom prst="rect">
                      <a:avLst/>
                    </a:prstGeom>
                    <a:solidFill>
                      <a:srgbClr val="FFFFFF">
                        <a:alpha val="0"/>
                      </a:srgbClr>
                    </a:solidFill>
                    <a:ln w="9525">
                      <a:noFill/>
                      <a:miter lim="800000"/>
                      <a:headEnd/>
                      <a:tailEnd/>
                    </a:ln>
                  </pic:spPr>
                </pic:pic>
              </a:graphicData>
            </a:graphic>
          </wp:inline>
        </w:drawing>
      </w:r>
      <w:r w:rsidRPr="00E61665">
        <w:rPr>
          <w:sz w:val="24"/>
          <w:szCs w:val="24"/>
        </w:rPr>
        <w:t>,</w:t>
      </w:r>
    </w:p>
    <w:p w:rsidR="00E61665" w:rsidRPr="00E61665" w:rsidRDefault="00E61665" w:rsidP="00E61665">
      <w:pPr>
        <w:spacing w:line="25" w:lineRule="atLeast"/>
        <w:ind w:firstLine="539"/>
        <w:jc w:val="both"/>
        <w:rPr>
          <w:sz w:val="24"/>
          <w:szCs w:val="24"/>
        </w:rPr>
      </w:pPr>
      <w:r w:rsidRPr="00E61665">
        <w:rPr>
          <w:sz w:val="24"/>
          <w:szCs w:val="24"/>
        </w:rPr>
        <w:t>где:</w:t>
      </w:r>
    </w:p>
    <w:p w:rsidR="00E61665" w:rsidRPr="00E61665" w:rsidRDefault="00E61665" w:rsidP="00E61665">
      <w:pPr>
        <w:spacing w:line="25" w:lineRule="atLeast"/>
        <w:ind w:firstLine="539"/>
        <w:jc w:val="both"/>
        <w:rPr>
          <w:sz w:val="24"/>
          <w:szCs w:val="24"/>
        </w:rPr>
      </w:pPr>
      <w:r w:rsidRPr="00E61665">
        <w:rPr>
          <w:noProof/>
          <w:position w:val="-15"/>
          <w:sz w:val="24"/>
          <w:szCs w:val="24"/>
        </w:rPr>
        <w:drawing>
          <wp:inline distT="0" distB="0" distL="0" distR="0">
            <wp:extent cx="457200" cy="327660"/>
            <wp:effectExtent l="0" t="0" r="0" b="0"/>
            <wp:docPr id="63"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88"/>
                    <a:srcRect/>
                    <a:stretch>
                      <a:fillRect/>
                    </a:stretch>
                  </pic:blipFill>
                  <pic:spPr bwMode="auto">
                    <a:xfrm>
                      <a:off x="0" y="0"/>
                      <a:ext cx="457200" cy="32766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количество работников, имеющих право на компенсацию расходов, по i-му направлению;</w:t>
      </w:r>
    </w:p>
    <w:p w:rsidR="00E61665" w:rsidRPr="00E61665" w:rsidRDefault="00E61665" w:rsidP="00E61665">
      <w:pPr>
        <w:pStyle w:val="ConsPlusTitle"/>
        <w:spacing w:line="25" w:lineRule="atLeast"/>
        <w:ind w:firstLine="539"/>
        <w:rPr>
          <w:rFonts w:ascii="Arial" w:hAnsi="Arial" w:cs="Arial"/>
          <w:b w:val="0"/>
        </w:rPr>
      </w:pPr>
      <w:r w:rsidRPr="00E61665">
        <w:rPr>
          <w:rFonts w:ascii="Arial" w:hAnsi="Arial" w:cs="Arial"/>
          <w:noProof/>
          <w:position w:val="-14"/>
        </w:rPr>
        <w:drawing>
          <wp:inline distT="0" distB="0" distL="0" distR="0">
            <wp:extent cx="396240" cy="327660"/>
            <wp:effectExtent l="19050" t="0" r="0" b="0"/>
            <wp:docPr id="64"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89"/>
                    <a:srcRect/>
                    <a:stretch>
                      <a:fillRect/>
                    </a:stretch>
                  </pic:blipFill>
                  <pic:spPr bwMode="auto">
                    <a:xfrm>
                      <a:off x="0" y="0"/>
                      <a:ext cx="396240" cy="327660"/>
                    </a:xfrm>
                    <a:prstGeom prst="rect">
                      <a:avLst/>
                    </a:prstGeom>
                    <a:solidFill>
                      <a:srgbClr val="FFFFFF">
                        <a:alpha val="0"/>
                      </a:srgbClr>
                    </a:solidFill>
                    <a:ln w="9525">
                      <a:noFill/>
                      <a:miter lim="800000"/>
                      <a:headEnd/>
                      <a:tailEnd/>
                    </a:ln>
                  </pic:spPr>
                </pic:pic>
              </a:graphicData>
            </a:graphic>
          </wp:inline>
        </w:drawing>
      </w:r>
      <w:r w:rsidRPr="00E61665">
        <w:rPr>
          <w:rFonts w:ascii="Arial" w:hAnsi="Arial" w:cs="Arial"/>
        </w:rPr>
        <w:t xml:space="preserve"> – </w:t>
      </w:r>
      <w:r w:rsidRPr="00E61665">
        <w:rPr>
          <w:rFonts w:ascii="Arial" w:hAnsi="Arial" w:cs="Arial"/>
          <w:b w:val="0"/>
        </w:rPr>
        <w:t>цена проезда к месту нахождения учебного заведения по i-му направлению.</w:t>
      </w:r>
    </w:p>
    <w:p w:rsidR="00E61665" w:rsidRPr="00E61665" w:rsidRDefault="00E61665" w:rsidP="00E61665">
      <w:pPr>
        <w:pStyle w:val="ConsPlusTitle"/>
        <w:spacing w:line="25" w:lineRule="atLeast"/>
        <w:ind w:firstLine="539"/>
        <w:rPr>
          <w:rFonts w:ascii="Arial" w:hAnsi="Arial" w:cs="Arial"/>
        </w:rPr>
      </w:pPr>
      <w:r w:rsidRPr="00E61665">
        <w:rPr>
          <w:rFonts w:ascii="Arial" w:hAnsi="Arial" w:cs="Arial"/>
        </w:rPr>
        <w:t>11. Нормативные затраты на услуги связи</w:t>
      </w:r>
    </w:p>
    <w:p w:rsidR="00E61665" w:rsidRPr="00E61665" w:rsidRDefault="00E61665" w:rsidP="00E61665">
      <w:pPr>
        <w:pStyle w:val="ConsPlusNormal"/>
        <w:spacing w:line="25" w:lineRule="atLeast"/>
        <w:ind w:firstLine="539"/>
        <w:jc w:val="both"/>
        <w:rPr>
          <w:sz w:val="24"/>
          <w:szCs w:val="24"/>
        </w:rPr>
      </w:pPr>
      <w:r w:rsidRPr="00E61665">
        <w:rPr>
          <w:b/>
          <w:bCs/>
          <w:sz w:val="24"/>
          <w:szCs w:val="24"/>
        </w:rPr>
        <w:t>11.1. Нормативные затраты на абонентскую плату</w:t>
      </w:r>
      <w:r w:rsidRPr="00E61665">
        <w:rPr>
          <w:sz w:val="24"/>
          <w:szCs w:val="24"/>
        </w:rPr>
        <w:t xml:space="preserve"> (З</w:t>
      </w:r>
      <w:r w:rsidRPr="00E61665">
        <w:rPr>
          <w:sz w:val="24"/>
          <w:szCs w:val="24"/>
          <w:vertAlign w:val="subscript"/>
        </w:rPr>
        <w:t>аб</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noProof/>
          <w:position w:val="-32"/>
          <w:sz w:val="24"/>
          <w:szCs w:val="24"/>
        </w:rPr>
        <w:drawing>
          <wp:inline distT="0" distB="0" distL="0" distR="0">
            <wp:extent cx="2705100" cy="571500"/>
            <wp:effectExtent l="19050" t="0" r="0" b="0"/>
            <wp:docPr id="65"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90"/>
                    <a:srcRect/>
                    <a:stretch>
                      <a:fillRect/>
                    </a:stretch>
                  </pic:blipFill>
                  <pic:spPr bwMode="auto">
                    <a:xfrm>
                      <a:off x="0" y="0"/>
                      <a:ext cx="2705100" cy="571500"/>
                    </a:xfrm>
                    <a:prstGeom prst="rect">
                      <a:avLst/>
                    </a:prstGeom>
                    <a:solidFill>
                      <a:srgbClr val="FFFFFF"/>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iаб</w:t>
      </w:r>
      <w:r w:rsidRPr="00E61665">
        <w:rPr>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E61665" w:rsidRPr="00E61665" w:rsidRDefault="00E61665" w:rsidP="00E61665">
      <w:pPr>
        <w:pStyle w:val="ConsPlusNormal"/>
        <w:spacing w:line="25" w:lineRule="atLeast"/>
        <w:ind w:firstLine="539"/>
        <w:jc w:val="both"/>
        <w:rPr>
          <w:sz w:val="24"/>
          <w:szCs w:val="24"/>
        </w:rPr>
      </w:pPr>
      <w:r w:rsidRPr="00E61665">
        <w:rPr>
          <w:sz w:val="24"/>
          <w:szCs w:val="24"/>
        </w:rPr>
        <w:t>H</w:t>
      </w:r>
      <w:r w:rsidRPr="00E61665">
        <w:rPr>
          <w:sz w:val="24"/>
          <w:szCs w:val="24"/>
          <w:vertAlign w:val="subscript"/>
        </w:rPr>
        <w:t>iаб</w:t>
      </w:r>
      <w:r w:rsidRPr="00E61665">
        <w:rPr>
          <w:sz w:val="24"/>
          <w:szCs w:val="24"/>
        </w:rPr>
        <w:t xml:space="preserve"> ежемесячная i-я абонентская плата в расчете на 1 абонентский номер для передачи голосовой информации;</w:t>
      </w:r>
    </w:p>
    <w:p w:rsidR="00E61665" w:rsidRPr="00E61665" w:rsidRDefault="00E61665" w:rsidP="00E61665">
      <w:pPr>
        <w:pStyle w:val="ConsPlusNormal"/>
        <w:spacing w:line="25" w:lineRule="atLeast"/>
        <w:ind w:firstLine="539"/>
        <w:jc w:val="both"/>
        <w:rPr>
          <w:sz w:val="24"/>
          <w:szCs w:val="24"/>
        </w:rPr>
      </w:pPr>
      <w:r w:rsidRPr="00E61665">
        <w:rPr>
          <w:sz w:val="24"/>
          <w:szCs w:val="24"/>
        </w:rPr>
        <w:t>№</w:t>
      </w:r>
      <w:r w:rsidRPr="00E61665">
        <w:rPr>
          <w:sz w:val="24"/>
          <w:szCs w:val="24"/>
          <w:vertAlign w:val="subscript"/>
        </w:rPr>
        <w:t>iаб</w:t>
      </w:r>
      <w:r w:rsidRPr="00E61665">
        <w:rPr>
          <w:sz w:val="24"/>
          <w:szCs w:val="24"/>
        </w:rPr>
        <w:t xml:space="preserve"> - количество месяцев предоставления услуги с i-й абонентской платой.</w:t>
      </w:r>
    </w:p>
    <w:p w:rsidR="00E61665" w:rsidRPr="00E61665" w:rsidRDefault="00E61665" w:rsidP="00E61665">
      <w:pPr>
        <w:pStyle w:val="ConsPlusNormal"/>
        <w:spacing w:line="25" w:lineRule="atLeast"/>
        <w:ind w:firstLine="539"/>
        <w:jc w:val="both"/>
        <w:rPr>
          <w:sz w:val="24"/>
          <w:szCs w:val="24"/>
        </w:rPr>
      </w:pPr>
      <w:r w:rsidRPr="00E61665">
        <w:rPr>
          <w:sz w:val="24"/>
          <w:szCs w:val="24"/>
        </w:rPr>
        <w:t xml:space="preserve">Расчет нормативных затрат на абонентскую плату производится в соответствии с нормативами, предусмотренными в </w:t>
      </w:r>
      <w:hyperlink w:anchor="P1862" w:history="1">
        <w:r w:rsidRPr="00E61665">
          <w:rPr>
            <w:rStyle w:val="af9"/>
            <w:rFonts w:cs="Arial"/>
            <w:sz w:val="24"/>
            <w:szCs w:val="24"/>
          </w:rPr>
          <w:t>таблице № 1</w:t>
        </w:r>
      </w:hyperlink>
      <w:r w:rsidRPr="00E61665">
        <w:rPr>
          <w:sz w:val="24"/>
          <w:szCs w:val="24"/>
        </w:rPr>
        <w:t>5.</w:t>
      </w:r>
    </w:p>
    <w:p w:rsidR="00E61665" w:rsidRPr="00E61665" w:rsidRDefault="00E61665" w:rsidP="00E61665">
      <w:pPr>
        <w:pStyle w:val="ConsPlusNormal"/>
        <w:spacing w:line="25" w:lineRule="atLeast"/>
        <w:ind w:firstLine="539"/>
        <w:jc w:val="right"/>
        <w:rPr>
          <w:sz w:val="24"/>
          <w:szCs w:val="24"/>
        </w:rPr>
      </w:pPr>
      <w:bookmarkStart w:id="18" w:name="P1862"/>
      <w:bookmarkEnd w:id="18"/>
      <w:r w:rsidRPr="00E61665">
        <w:rPr>
          <w:sz w:val="24"/>
          <w:szCs w:val="24"/>
        </w:rPr>
        <w:t>Таблица № 15</w:t>
      </w:r>
    </w:p>
    <w:tbl>
      <w:tblPr>
        <w:tblW w:w="0" w:type="auto"/>
        <w:tblInd w:w="-20" w:type="dxa"/>
        <w:tblLayout w:type="fixed"/>
        <w:tblCellMar>
          <w:top w:w="102" w:type="dxa"/>
          <w:left w:w="62" w:type="dxa"/>
          <w:bottom w:w="102" w:type="dxa"/>
          <w:right w:w="62" w:type="dxa"/>
        </w:tblCellMar>
        <w:tblLook w:val="0000"/>
      </w:tblPr>
      <w:tblGrid>
        <w:gridCol w:w="567"/>
        <w:gridCol w:w="3061"/>
        <w:gridCol w:w="2041"/>
        <w:gridCol w:w="1927"/>
        <w:gridCol w:w="1882"/>
      </w:tblGrid>
      <w:tr w:rsidR="00E61665" w:rsidRPr="00E61665" w:rsidTr="00E934A2">
        <w:tc>
          <w:tcPr>
            <w:tcW w:w="56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п/п</w:t>
            </w:r>
          </w:p>
        </w:tc>
        <w:tc>
          <w:tcPr>
            <w:tcW w:w="306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Наименование должности или категории (группы) должностей</w:t>
            </w:r>
          </w:p>
        </w:tc>
        <w:tc>
          <w:tcPr>
            <w:tcW w:w="204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Количество абонентских номеров для передачи голосовой информации</w:t>
            </w:r>
          </w:p>
        </w:tc>
        <w:tc>
          <w:tcPr>
            <w:tcW w:w="192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Размер ежемесячной абонентской платы</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Количество месяцев предоставления услуги</w:t>
            </w:r>
          </w:p>
        </w:tc>
      </w:tr>
      <w:tr w:rsidR="00E61665" w:rsidRPr="00E61665" w:rsidTr="00E934A2">
        <w:tc>
          <w:tcPr>
            <w:tcW w:w="56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306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Все категории должностей работников</w:t>
            </w:r>
          </w:p>
        </w:tc>
        <w:tc>
          <w:tcPr>
            <w:tcW w:w="2041"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5</w:t>
            </w:r>
          </w:p>
        </w:tc>
        <w:tc>
          <w:tcPr>
            <w:tcW w:w="192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Согласно тарифам организации, оказывающей данные услуги</w:t>
            </w:r>
          </w:p>
        </w:tc>
        <w:tc>
          <w:tcPr>
            <w:tcW w:w="1882"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12</w:t>
            </w:r>
          </w:p>
        </w:tc>
      </w:tr>
    </w:tbl>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Normal"/>
        <w:spacing w:line="25" w:lineRule="atLeast"/>
        <w:ind w:firstLine="539"/>
        <w:jc w:val="both"/>
        <w:rPr>
          <w:sz w:val="24"/>
          <w:szCs w:val="24"/>
        </w:rPr>
      </w:pPr>
      <w:r w:rsidRPr="00E61665">
        <w:rPr>
          <w:b/>
          <w:bCs/>
          <w:sz w:val="24"/>
          <w:szCs w:val="24"/>
        </w:rPr>
        <w:t>11.2. Нормативные затраты на повременную оплату местных, междугородних и международных телефонных соединений</w:t>
      </w:r>
      <w:r w:rsidRPr="00E61665">
        <w:rPr>
          <w:sz w:val="24"/>
          <w:szCs w:val="24"/>
        </w:rPr>
        <w:t xml:space="preserve"> (З</w:t>
      </w:r>
      <w:r w:rsidRPr="00E61665">
        <w:rPr>
          <w:sz w:val="24"/>
          <w:szCs w:val="24"/>
          <w:vertAlign w:val="subscript"/>
        </w:rPr>
        <w:t>пов</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Normal"/>
        <w:spacing w:line="25" w:lineRule="atLeast"/>
        <w:ind w:firstLine="539"/>
        <w:jc w:val="center"/>
        <w:rPr>
          <w:sz w:val="24"/>
          <w:szCs w:val="24"/>
        </w:rPr>
      </w:pPr>
      <w:r w:rsidRPr="00E61665">
        <w:rPr>
          <w:noProof/>
          <w:position w:val="-25"/>
          <w:sz w:val="24"/>
          <w:szCs w:val="24"/>
        </w:rPr>
        <w:drawing>
          <wp:inline distT="0" distB="0" distL="0" distR="0">
            <wp:extent cx="5935980" cy="472440"/>
            <wp:effectExtent l="19050" t="0" r="7620" b="0"/>
            <wp:docPr id="66"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91"/>
                    <a:srcRect/>
                    <a:stretch>
                      <a:fillRect/>
                    </a:stretch>
                  </pic:blipFill>
                  <pic:spPr bwMode="auto">
                    <a:xfrm>
                      <a:off x="0" y="0"/>
                      <a:ext cx="5935980" cy="472440"/>
                    </a:xfrm>
                    <a:prstGeom prst="rect">
                      <a:avLst/>
                    </a:prstGeom>
                    <a:solidFill>
                      <a:srgbClr val="FFFFFF"/>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gм</w:t>
      </w:r>
      <w:r w:rsidRPr="00E61665">
        <w:rPr>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E61665" w:rsidRPr="00E61665" w:rsidRDefault="00E61665" w:rsidP="00E61665">
      <w:pPr>
        <w:pStyle w:val="ConsPlusNormal"/>
        <w:spacing w:line="25" w:lineRule="atLeast"/>
        <w:ind w:firstLine="539"/>
        <w:jc w:val="both"/>
        <w:rPr>
          <w:sz w:val="24"/>
          <w:szCs w:val="24"/>
        </w:rPr>
      </w:pPr>
      <w:r w:rsidRPr="00E61665">
        <w:rPr>
          <w:sz w:val="24"/>
          <w:szCs w:val="24"/>
        </w:rPr>
        <w:lastRenderedPageBreak/>
        <w:t>S</w:t>
      </w:r>
      <w:r w:rsidRPr="00E61665">
        <w:rPr>
          <w:sz w:val="24"/>
          <w:szCs w:val="24"/>
          <w:vertAlign w:val="subscript"/>
        </w:rPr>
        <w:t>gм</w:t>
      </w:r>
      <w:r w:rsidRPr="00E61665">
        <w:rPr>
          <w:sz w:val="24"/>
          <w:szCs w:val="24"/>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gм</w:t>
      </w:r>
      <w:r w:rsidRPr="00E61665">
        <w:rPr>
          <w:sz w:val="24"/>
          <w:szCs w:val="24"/>
        </w:rPr>
        <w:t xml:space="preserve"> - цена минуты разговора при местных телефонных соединениях по g-му тарифу;</w:t>
      </w:r>
    </w:p>
    <w:p w:rsidR="00E61665" w:rsidRPr="00E61665" w:rsidRDefault="00E61665" w:rsidP="00E61665">
      <w:pPr>
        <w:pStyle w:val="ConsPlusNormal"/>
        <w:spacing w:line="25" w:lineRule="atLeast"/>
        <w:ind w:firstLine="539"/>
        <w:jc w:val="both"/>
        <w:rPr>
          <w:sz w:val="24"/>
          <w:szCs w:val="24"/>
        </w:rPr>
      </w:pPr>
      <w:r w:rsidRPr="00E61665">
        <w:rPr>
          <w:sz w:val="24"/>
          <w:szCs w:val="24"/>
        </w:rPr>
        <w:t>№</w:t>
      </w:r>
      <w:r w:rsidRPr="00E61665">
        <w:rPr>
          <w:sz w:val="24"/>
          <w:szCs w:val="24"/>
          <w:vertAlign w:val="subscript"/>
        </w:rPr>
        <w:t>gм</w:t>
      </w:r>
      <w:r w:rsidRPr="00E61665">
        <w:rPr>
          <w:sz w:val="24"/>
          <w:szCs w:val="24"/>
        </w:rPr>
        <w:t xml:space="preserve"> - количество месяцев предоставления услуги местной телефонной связи по g-му тарифу;</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iмг</w:t>
      </w:r>
      <w:r w:rsidRPr="00E61665">
        <w:rPr>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E61665" w:rsidRPr="00E61665" w:rsidRDefault="00E61665" w:rsidP="00E61665">
      <w:pPr>
        <w:pStyle w:val="ConsPlusNormal"/>
        <w:spacing w:line="25" w:lineRule="atLeast"/>
        <w:ind w:firstLine="539"/>
        <w:jc w:val="both"/>
        <w:rPr>
          <w:sz w:val="24"/>
          <w:szCs w:val="24"/>
        </w:rPr>
      </w:pPr>
      <w:r w:rsidRPr="00E61665">
        <w:rPr>
          <w:sz w:val="24"/>
          <w:szCs w:val="24"/>
        </w:rPr>
        <w:t>S</w:t>
      </w:r>
      <w:r w:rsidRPr="00E61665">
        <w:rPr>
          <w:sz w:val="24"/>
          <w:szCs w:val="24"/>
          <w:vertAlign w:val="subscript"/>
        </w:rPr>
        <w:t>iмг</w:t>
      </w:r>
      <w:r w:rsidRPr="00E61665">
        <w:rPr>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E61665" w:rsidRPr="00E61665" w:rsidRDefault="00E61665" w:rsidP="00E61665">
      <w:pPr>
        <w:pStyle w:val="ConsPlusNormal"/>
        <w:spacing w:line="25" w:lineRule="atLeast"/>
        <w:ind w:firstLine="539"/>
        <w:jc w:val="both"/>
        <w:rPr>
          <w:sz w:val="24"/>
          <w:szCs w:val="24"/>
        </w:rPr>
      </w:pPr>
      <w:r w:rsidRPr="00E61665">
        <w:rPr>
          <w:sz w:val="24"/>
          <w:szCs w:val="24"/>
        </w:rPr>
        <w:t>Р</w:t>
      </w:r>
      <w:r w:rsidRPr="00E61665">
        <w:rPr>
          <w:sz w:val="24"/>
          <w:szCs w:val="24"/>
          <w:vertAlign w:val="subscript"/>
        </w:rPr>
        <w:t>iмг</w:t>
      </w:r>
      <w:r w:rsidRPr="00E61665">
        <w:rPr>
          <w:sz w:val="24"/>
          <w:szCs w:val="24"/>
        </w:rPr>
        <w:t xml:space="preserve"> - цена минуты разговора при междугородних телефонных соединениях по i-му тарифу;</w:t>
      </w:r>
    </w:p>
    <w:p w:rsidR="00E61665" w:rsidRPr="00E61665" w:rsidRDefault="00E61665" w:rsidP="00E61665">
      <w:pPr>
        <w:pStyle w:val="ConsPlusNormal"/>
        <w:spacing w:line="25" w:lineRule="atLeast"/>
        <w:ind w:firstLine="539"/>
        <w:jc w:val="both"/>
        <w:rPr>
          <w:sz w:val="24"/>
          <w:szCs w:val="24"/>
        </w:rPr>
      </w:pPr>
      <w:r w:rsidRPr="00E61665">
        <w:rPr>
          <w:sz w:val="24"/>
          <w:szCs w:val="24"/>
        </w:rPr>
        <w:t>№</w:t>
      </w:r>
      <w:r w:rsidRPr="00E61665">
        <w:rPr>
          <w:sz w:val="24"/>
          <w:szCs w:val="24"/>
          <w:vertAlign w:val="subscript"/>
        </w:rPr>
        <w:t>iмг</w:t>
      </w:r>
      <w:r w:rsidRPr="00E61665">
        <w:rPr>
          <w:sz w:val="24"/>
          <w:szCs w:val="24"/>
        </w:rPr>
        <w:t xml:space="preserve"> - количество месяцев предоставления услуги междугородней телефонной связи по i-му тарифу;</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jмн</w:t>
      </w:r>
      <w:r w:rsidRPr="00E61665">
        <w:rPr>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E61665" w:rsidRPr="00E61665" w:rsidRDefault="00E61665" w:rsidP="00E61665">
      <w:pPr>
        <w:pStyle w:val="ConsPlusNormal"/>
        <w:spacing w:line="25" w:lineRule="atLeast"/>
        <w:ind w:firstLine="539"/>
        <w:jc w:val="both"/>
        <w:rPr>
          <w:sz w:val="24"/>
          <w:szCs w:val="24"/>
        </w:rPr>
      </w:pPr>
      <w:r w:rsidRPr="00E61665">
        <w:rPr>
          <w:sz w:val="24"/>
          <w:szCs w:val="24"/>
        </w:rPr>
        <w:t>S</w:t>
      </w:r>
      <w:r w:rsidRPr="00E61665">
        <w:rPr>
          <w:sz w:val="24"/>
          <w:szCs w:val="24"/>
          <w:vertAlign w:val="subscript"/>
        </w:rPr>
        <w:t>jмн</w:t>
      </w:r>
      <w:r w:rsidRPr="00E61665">
        <w:rPr>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jмн</w:t>
      </w:r>
      <w:r w:rsidRPr="00E61665">
        <w:rPr>
          <w:sz w:val="24"/>
          <w:szCs w:val="24"/>
        </w:rPr>
        <w:t xml:space="preserve"> - цена минуты разговора при международных телефонных соединениях по j-му тарифу;</w:t>
      </w:r>
    </w:p>
    <w:p w:rsidR="00E61665" w:rsidRPr="00E61665" w:rsidRDefault="00E61665" w:rsidP="00E61665">
      <w:pPr>
        <w:pStyle w:val="ConsPlusNormal"/>
        <w:spacing w:line="25" w:lineRule="atLeast"/>
        <w:ind w:firstLine="539"/>
        <w:jc w:val="both"/>
        <w:rPr>
          <w:sz w:val="24"/>
          <w:szCs w:val="24"/>
        </w:rPr>
      </w:pPr>
      <w:r w:rsidRPr="00E61665">
        <w:rPr>
          <w:sz w:val="24"/>
          <w:szCs w:val="24"/>
        </w:rPr>
        <w:t>№</w:t>
      </w:r>
      <w:r w:rsidRPr="00E61665">
        <w:rPr>
          <w:sz w:val="24"/>
          <w:szCs w:val="24"/>
          <w:vertAlign w:val="subscript"/>
        </w:rPr>
        <w:t>jмн</w:t>
      </w:r>
      <w:r w:rsidRPr="00E61665">
        <w:rPr>
          <w:sz w:val="24"/>
          <w:szCs w:val="24"/>
        </w:rPr>
        <w:t xml:space="preserve"> - количество месяцев предоставления услуги международной телефонной связи по j-му тарифу.</w:t>
      </w:r>
    </w:p>
    <w:p w:rsidR="00E61665" w:rsidRPr="00E61665" w:rsidRDefault="00E61665" w:rsidP="00E61665">
      <w:pPr>
        <w:pStyle w:val="ConsPlusNormal"/>
        <w:spacing w:line="25" w:lineRule="atLeast"/>
        <w:ind w:firstLine="539"/>
        <w:jc w:val="both"/>
        <w:rPr>
          <w:sz w:val="24"/>
          <w:szCs w:val="24"/>
        </w:rPr>
      </w:pPr>
      <w:r w:rsidRPr="00E61665">
        <w:rPr>
          <w:sz w:val="24"/>
          <w:szCs w:val="24"/>
        </w:rPr>
        <w:t xml:space="preserve">Расчет нормативных затрат на повременную оплату местных, междугородних и международных телефонных соединений производится в соответствии с нормативами, предусмотренными в </w:t>
      </w:r>
      <w:hyperlink w:anchor="P1899" w:history="1">
        <w:r w:rsidRPr="00E61665">
          <w:rPr>
            <w:rStyle w:val="af9"/>
            <w:rFonts w:cs="Arial"/>
            <w:sz w:val="24"/>
            <w:szCs w:val="24"/>
          </w:rPr>
          <w:t>таблице №</w:t>
        </w:r>
      </w:hyperlink>
      <w:r w:rsidRPr="00E61665">
        <w:rPr>
          <w:color w:val="000000"/>
          <w:sz w:val="24"/>
          <w:szCs w:val="24"/>
        </w:rPr>
        <w:t xml:space="preserve"> 16</w:t>
      </w:r>
      <w:r w:rsidRPr="00E61665">
        <w:rPr>
          <w:sz w:val="24"/>
          <w:szCs w:val="24"/>
        </w:rPr>
        <w:t>.</w:t>
      </w:r>
    </w:p>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Normal"/>
        <w:spacing w:line="25" w:lineRule="atLeast"/>
        <w:ind w:firstLine="539"/>
        <w:jc w:val="right"/>
        <w:rPr>
          <w:sz w:val="24"/>
          <w:szCs w:val="24"/>
        </w:rPr>
      </w:pPr>
      <w:bookmarkStart w:id="19" w:name="P1899"/>
      <w:bookmarkEnd w:id="19"/>
      <w:r w:rsidRPr="00E61665">
        <w:rPr>
          <w:sz w:val="24"/>
          <w:szCs w:val="24"/>
        </w:rPr>
        <w:t>Таблица №16</w:t>
      </w:r>
    </w:p>
    <w:tbl>
      <w:tblPr>
        <w:tblW w:w="0" w:type="auto"/>
        <w:tblInd w:w="-20" w:type="dxa"/>
        <w:tblLayout w:type="fixed"/>
        <w:tblCellMar>
          <w:top w:w="102" w:type="dxa"/>
          <w:left w:w="62" w:type="dxa"/>
          <w:bottom w:w="102" w:type="dxa"/>
          <w:right w:w="62" w:type="dxa"/>
        </w:tblCellMar>
        <w:tblLook w:val="0000"/>
      </w:tblPr>
      <w:tblGrid>
        <w:gridCol w:w="567"/>
        <w:gridCol w:w="2529"/>
        <w:gridCol w:w="2160"/>
        <w:gridCol w:w="2580"/>
        <w:gridCol w:w="1846"/>
      </w:tblGrid>
      <w:tr w:rsidR="00E61665" w:rsidRPr="00E61665" w:rsidTr="00E934A2">
        <w:tc>
          <w:tcPr>
            <w:tcW w:w="56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п/п</w:t>
            </w:r>
          </w:p>
        </w:tc>
        <w:tc>
          <w:tcPr>
            <w:tcW w:w="252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Наименование должностей или категории (групп) должностей</w:t>
            </w:r>
          </w:p>
        </w:tc>
        <w:tc>
          <w:tcPr>
            <w:tcW w:w="216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Количество абонентских номеров для передачи голосовой информации</w:t>
            </w:r>
          </w:p>
        </w:tc>
        <w:tc>
          <w:tcPr>
            <w:tcW w:w="258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Цена минуты разговора при местных, междугородних, международных телефонных соединениях</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Количество месяцев предоставления услуги</w:t>
            </w:r>
          </w:p>
        </w:tc>
      </w:tr>
      <w:tr w:rsidR="00E61665" w:rsidRPr="00E61665" w:rsidTr="00E934A2">
        <w:tc>
          <w:tcPr>
            <w:tcW w:w="567"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52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Все категории должностей работников</w:t>
            </w:r>
          </w:p>
        </w:tc>
        <w:tc>
          <w:tcPr>
            <w:tcW w:w="216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5</w:t>
            </w:r>
          </w:p>
        </w:tc>
        <w:tc>
          <w:tcPr>
            <w:tcW w:w="258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Согласно тарифам организации, оказывающей данные услуги</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ind w:firstLine="539"/>
              <w:jc w:val="center"/>
              <w:rPr>
                <w:sz w:val="24"/>
                <w:szCs w:val="24"/>
              </w:rPr>
            </w:pPr>
            <w:r w:rsidRPr="00E61665">
              <w:rPr>
                <w:sz w:val="24"/>
                <w:szCs w:val="24"/>
              </w:rPr>
              <w:t>12</w:t>
            </w:r>
          </w:p>
        </w:tc>
      </w:tr>
    </w:tbl>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spacing w:line="25" w:lineRule="atLeast"/>
        <w:ind w:firstLine="539"/>
        <w:jc w:val="both"/>
        <w:rPr>
          <w:sz w:val="24"/>
          <w:szCs w:val="24"/>
        </w:rPr>
      </w:pPr>
      <w:r w:rsidRPr="00E61665">
        <w:rPr>
          <w:b/>
          <w:bCs/>
          <w:sz w:val="24"/>
          <w:szCs w:val="24"/>
        </w:rPr>
        <w:t>11.3. Затраты на сеть "Интернет" и услуги интернет-провайдеров</w:t>
      </w:r>
      <w:r w:rsidRPr="00E61665">
        <w:rPr>
          <w:sz w:val="24"/>
          <w:szCs w:val="24"/>
        </w:rPr>
        <w:t xml:space="preserve"> (</w:t>
      </w:r>
      <w:r w:rsidRPr="00E61665">
        <w:rPr>
          <w:noProof/>
          <w:position w:val="-14"/>
          <w:sz w:val="24"/>
          <w:szCs w:val="24"/>
        </w:rPr>
        <w:drawing>
          <wp:inline distT="0" distB="0" distL="0" distR="0">
            <wp:extent cx="251460" cy="312420"/>
            <wp:effectExtent l="0" t="0" r="0" b="0"/>
            <wp:docPr id="67"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92"/>
                    <a:srcRect/>
                    <a:stretch>
                      <a:fillRect/>
                    </a:stretch>
                  </pic:blipFill>
                  <pic:spPr bwMode="auto">
                    <a:xfrm>
                      <a:off x="0" y="0"/>
                      <a:ext cx="25146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определяются по формуле:</w:t>
      </w:r>
    </w:p>
    <w:p w:rsidR="00E61665" w:rsidRPr="00E61665" w:rsidRDefault="00E61665" w:rsidP="00E61665">
      <w:pPr>
        <w:spacing w:line="25" w:lineRule="atLeast"/>
        <w:ind w:firstLine="539"/>
        <w:jc w:val="center"/>
        <w:rPr>
          <w:sz w:val="24"/>
          <w:szCs w:val="24"/>
        </w:rPr>
      </w:pPr>
      <w:r w:rsidRPr="00E61665">
        <w:rPr>
          <w:noProof/>
          <w:position w:val="-21"/>
          <w:sz w:val="24"/>
          <w:szCs w:val="24"/>
        </w:rPr>
        <w:drawing>
          <wp:inline distT="0" distB="0" distL="0" distR="0">
            <wp:extent cx="2758440" cy="403860"/>
            <wp:effectExtent l="0" t="0" r="0" b="0"/>
            <wp:docPr id="68"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93"/>
                    <a:srcRect/>
                    <a:stretch>
                      <a:fillRect/>
                    </a:stretch>
                  </pic:blipFill>
                  <pic:spPr bwMode="auto">
                    <a:xfrm>
                      <a:off x="0" y="0"/>
                      <a:ext cx="2758440" cy="403860"/>
                    </a:xfrm>
                    <a:prstGeom prst="rect">
                      <a:avLst/>
                    </a:prstGeom>
                    <a:solidFill>
                      <a:srgbClr val="FFFFFF">
                        <a:alpha val="0"/>
                      </a:srgbClr>
                    </a:solidFill>
                    <a:ln w="9525">
                      <a:noFill/>
                      <a:miter lim="800000"/>
                      <a:headEnd/>
                      <a:tailEnd/>
                    </a:ln>
                  </pic:spPr>
                </pic:pic>
              </a:graphicData>
            </a:graphic>
          </wp:inline>
        </w:drawing>
      </w:r>
      <w:r w:rsidRPr="00E61665">
        <w:rPr>
          <w:sz w:val="24"/>
          <w:szCs w:val="24"/>
        </w:rPr>
        <w:t>,</w:t>
      </w:r>
    </w:p>
    <w:p w:rsidR="00E61665" w:rsidRPr="00E61665" w:rsidRDefault="00E61665" w:rsidP="00E61665">
      <w:pPr>
        <w:spacing w:line="25" w:lineRule="atLeast"/>
        <w:ind w:firstLine="539"/>
        <w:jc w:val="both"/>
        <w:rPr>
          <w:sz w:val="24"/>
          <w:szCs w:val="24"/>
        </w:rPr>
      </w:pPr>
      <w:r w:rsidRPr="00E61665">
        <w:rPr>
          <w:sz w:val="24"/>
          <w:szCs w:val="24"/>
        </w:rPr>
        <w:t>где:</w:t>
      </w:r>
    </w:p>
    <w:p w:rsidR="00E61665" w:rsidRPr="00E61665" w:rsidRDefault="00E61665" w:rsidP="00E61665">
      <w:pPr>
        <w:spacing w:line="25" w:lineRule="atLeast"/>
        <w:ind w:firstLine="539"/>
        <w:jc w:val="both"/>
        <w:rPr>
          <w:sz w:val="24"/>
          <w:szCs w:val="24"/>
        </w:rPr>
      </w:pPr>
      <w:r w:rsidRPr="00E61665">
        <w:rPr>
          <w:noProof/>
          <w:position w:val="-14"/>
          <w:sz w:val="24"/>
          <w:szCs w:val="24"/>
        </w:rPr>
        <w:drawing>
          <wp:inline distT="0" distB="0" distL="0" distR="0">
            <wp:extent cx="358140" cy="312420"/>
            <wp:effectExtent l="0" t="0" r="3810" b="0"/>
            <wp:docPr id="69"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94"/>
                    <a:srcRect/>
                    <a:stretch>
                      <a:fillRect/>
                    </a:stretch>
                  </pic:blipFill>
                  <pic:spPr bwMode="auto">
                    <a:xfrm>
                      <a:off x="0" y="0"/>
                      <a:ext cx="35814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количество каналов передачи данных сети "Интернет" с i-й пропускной способностью;</w:t>
      </w:r>
    </w:p>
    <w:p w:rsidR="00E61665" w:rsidRPr="00E61665" w:rsidRDefault="00E61665" w:rsidP="00E61665">
      <w:pPr>
        <w:spacing w:line="25" w:lineRule="atLeast"/>
        <w:ind w:firstLine="539"/>
        <w:jc w:val="both"/>
        <w:rPr>
          <w:sz w:val="24"/>
          <w:szCs w:val="24"/>
        </w:rPr>
      </w:pPr>
      <w:r w:rsidRPr="00E61665">
        <w:rPr>
          <w:noProof/>
          <w:position w:val="-14"/>
          <w:sz w:val="24"/>
          <w:szCs w:val="24"/>
        </w:rPr>
        <w:lastRenderedPageBreak/>
        <w:drawing>
          <wp:inline distT="0" distB="0" distL="0" distR="0">
            <wp:extent cx="297180" cy="312420"/>
            <wp:effectExtent l="19050" t="0" r="0" b="0"/>
            <wp:docPr id="70"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95"/>
                    <a:srcRect/>
                    <a:stretch>
                      <a:fillRect/>
                    </a:stretch>
                  </pic:blipFill>
                  <pic:spPr bwMode="auto">
                    <a:xfrm>
                      <a:off x="0" y="0"/>
                      <a:ext cx="29718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месячная цена аренды канала передачи данных сети "Интернет" с i-й пропускной способностью;</w:t>
      </w:r>
    </w:p>
    <w:p w:rsidR="00E61665" w:rsidRPr="00E61665" w:rsidRDefault="00E61665" w:rsidP="00E61665">
      <w:pPr>
        <w:spacing w:line="25" w:lineRule="atLeast"/>
        <w:ind w:firstLine="539"/>
        <w:jc w:val="both"/>
        <w:rPr>
          <w:sz w:val="24"/>
          <w:szCs w:val="24"/>
        </w:rPr>
      </w:pPr>
      <w:r w:rsidRPr="00E61665">
        <w:rPr>
          <w:noProof/>
          <w:position w:val="-14"/>
          <w:sz w:val="24"/>
          <w:szCs w:val="24"/>
        </w:rPr>
        <w:drawing>
          <wp:inline distT="0" distB="0" distL="0" distR="0">
            <wp:extent cx="381000" cy="312420"/>
            <wp:effectExtent l="19050" t="0" r="0" b="0"/>
            <wp:docPr id="71"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96"/>
                    <a:srcRect/>
                    <a:stretch>
                      <a:fillRect/>
                    </a:stretch>
                  </pic:blipFill>
                  <pic:spPr bwMode="auto">
                    <a:xfrm>
                      <a:off x="0" y="0"/>
                      <a:ext cx="38100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количество месяцев аренды канала передачи данных сети "Интернет" с i-й пропускной способностью.</w:t>
      </w:r>
    </w:p>
    <w:p w:rsidR="00E61665" w:rsidRPr="00E61665" w:rsidRDefault="00E61665" w:rsidP="00E61665">
      <w:pPr>
        <w:pStyle w:val="Default"/>
        <w:spacing w:line="25" w:lineRule="atLeast"/>
        <w:ind w:firstLine="539"/>
        <w:jc w:val="center"/>
        <w:rPr>
          <w:rFonts w:ascii="Arial" w:hAnsi="Arial" w:cs="Arial"/>
          <w:b/>
          <w:bCs/>
        </w:rPr>
      </w:pPr>
    </w:p>
    <w:tbl>
      <w:tblPr>
        <w:tblW w:w="0" w:type="auto"/>
        <w:tblInd w:w="-15" w:type="dxa"/>
        <w:tblLayout w:type="fixed"/>
        <w:tblLook w:val="0000"/>
      </w:tblPr>
      <w:tblGrid>
        <w:gridCol w:w="2802"/>
        <w:gridCol w:w="1984"/>
        <w:gridCol w:w="1701"/>
        <w:gridCol w:w="1701"/>
        <w:gridCol w:w="1731"/>
      </w:tblGrid>
      <w:tr w:rsidR="00E61665" w:rsidRPr="00E61665" w:rsidTr="00E934A2">
        <w:trPr>
          <w:trHeight w:val="951"/>
        </w:trPr>
        <w:tc>
          <w:tcPr>
            <w:tcW w:w="2802" w:type="dxa"/>
            <w:tcBorders>
              <w:top w:val="single" w:sz="4" w:space="0" w:color="000000"/>
              <w:left w:val="single" w:sz="4" w:space="0" w:color="000000"/>
              <w:bottom w:val="single" w:sz="4" w:space="0" w:color="000000"/>
            </w:tcBorders>
            <w:shd w:val="clear" w:color="auto" w:fill="auto"/>
            <w:vAlign w:val="center"/>
          </w:tcPr>
          <w:p w:rsidR="00E61665" w:rsidRPr="00E61665" w:rsidRDefault="00E61665" w:rsidP="00E61665">
            <w:pPr>
              <w:pStyle w:val="Default"/>
              <w:snapToGrid w:val="0"/>
              <w:spacing w:line="25" w:lineRule="atLeast"/>
              <w:ind w:firstLine="539"/>
              <w:jc w:val="center"/>
              <w:rPr>
                <w:rFonts w:ascii="Arial" w:hAnsi="Arial" w:cs="Arial"/>
              </w:rPr>
            </w:pPr>
            <w:r w:rsidRPr="00E61665">
              <w:rPr>
                <w:rFonts w:ascii="Arial" w:hAnsi="Arial" w:cs="Arial"/>
              </w:rPr>
              <w:t>Наименование</w:t>
            </w:r>
          </w:p>
          <w:p w:rsidR="00E61665" w:rsidRPr="00E61665" w:rsidRDefault="00E61665" w:rsidP="00E61665">
            <w:pPr>
              <w:pStyle w:val="Default"/>
              <w:spacing w:line="25" w:lineRule="atLeast"/>
              <w:ind w:firstLine="539"/>
              <w:jc w:val="center"/>
              <w:rPr>
                <w:rFonts w:ascii="Arial" w:hAnsi="Arial" w:cs="Arial"/>
              </w:rPr>
            </w:pPr>
            <w:r w:rsidRPr="00E61665">
              <w:rPr>
                <w:rFonts w:ascii="Arial" w:hAnsi="Arial" w:cs="Arial"/>
              </w:rPr>
              <w:t>услуги</w:t>
            </w:r>
          </w:p>
        </w:tc>
        <w:tc>
          <w:tcPr>
            <w:tcW w:w="1984" w:type="dxa"/>
            <w:tcBorders>
              <w:top w:val="single" w:sz="4" w:space="0" w:color="000000"/>
              <w:left w:val="single" w:sz="4" w:space="0" w:color="000000"/>
              <w:bottom w:val="single" w:sz="4" w:space="0" w:color="000000"/>
            </w:tcBorders>
            <w:shd w:val="clear" w:color="auto" w:fill="auto"/>
            <w:vAlign w:val="center"/>
          </w:tcPr>
          <w:p w:rsidR="00E61665" w:rsidRPr="00E61665" w:rsidRDefault="00E61665" w:rsidP="00E61665">
            <w:pPr>
              <w:pStyle w:val="Default"/>
              <w:snapToGrid w:val="0"/>
              <w:spacing w:line="25" w:lineRule="atLeast"/>
              <w:ind w:firstLine="539"/>
              <w:jc w:val="center"/>
              <w:rPr>
                <w:rFonts w:ascii="Arial" w:hAnsi="Arial" w:cs="Arial"/>
              </w:rPr>
            </w:pPr>
            <w:r w:rsidRPr="00E61665">
              <w:rPr>
                <w:rFonts w:ascii="Arial" w:hAnsi="Arial" w:cs="Arial"/>
              </w:rPr>
              <w:t>Полоса пропускания</w:t>
            </w:r>
          </w:p>
        </w:tc>
        <w:tc>
          <w:tcPr>
            <w:tcW w:w="1701" w:type="dxa"/>
            <w:tcBorders>
              <w:top w:val="single" w:sz="4" w:space="0" w:color="000000"/>
              <w:left w:val="single" w:sz="4" w:space="0" w:color="000000"/>
              <w:bottom w:val="single" w:sz="4" w:space="0" w:color="000000"/>
            </w:tcBorders>
            <w:shd w:val="clear" w:color="auto" w:fill="auto"/>
            <w:vAlign w:val="center"/>
          </w:tcPr>
          <w:p w:rsidR="00E61665" w:rsidRPr="00E61665" w:rsidRDefault="00E61665" w:rsidP="00E61665">
            <w:pPr>
              <w:pStyle w:val="Default"/>
              <w:snapToGrid w:val="0"/>
              <w:spacing w:line="25" w:lineRule="atLeast"/>
              <w:ind w:firstLine="539"/>
              <w:jc w:val="center"/>
              <w:rPr>
                <w:rFonts w:ascii="Arial" w:hAnsi="Arial" w:cs="Arial"/>
              </w:rPr>
            </w:pPr>
            <w:r w:rsidRPr="00E61665">
              <w:rPr>
                <w:rFonts w:ascii="Arial" w:hAnsi="Arial" w:cs="Arial"/>
              </w:rPr>
              <w:t>Норматив цены (ежемесячно), руб.</w:t>
            </w:r>
          </w:p>
        </w:tc>
        <w:tc>
          <w:tcPr>
            <w:tcW w:w="1701" w:type="dxa"/>
            <w:tcBorders>
              <w:top w:val="single" w:sz="4" w:space="0" w:color="000000"/>
              <w:left w:val="single" w:sz="4" w:space="0" w:color="000000"/>
              <w:bottom w:val="single" w:sz="4" w:space="0" w:color="000000"/>
            </w:tcBorders>
            <w:shd w:val="clear" w:color="auto" w:fill="auto"/>
            <w:vAlign w:val="center"/>
          </w:tcPr>
          <w:p w:rsidR="00E61665" w:rsidRPr="00E61665" w:rsidRDefault="00E61665" w:rsidP="00E61665">
            <w:pPr>
              <w:pStyle w:val="Default"/>
              <w:snapToGrid w:val="0"/>
              <w:spacing w:line="25" w:lineRule="atLeast"/>
              <w:ind w:firstLine="539"/>
              <w:jc w:val="center"/>
              <w:rPr>
                <w:rFonts w:ascii="Arial" w:hAnsi="Arial" w:cs="Arial"/>
              </w:rPr>
            </w:pPr>
            <w:r w:rsidRPr="00E61665">
              <w:rPr>
                <w:rFonts w:ascii="Arial" w:hAnsi="Arial" w:cs="Arial"/>
              </w:rPr>
              <w:t>Количество месяцев предоставления услуг связи</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665" w:rsidRPr="00E61665" w:rsidRDefault="00E61665" w:rsidP="00E61665">
            <w:pPr>
              <w:pStyle w:val="Default"/>
              <w:snapToGrid w:val="0"/>
              <w:spacing w:line="25" w:lineRule="atLeast"/>
              <w:ind w:firstLine="539"/>
              <w:jc w:val="center"/>
              <w:rPr>
                <w:rFonts w:ascii="Arial" w:hAnsi="Arial" w:cs="Arial"/>
              </w:rPr>
            </w:pPr>
            <w:r w:rsidRPr="00E61665">
              <w:rPr>
                <w:rFonts w:ascii="Arial" w:hAnsi="Arial" w:cs="Arial"/>
              </w:rPr>
              <w:t>Предельная стоимость услуг,</w:t>
            </w:r>
          </w:p>
          <w:p w:rsidR="00E61665" w:rsidRPr="00E61665" w:rsidRDefault="00E61665" w:rsidP="00E61665">
            <w:pPr>
              <w:pStyle w:val="Default"/>
              <w:spacing w:line="25" w:lineRule="atLeast"/>
              <w:ind w:firstLine="539"/>
              <w:jc w:val="center"/>
              <w:rPr>
                <w:rFonts w:ascii="Arial" w:hAnsi="Arial" w:cs="Arial"/>
              </w:rPr>
            </w:pPr>
            <w:r w:rsidRPr="00E61665">
              <w:rPr>
                <w:rFonts w:ascii="Arial" w:hAnsi="Arial" w:cs="Arial"/>
              </w:rPr>
              <w:t>руб./год</w:t>
            </w:r>
          </w:p>
        </w:tc>
      </w:tr>
      <w:tr w:rsidR="00E61665" w:rsidRPr="00E61665" w:rsidTr="00E934A2">
        <w:trPr>
          <w:trHeight w:val="645"/>
        </w:trPr>
        <w:tc>
          <w:tcPr>
            <w:tcW w:w="280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Default"/>
              <w:snapToGrid w:val="0"/>
              <w:spacing w:line="25" w:lineRule="atLeast"/>
              <w:ind w:firstLine="539"/>
              <w:rPr>
                <w:rFonts w:ascii="Arial" w:hAnsi="Arial" w:cs="Arial"/>
              </w:rPr>
            </w:pPr>
            <w:r w:rsidRPr="00E61665">
              <w:rPr>
                <w:rFonts w:ascii="Arial" w:hAnsi="Arial" w:cs="Arial"/>
              </w:rPr>
              <w:t>Предоставление канала связи (тип-</w:t>
            </w:r>
            <w:r w:rsidRPr="00E61665">
              <w:rPr>
                <w:rFonts w:ascii="Arial" w:hAnsi="Arial" w:cs="Arial"/>
                <w:lang w:val="en-US"/>
              </w:rPr>
              <w:t>Ethernet</w:t>
            </w:r>
            <w:r w:rsidRPr="00E61665">
              <w:rPr>
                <w:rFonts w:ascii="Arial" w:hAnsi="Arial" w:cs="Arial"/>
              </w:rPr>
              <w:t>)</w:t>
            </w:r>
          </w:p>
        </w:tc>
        <w:tc>
          <w:tcPr>
            <w:tcW w:w="1984" w:type="dxa"/>
            <w:tcBorders>
              <w:top w:val="single" w:sz="4" w:space="0" w:color="000000"/>
              <w:left w:val="single" w:sz="4" w:space="0" w:color="000000"/>
              <w:bottom w:val="single" w:sz="4" w:space="0" w:color="000000"/>
            </w:tcBorders>
            <w:shd w:val="clear" w:color="auto" w:fill="auto"/>
            <w:vAlign w:val="center"/>
          </w:tcPr>
          <w:p w:rsidR="00E61665" w:rsidRPr="00E61665" w:rsidRDefault="00E61665" w:rsidP="00E61665">
            <w:pPr>
              <w:pStyle w:val="Default"/>
              <w:snapToGrid w:val="0"/>
              <w:spacing w:line="25" w:lineRule="atLeast"/>
              <w:ind w:firstLine="539"/>
              <w:jc w:val="center"/>
              <w:rPr>
                <w:rFonts w:ascii="Arial" w:hAnsi="Arial" w:cs="Arial"/>
              </w:rPr>
            </w:pPr>
            <w:r w:rsidRPr="00E61665">
              <w:rPr>
                <w:rFonts w:ascii="Arial" w:hAnsi="Arial" w:cs="Arial"/>
              </w:rPr>
              <w:t>25 Мбит/с</w:t>
            </w:r>
          </w:p>
        </w:tc>
        <w:tc>
          <w:tcPr>
            <w:tcW w:w="1701" w:type="dxa"/>
            <w:tcBorders>
              <w:top w:val="single" w:sz="4" w:space="0" w:color="000000"/>
              <w:left w:val="single" w:sz="4" w:space="0" w:color="000000"/>
              <w:bottom w:val="single" w:sz="4" w:space="0" w:color="000000"/>
            </w:tcBorders>
            <w:shd w:val="clear" w:color="auto" w:fill="auto"/>
            <w:vAlign w:val="center"/>
          </w:tcPr>
          <w:p w:rsidR="00E61665" w:rsidRPr="00E61665" w:rsidRDefault="00E61665" w:rsidP="00E61665">
            <w:pPr>
              <w:pStyle w:val="Default"/>
              <w:snapToGrid w:val="0"/>
              <w:spacing w:line="25" w:lineRule="atLeast"/>
              <w:ind w:firstLine="539"/>
              <w:jc w:val="center"/>
              <w:rPr>
                <w:rFonts w:ascii="Arial" w:hAnsi="Arial" w:cs="Arial"/>
              </w:rPr>
            </w:pPr>
            <w:r w:rsidRPr="00E61665">
              <w:rPr>
                <w:rFonts w:ascii="Arial" w:hAnsi="Arial" w:cs="Arial"/>
              </w:rPr>
              <w:t>5 000,0</w:t>
            </w:r>
          </w:p>
        </w:tc>
        <w:tc>
          <w:tcPr>
            <w:tcW w:w="1701" w:type="dxa"/>
            <w:tcBorders>
              <w:top w:val="single" w:sz="4" w:space="0" w:color="000000"/>
              <w:left w:val="single" w:sz="4" w:space="0" w:color="000000"/>
              <w:bottom w:val="single" w:sz="4" w:space="0" w:color="000000"/>
            </w:tcBorders>
            <w:shd w:val="clear" w:color="auto" w:fill="auto"/>
            <w:vAlign w:val="center"/>
          </w:tcPr>
          <w:p w:rsidR="00E61665" w:rsidRPr="00E61665" w:rsidRDefault="00E61665" w:rsidP="00E61665">
            <w:pPr>
              <w:pStyle w:val="Default"/>
              <w:snapToGrid w:val="0"/>
              <w:spacing w:line="25" w:lineRule="atLeast"/>
              <w:ind w:firstLine="539"/>
              <w:jc w:val="center"/>
              <w:rPr>
                <w:rFonts w:ascii="Arial" w:hAnsi="Arial" w:cs="Arial"/>
              </w:rPr>
            </w:pPr>
            <w:r w:rsidRPr="00E61665">
              <w:rPr>
                <w:rFonts w:ascii="Arial" w:hAnsi="Arial" w:cs="Arial"/>
              </w:rPr>
              <w:t>12</w:t>
            </w:r>
          </w:p>
        </w:tc>
        <w:tc>
          <w:tcPr>
            <w:tcW w:w="1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665" w:rsidRPr="00E61665" w:rsidRDefault="00E61665" w:rsidP="00E61665">
            <w:pPr>
              <w:pStyle w:val="Default"/>
              <w:snapToGrid w:val="0"/>
              <w:spacing w:line="25" w:lineRule="atLeast"/>
              <w:ind w:firstLine="332"/>
              <w:rPr>
                <w:rFonts w:ascii="Arial" w:hAnsi="Arial" w:cs="Arial"/>
              </w:rPr>
            </w:pPr>
            <w:r w:rsidRPr="00E61665">
              <w:rPr>
                <w:rFonts w:ascii="Arial" w:hAnsi="Arial" w:cs="Arial"/>
              </w:rPr>
              <w:t>100 000,00</w:t>
            </w:r>
          </w:p>
        </w:tc>
      </w:tr>
    </w:tbl>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spacing w:line="25" w:lineRule="atLeast"/>
        <w:ind w:firstLine="539"/>
        <w:jc w:val="both"/>
        <w:rPr>
          <w:sz w:val="24"/>
          <w:szCs w:val="24"/>
        </w:rPr>
      </w:pPr>
    </w:p>
    <w:p w:rsidR="00E61665" w:rsidRPr="00E61665" w:rsidRDefault="00E61665" w:rsidP="00E61665">
      <w:pPr>
        <w:pStyle w:val="ConsPlusTitle"/>
        <w:spacing w:line="25" w:lineRule="atLeast"/>
        <w:ind w:firstLine="539"/>
        <w:rPr>
          <w:rFonts w:ascii="Arial" w:hAnsi="Arial" w:cs="Arial"/>
        </w:rPr>
      </w:pPr>
      <w:r w:rsidRPr="00E61665">
        <w:rPr>
          <w:rFonts w:ascii="Arial" w:hAnsi="Arial" w:cs="Arial"/>
        </w:rPr>
        <w:t>12. Нормативные затраты на коммунальные услуги</w:t>
      </w:r>
    </w:p>
    <w:p w:rsidR="00E61665" w:rsidRPr="00E61665" w:rsidRDefault="00E61665" w:rsidP="00E61665">
      <w:pPr>
        <w:pStyle w:val="ConsPlusNormal"/>
        <w:spacing w:line="25" w:lineRule="atLeast"/>
        <w:ind w:firstLine="539"/>
        <w:jc w:val="both"/>
        <w:rPr>
          <w:sz w:val="24"/>
          <w:szCs w:val="24"/>
        </w:rPr>
      </w:pPr>
      <w:r w:rsidRPr="00E61665">
        <w:rPr>
          <w:sz w:val="24"/>
          <w:szCs w:val="24"/>
        </w:rPr>
        <w:t>12.1. Нормативные затраты на коммунальные услуги (З</w:t>
      </w:r>
      <w:r w:rsidRPr="00E61665">
        <w:rPr>
          <w:sz w:val="24"/>
          <w:szCs w:val="24"/>
          <w:vertAlign w:val="subscript"/>
        </w:rPr>
        <w:t>ком</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sz w:val="24"/>
          <w:szCs w:val="24"/>
        </w:rPr>
        <w:t>З</w:t>
      </w:r>
      <w:r w:rsidRPr="00E61665">
        <w:rPr>
          <w:sz w:val="24"/>
          <w:szCs w:val="24"/>
          <w:vertAlign w:val="subscript"/>
        </w:rPr>
        <w:t>ком</w:t>
      </w:r>
      <w:r w:rsidRPr="00E61665">
        <w:rPr>
          <w:sz w:val="24"/>
          <w:szCs w:val="24"/>
        </w:rPr>
        <w:t xml:space="preserve"> = З</w:t>
      </w:r>
      <w:r w:rsidRPr="00E61665">
        <w:rPr>
          <w:sz w:val="24"/>
          <w:szCs w:val="24"/>
          <w:vertAlign w:val="subscript"/>
        </w:rPr>
        <w:t>гс</w:t>
      </w:r>
      <w:r w:rsidRPr="00E61665">
        <w:rPr>
          <w:sz w:val="24"/>
          <w:szCs w:val="24"/>
        </w:rPr>
        <w:t xml:space="preserve"> + З</w:t>
      </w:r>
      <w:r w:rsidRPr="00E61665">
        <w:rPr>
          <w:sz w:val="24"/>
          <w:szCs w:val="24"/>
          <w:vertAlign w:val="subscript"/>
        </w:rPr>
        <w:t>эс</w:t>
      </w:r>
      <w:r w:rsidRPr="00E61665">
        <w:rPr>
          <w:sz w:val="24"/>
          <w:szCs w:val="24"/>
        </w:rPr>
        <w:t xml:space="preserve"> + З</w:t>
      </w:r>
      <w:r w:rsidRPr="00E61665">
        <w:rPr>
          <w:sz w:val="24"/>
          <w:szCs w:val="24"/>
          <w:vertAlign w:val="subscript"/>
        </w:rPr>
        <w:t>тс</w:t>
      </w:r>
      <w:r w:rsidRPr="00E61665">
        <w:rPr>
          <w:sz w:val="24"/>
          <w:szCs w:val="24"/>
        </w:rPr>
        <w:t xml:space="preserve"> + З</w:t>
      </w:r>
      <w:r w:rsidRPr="00E61665">
        <w:rPr>
          <w:sz w:val="24"/>
          <w:szCs w:val="24"/>
          <w:vertAlign w:val="subscript"/>
        </w:rPr>
        <w:t>гв</w:t>
      </w:r>
      <w:r w:rsidRPr="00E61665">
        <w:rPr>
          <w:sz w:val="24"/>
          <w:szCs w:val="24"/>
        </w:rPr>
        <w:t xml:space="preserve"> + З</w:t>
      </w:r>
      <w:r w:rsidRPr="00E61665">
        <w:rPr>
          <w:sz w:val="24"/>
          <w:szCs w:val="24"/>
          <w:vertAlign w:val="subscript"/>
        </w:rPr>
        <w:t>хв</w:t>
      </w:r>
      <w:r w:rsidRPr="00E61665">
        <w:rPr>
          <w:sz w:val="24"/>
          <w:szCs w:val="24"/>
        </w:rPr>
        <w:t xml:space="preserve"> + З</w:t>
      </w:r>
      <w:r w:rsidRPr="00E61665">
        <w:rPr>
          <w:sz w:val="24"/>
          <w:szCs w:val="24"/>
          <w:vertAlign w:val="subscript"/>
        </w:rPr>
        <w:t>внск</w:t>
      </w:r>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гс</w:t>
      </w:r>
      <w:r w:rsidRPr="00E61665">
        <w:rPr>
          <w:sz w:val="24"/>
          <w:szCs w:val="24"/>
        </w:rPr>
        <w:t xml:space="preserve"> - затраты на газоснабжение и иные виды топлива;</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эс</w:t>
      </w:r>
      <w:r w:rsidRPr="00E61665">
        <w:rPr>
          <w:sz w:val="24"/>
          <w:szCs w:val="24"/>
        </w:rPr>
        <w:t xml:space="preserve"> - затраты на электроснабжение;</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тс</w:t>
      </w:r>
      <w:r w:rsidRPr="00E61665">
        <w:rPr>
          <w:sz w:val="24"/>
          <w:szCs w:val="24"/>
        </w:rPr>
        <w:t xml:space="preserve"> - затраты на теплоснабжение;</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гв</w:t>
      </w:r>
      <w:r w:rsidRPr="00E61665">
        <w:rPr>
          <w:sz w:val="24"/>
          <w:szCs w:val="24"/>
        </w:rPr>
        <w:t xml:space="preserve"> - затраты на горячее водоснабжение, равные 0;</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хв</w:t>
      </w:r>
      <w:r w:rsidRPr="00E61665">
        <w:rPr>
          <w:sz w:val="24"/>
          <w:szCs w:val="24"/>
        </w:rPr>
        <w:t xml:space="preserve"> - затраты на холодное водоснабжение и водоотведение;</w:t>
      </w:r>
    </w:p>
    <w:p w:rsidR="00E61665" w:rsidRPr="00E61665" w:rsidRDefault="00E61665" w:rsidP="00E61665">
      <w:pPr>
        <w:pStyle w:val="ConsPlusNormal"/>
        <w:spacing w:line="25" w:lineRule="atLeast"/>
        <w:ind w:firstLine="539"/>
        <w:jc w:val="both"/>
        <w:rPr>
          <w:sz w:val="24"/>
          <w:szCs w:val="24"/>
        </w:rPr>
      </w:pPr>
      <w:r w:rsidRPr="00E61665">
        <w:rPr>
          <w:sz w:val="24"/>
          <w:szCs w:val="24"/>
        </w:rPr>
        <w:t>З</w:t>
      </w:r>
      <w:r w:rsidRPr="00E61665">
        <w:rPr>
          <w:sz w:val="24"/>
          <w:szCs w:val="24"/>
          <w:vertAlign w:val="subscript"/>
        </w:rPr>
        <w:t>внск</w:t>
      </w:r>
      <w:r w:rsidRPr="00E61665">
        <w:rPr>
          <w:sz w:val="24"/>
          <w:szCs w:val="24"/>
        </w:rPr>
        <w:t xml:space="preserve"> - затраты на оплату услуг лиц, привлекаемых на основании гражданско-правовых договоров.</w:t>
      </w:r>
    </w:p>
    <w:p w:rsidR="00E61665" w:rsidRPr="00E61665" w:rsidRDefault="00E61665" w:rsidP="00E61665">
      <w:pPr>
        <w:spacing w:line="25" w:lineRule="atLeast"/>
        <w:ind w:firstLine="539"/>
        <w:jc w:val="both"/>
        <w:rPr>
          <w:sz w:val="24"/>
          <w:szCs w:val="24"/>
        </w:rPr>
      </w:pPr>
      <w:r w:rsidRPr="00E61665">
        <w:rPr>
          <w:sz w:val="24"/>
          <w:szCs w:val="24"/>
        </w:rPr>
        <w:t>12.2. Затраты на электроснабжение (</w:t>
      </w:r>
      <w:r w:rsidRPr="00E61665">
        <w:rPr>
          <w:noProof/>
          <w:position w:val="-14"/>
          <w:sz w:val="24"/>
          <w:szCs w:val="24"/>
        </w:rPr>
        <w:drawing>
          <wp:inline distT="0" distB="0" distL="0" distR="0">
            <wp:extent cx="274320" cy="312420"/>
            <wp:effectExtent l="0" t="0" r="0" b="0"/>
            <wp:docPr id="72"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97"/>
                    <a:srcRect/>
                    <a:stretch>
                      <a:fillRect/>
                    </a:stretch>
                  </pic:blipFill>
                  <pic:spPr bwMode="auto">
                    <a:xfrm>
                      <a:off x="0" y="0"/>
                      <a:ext cx="27432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определяются по формуле:</w:t>
      </w:r>
    </w:p>
    <w:p w:rsidR="00E61665" w:rsidRPr="00E61665" w:rsidRDefault="00E61665" w:rsidP="00E61665">
      <w:pPr>
        <w:spacing w:line="25" w:lineRule="atLeast"/>
        <w:ind w:firstLine="539"/>
        <w:jc w:val="center"/>
        <w:rPr>
          <w:sz w:val="24"/>
          <w:szCs w:val="24"/>
        </w:rPr>
      </w:pPr>
      <w:r w:rsidRPr="00E61665">
        <w:rPr>
          <w:noProof/>
          <w:position w:val="-23"/>
          <w:sz w:val="24"/>
          <w:szCs w:val="24"/>
        </w:rPr>
        <w:drawing>
          <wp:inline distT="0" distB="0" distL="0" distR="0">
            <wp:extent cx="2468880" cy="434340"/>
            <wp:effectExtent l="0" t="0" r="0" b="0"/>
            <wp:docPr id="73"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98"/>
                    <a:srcRect/>
                    <a:stretch>
                      <a:fillRect/>
                    </a:stretch>
                  </pic:blipFill>
                  <pic:spPr bwMode="auto">
                    <a:xfrm>
                      <a:off x="0" y="0"/>
                      <a:ext cx="2468880" cy="434340"/>
                    </a:xfrm>
                    <a:prstGeom prst="rect">
                      <a:avLst/>
                    </a:prstGeom>
                    <a:solidFill>
                      <a:srgbClr val="FFFFFF">
                        <a:alpha val="0"/>
                      </a:srgbClr>
                    </a:solidFill>
                    <a:ln w="9525">
                      <a:noFill/>
                      <a:miter lim="800000"/>
                      <a:headEnd/>
                      <a:tailEnd/>
                    </a:ln>
                  </pic:spPr>
                </pic:pic>
              </a:graphicData>
            </a:graphic>
          </wp:inline>
        </w:drawing>
      </w:r>
      <w:r w:rsidRPr="00E61665">
        <w:rPr>
          <w:sz w:val="24"/>
          <w:szCs w:val="24"/>
        </w:rPr>
        <w:t>,</w:t>
      </w:r>
    </w:p>
    <w:p w:rsidR="00E61665" w:rsidRPr="00E61665" w:rsidRDefault="00E61665" w:rsidP="00E61665">
      <w:pPr>
        <w:spacing w:line="25" w:lineRule="atLeast"/>
        <w:ind w:firstLine="539"/>
        <w:jc w:val="both"/>
        <w:rPr>
          <w:sz w:val="24"/>
          <w:szCs w:val="24"/>
        </w:rPr>
      </w:pPr>
      <w:r w:rsidRPr="00E61665">
        <w:rPr>
          <w:sz w:val="24"/>
          <w:szCs w:val="24"/>
        </w:rPr>
        <w:t>где:</w:t>
      </w:r>
    </w:p>
    <w:p w:rsidR="00E61665" w:rsidRPr="00E61665" w:rsidRDefault="00E61665" w:rsidP="00E61665">
      <w:pPr>
        <w:spacing w:line="25" w:lineRule="atLeast"/>
        <w:ind w:firstLine="539"/>
        <w:jc w:val="both"/>
        <w:rPr>
          <w:sz w:val="24"/>
          <w:szCs w:val="24"/>
        </w:rPr>
      </w:pPr>
      <w:r w:rsidRPr="00E61665">
        <w:rPr>
          <w:noProof/>
          <w:position w:val="-14"/>
          <w:sz w:val="24"/>
          <w:szCs w:val="24"/>
        </w:rPr>
        <w:drawing>
          <wp:inline distT="0" distB="0" distL="0" distR="0">
            <wp:extent cx="381000" cy="312420"/>
            <wp:effectExtent l="0" t="0" r="0" b="0"/>
            <wp:docPr id="74"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99"/>
                    <a:srcRect/>
                    <a:stretch>
                      <a:fillRect/>
                    </a:stretch>
                  </pic:blipFill>
                  <pic:spPr bwMode="auto">
                    <a:xfrm>
                      <a:off x="0" y="0"/>
                      <a:ext cx="38100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E61665" w:rsidRPr="00E61665" w:rsidRDefault="00E61665" w:rsidP="00E61665">
      <w:pPr>
        <w:spacing w:line="25" w:lineRule="atLeast"/>
        <w:ind w:firstLine="539"/>
        <w:jc w:val="both"/>
        <w:rPr>
          <w:sz w:val="24"/>
          <w:szCs w:val="24"/>
        </w:rPr>
      </w:pPr>
      <w:r w:rsidRPr="00E61665">
        <w:rPr>
          <w:noProof/>
          <w:position w:val="-14"/>
          <w:sz w:val="24"/>
          <w:szCs w:val="24"/>
        </w:rPr>
        <w:drawing>
          <wp:inline distT="0" distB="0" distL="0" distR="0">
            <wp:extent cx="396240" cy="312420"/>
            <wp:effectExtent l="19050" t="0" r="3810" b="0"/>
            <wp:docPr id="75"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00"/>
                    <a:srcRect/>
                    <a:stretch>
                      <a:fillRect/>
                    </a:stretch>
                  </pic:blipFill>
                  <pic:spPr bwMode="auto">
                    <a:xfrm>
                      <a:off x="0" y="0"/>
                      <a:ext cx="39624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E61665" w:rsidRPr="00E61665" w:rsidRDefault="00E61665" w:rsidP="00E61665">
      <w:pPr>
        <w:pStyle w:val="ConsPlusNormal"/>
        <w:spacing w:line="25" w:lineRule="atLeast"/>
        <w:ind w:firstLine="539"/>
        <w:jc w:val="both"/>
        <w:rPr>
          <w:sz w:val="24"/>
          <w:szCs w:val="24"/>
        </w:rPr>
      </w:pPr>
      <w:r w:rsidRPr="00E61665">
        <w:rPr>
          <w:sz w:val="24"/>
          <w:szCs w:val="24"/>
        </w:rPr>
        <w:t>12.3. Затраты на теплоснабжение (З</w:t>
      </w:r>
      <w:r w:rsidRPr="00E61665">
        <w:rPr>
          <w:sz w:val="24"/>
          <w:szCs w:val="24"/>
          <w:vertAlign w:val="subscript"/>
        </w:rPr>
        <w:t>тс</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sz w:val="24"/>
          <w:szCs w:val="24"/>
        </w:rPr>
        <w:t>З</w:t>
      </w:r>
      <w:r w:rsidRPr="00E61665">
        <w:rPr>
          <w:sz w:val="24"/>
          <w:szCs w:val="24"/>
          <w:vertAlign w:val="subscript"/>
        </w:rPr>
        <w:t>тс</w:t>
      </w:r>
      <w:r w:rsidRPr="00E61665">
        <w:rPr>
          <w:sz w:val="24"/>
          <w:szCs w:val="24"/>
        </w:rPr>
        <w:t xml:space="preserve"> = П</w:t>
      </w:r>
      <w:r w:rsidRPr="00E61665">
        <w:rPr>
          <w:sz w:val="24"/>
          <w:szCs w:val="24"/>
          <w:vertAlign w:val="subscript"/>
        </w:rPr>
        <w:t>топл</w:t>
      </w:r>
      <w:r w:rsidRPr="00E61665">
        <w:rPr>
          <w:sz w:val="24"/>
          <w:szCs w:val="24"/>
        </w:rPr>
        <w:t xml:space="preserve"> x Т</w:t>
      </w:r>
      <w:r w:rsidRPr="00E61665">
        <w:rPr>
          <w:sz w:val="24"/>
          <w:szCs w:val="24"/>
          <w:vertAlign w:val="subscript"/>
        </w:rPr>
        <w:t>тс</w:t>
      </w:r>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П</w:t>
      </w:r>
      <w:r w:rsidRPr="00E61665">
        <w:rPr>
          <w:sz w:val="24"/>
          <w:szCs w:val="24"/>
          <w:vertAlign w:val="subscript"/>
        </w:rPr>
        <w:t>топл</w:t>
      </w:r>
      <w:r w:rsidRPr="00E61665">
        <w:rPr>
          <w:sz w:val="24"/>
          <w:szCs w:val="24"/>
        </w:rPr>
        <w:t xml:space="preserve"> - расчетная потребность в теплоэнергии на отопление зданий, помещений и сооружений;</w:t>
      </w:r>
    </w:p>
    <w:p w:rsidR="00E61665" w:rsidRPr="00E61665" w:rsidRDefault="00E61665" w:rsidP="00E61665">
      <w:pPr>
        <w:pStyle w:val="ConsPlusNormal"/>
        <w:spacing w:line="25" w:lineRule="atLeast"/>
        <w:ind w:firstLine="539"/>
        <w:jc w:val="both"/>
        <w:rPr>
          <w:sz w:val="24"/>
          <w:szCs w:val="24"/>
        </w:rPr>
      </w:pPr>
      <w:r w:rsidRPr="00E61665">
        <w:rPr>
          <w:sz w:val="24"/>
          <w:szCs w:val="24"/>
        </w:rPr>
        <w:t>Т</w:t>
      </w:r>
      <w:r w:rsidRPr="00E61665">
        <w:rPr>
          <w:sz w:val="24"/>
          <w:szCs w:val="24"/>
          <w:vertAlign w:val="subscript"/>
        </w:rPr>
        <w:t>тс</w:t>
      </w:r>
      <w:r w:rsidRPr="00E61665">
        <w:rPr>
          <w:sz w:val="24"/>
          <w:szCs w:val="24"/>
        </w:rPr>
        <w:t xml:space="preserve"> - регулируемый тариф на теплоснабжение.</w:t>
      </w:r>
    </w:p>
    <w:p w:rsidR="00E61665" w:rsidRPr="00E61665" w:rsidRDefault="00E61665" w:rsidP="00E61665">
      <w:pPr>
        <w:pStyle w:val="ConsPlusNormal"/>
        <w:spacing w:line="25" w:lineRule="atLeast"/>
        <w:ind w:firstLine="539"/>
        <w:jc w:val="both"/>
        <w:rPr>
          <w:sz w:val="24"/>
          <w:szCs w:val="24"/>
        </w:rPr>
      </w:pPr>
      <w:r w:rsidRPr="00E61665">
        <w:rPr>
          <w:sz w:val="24"/>
          <w:szCs w:val="24"/>
        </w:rPr>
        <w:t>12.4 Затраты на холодное водоснабжение и водоотведение (З</w:t>
      </w:r>
      <w:r w:rsidRPr="00E61665">
        <w:rPr>
          <w:sz w:val="24"/>
          <w:szCs w:val="24"/>
          <w:vertAlign w:val="subscript"/>
        </w:rPr>
        <w:t>хв</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sz w:val="24"/>
          <w:szCs w:val="24"/>
        </w:rPr>
        <w:t>З</w:t>
      </w:r>
      <w:r w:rsidRPr="00E61665">
        <w:rPr>
          <w:sz w:val="24"/>
          <w:szCs w:val="24"/>
          <w:vertAlign w:val="subscript"/>
        </w:rPr>
        <w:t>хв</w:t>
      </w:r>
      <w:r w:rsidRPr="00E61665">
        <w:rPr>
          <w:sz w:val="24"/>
          <w:szCs w:val="24"/>
        </w:rPr>
        <w:t xml:space="preserve"> = П</w:t>
      </w:r>
      <w:r w:rsidRPr="00E61665">
        <w:rPr>
          <w:sz w:val="24"/>
          <w:szCs w:val="24"/>
          <w:vertAlign w:val="subscript"/>
        </w:rPr>
        <w:t>хв</w:t>
      </w:r>
      <w:r w:rsidRPr="00E61665">
        <w:rPr>
          <w:sz w:val="24"/>
          <w:szCs w:val="24"/>
        </w:rPr>
        <w:t xml:space="preserve"> x Т</w:t>
      </w:r>
      <w:r w:rsidRPr="00E61665">
        <w:rPr>
          <w:sz w:val="24"/>
          <w:szCs w:val="24"/>
          <w:vertAlign w:val="subscript"/>
        </w:rPr>
        <w:t>хв</w:t>
      </w:r>
      <w:r w:rsidRPr="00E61665">
        <w:rPr>
          <w:sz w:val="24"/>
          <w:szCs w:val="24"/>
        </w:rPr>
        <w:t xml:space="preserve"> + П</w:t>
      </w:r>
      <w:r w:rsidRPr="00E61665">
        <w:rPr>
          <w:sz w:val="24"/>
          <w:szCs w:val="24"/>
          <w:vertAlign w:val="subscript"/>
        </w:rPr>
        <w:t>во</w:t>
      </w:r>
      <w:r w:rsidRPr="00E61665">
        <w:rPr>
          <w:sz w:val="24"/>
          <w:szCs w:val="24"/>
        </w:rPr>
        <w:t xml:space="preserve"> x Т</w:t>
      </w:r>
      <w:r w:rsidRPr="00E61665">
        <w:rPr>
          <w:sz w:val="24"/>
          <w:szCs w:val="24"/>
          <w:vertAlign w:val="subscript"/>
        </w:rPr>
        <w:t>во</w:t>
      </w:r>
      <w:r w:rsidRPr="00E61665">
        <w:rPr>
          <w:sz w:val="24"/>
          <w:szCs w:val="24"/>
        </w:rPr>
        <w:t>,</w:t>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П</w:t>
      </w:r>
      <w:r w:rsidRPr="00E61665">
        <w:rPr>
          <w:sz w:val="24"/>
          <w:szCs w:val="24"/>
          <w:vertAlign w:val="subscript"/>
        </w:rPr>
        <w:t>хв</w:t>
      </w:r>
      <w:r w:rsidRPr="00E61665">
        <w:rPr>
          <w:sz w:val="24"/>
          <w:szCs w:val="24"/>
        </w:rPr>
        <w:t xml:space="preserve"> - расчетная потребность в холодном водоснабжении;</w:t>
      </w:r>
    </w:p>
    <w:p w:rsidR="00E61665" w:rsidRPr="00E61665" w:rsidRDefault="00E61665" w:rsidP="00E61665">
      <w:pPr>
        <w:pStyle w:val="ConsPlusNormal"/>
        <w:spacing w:line="25" w:lineRule="atLeast"/>
        <w:ind w:firstLine="539"/>
        <w:jc w:val="both"/>
        <w:rPr>
          <w:sz w:val="24"/>
          <w:szCs w:val="24"/>
        </w:rPr>
      </w:pPr>
      <w:r w:rsidRPr="00E61665">
        <w:rPr>
          <w:sz w:val="24"/>
          <w:szCs w:val="24"/>
        </w:rPr>
        <w:t>Т</w:t>
      </w:r>
      <w:r w:rsidRPr="00E61665">
        <w:rPr>
          <w:sz w:val="24"/>
          <w:szCs w:val="24"/>
          <w:vertAlign w:val="subscript"/>
        </w:rPr>
        <w:t>хв</w:t>
      </w:r>
      <w:r w:rsidRPr="00E61665">
        <w:rPr>
          <w:sz w:val="24"/>
          <w:szCs w:val="24"/>
        </w:rPr>
        <w:t xml:space="preserve"> - регулируемый тариф на холодное водоснабжение;</w:t>
      </w:r>
    </w:p>
    <w:p w:rsidR="00E61665" w:rsidRPr="00E61665" w:rsidRDefault="00E61665" w:rsidP="00E61665">
      <w:pPr>
        <w:pStyle w:val="ConsPlusNormal"/>
        <w:spacing w:line="25" w:lineRule="atLeast"/>
        <w:ind w:firstLine="539"/>
        <w:jc w:val="both"/>
        <w:rPr>
          <w:sz w:val="24"/>
          <w:szCs w:val="24"/>
        </w:rPr>
      </w:pPr>
      <w:r w:rsidRPr="00E61665">
        <w:rPr>
          <w:sz w:val="24"/>
          <w:szCs w:val="24"/>
        </w:rPr>
        <w:lastRenderedPageBreak/>
        <w:t>П</w:t>
      </w:r>
      <w:r w:rsidRPr="00E61665">
        <w:rPr>
          <w:sz w:val="24"/>
          <w:szCs w:val="24"/>
          <w:vertAlign w:val="subscript"/>
        </w:rPr>
        <w:t>во</w:t>
      </w:r>
      <w:r w:rsidRPr="00E61665">
        <w:rPr>
          <w:sz w:val="24"/>
          <w:szCs w:val="24"/>
        </w:rPr>
        <w:t xml:space="preserve"> - расчетная потребность в водоотведении;</w:t>
      </w:r>
    </w:p>
    <w:p w:rsidR="00E61665" w:rsidRPr="00E61665" w:rsidRDefault="00E61665" w:rsidP="00E61665">
      <w:pPr>
        <w:pStyle w:val="ConsPlusNormal"/>
        <w:spacing w:line="25" w:lineRule="atLeast"/>
        <w:ind w:firstLine="539"/>
        <w:jc w:val="both"/>
        <w:rPr>
          <w:sz w:val="24"/>
          <w:szCs w:val="24"/>
        </w:rPr>
      </w:pPr>
      <w:r w:rsidRPr="00E61665">
        <w:rPr>
          <w:sz w:val="24"/>
          <w:szCs w:val="24"/>
        </w:rPr>
        <w:t>Т</w:t>
      </w:r>
      <w:r w:rsidRPr="00E61665">
        <w:rPr>
          <w:sz w:val="24"/>
          <w:szCs w:val="24"/>
          <w:vertAlign w:val="subscript"/>
        </w:rPr>
        <w:t>во</w:t>
      </w:r>
      <w:r w:rsidRPr="00E61665">
        <w:rPr>
          <w:sz w:val="24"/>
          <w:szCs w:val="24"/>
        </w:rPr>
        <w:t xml:space="preserve"> - регулируемый тариф на водоотведение.</w:t>
      </w:r>
    </w:p>
    <w:p w:rsidR="00E61665" w:rsidRPr="00E61665" w:rsidRDefault="00E61665" w:rsidP="00E61665">
      <w:pPr>
        <w:pStyle w:val="ConsPlusTitle"/>
        <w:spacing w:line="25" w:lineRule="atLeast"/>
        <w:ind w:firstLine="539"/>
        <w:rPr>
          <w:rFonts w:ascii="Arial" w:hAnsi="Arial" w:cs="Arial"/>
          <w:b w:val="0"/>
        </w:rPr>
      </w:pPr>
      <w:r w:rsidRPr="00E61665">
        <w:rPr>
          <w:rFonts w:ascii="Arial" w:hAnsi="Arial" w:cs="Arial"/>
        </w:rPr>
        <w:t>13. Нормативные затраты на техническое обслуживание и регламентно-профилактический ремонт систем охранно-тревожной сигнализации</w:t>
      </w:r>
      <w:r w:rsidRPr="00E61665">
        <w:rPr>
          <w:rFonts w:ascii="Arial" w:hAnsi="Arial" w:cs="Arial"/>
          <w:b w:val="0"/>
        </w:rPr>
        <w:t xml:space="preserve"> (З</w:t>
      </w:r>
      <w:r w:rsidRPr="00E61665">
        <w:rPr>
          <w:rFonts w:ascii="Arial" w:hAnsi="Arial" w:cs="Arial"/>
          <w:b w:val="0"/>
          <w:vertAlign w:val="subscript"/>
        </w:rPr>
        <w:t>ос</w:t>
      </w:r>
      <w:r w:rsidRPr="00E61665">
        <w:rPr>
          <w:rFonts w:ascii="Arial" w:hAnsi="Arial" w:cs="Arial"/>
          <w:b w:val="0"/>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noProof/>
          <w:sz w:val="24"/>
          <w:szCs w:val="24"/>
        </w:rPr>
        <w:drawing>
          <wp:inline distT="0" distB="0" distL="0" distR="0">
            <wp:extent cx="2103120" cy="480060"/>
            <wp:effectExtent l="19050" t="0" r="0" b="0"/>
            <wp:docPr id="76"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01"/>
                    <a:srcRect/>
                    <a:stretch>
                      <a:fillRect/>
                    </a:stretch>
                  </pic:blipFill>
                  <pic:spPr bwMode="auto">
                    <a:xfrm>
                      <a:off x="0" y="0"/>
                      <a:ext cx="2103120" cy="480060"/>
                    </a:xfrm>
                    <a:prstGeom prst="rect">
                      <a:avLst/>
                    </a:prstGeom>
                    <a:solidFill>
                      <a:srgbClr val="FFFFFF"/>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i ос</w:t>
      </w:r>
      <w:r w:rsidRPr="00E61665">
        <w:rPr>
          <w:sz w:val="24"/>
          <w:szCs w:val="24"/>
        </w:rPr>
        <w:t xml:space="preserve"> - количество i-х обслуживаемых устройств в составе системы охранно-тревожной сигнализации;</w:t>
      </w:r>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i ос</w:t>
      </w:r>
      <w:r w:rsidRPr="00E61665">
        <w:rPr>
          <w:sz w:val="24"/>
          <w:szCs w:val="24"/>
        </w:rPr>
        <w:t xml:space="preserve"> - цена обслуживания 1 i-го устройства.</w:t>
      </w:r>
    </w:p>
    <w:p w:rsidR="00E61665" w:rsidRPr="00E61665" w:rsidRDefault="00E61665" w:rsidP="00E61665">
      <w:pPr>
        <w:pStyle w:val="ConsPlusNormal"/>
        <w:spacing w:line="25" w:lineRule="atLeast"/>
        <w:ind w:firstLine="539"/>
        <w:jc w:val="both"/>
        <w:rPr>
          <w:sz w:val="24"/>
          <w:szCs w:val="24"/>
        </w:rPr>
      </w:pPr>
    </w:p>
    <w:p w:rsidR="00E61665" w:rsidRPr="00E61665" w:rsidRDefault="00E61665" w:rsidP="00E61665">
      <w:pPr>
        <w:pStyle w:val="ConsPlusNormal"/>
        <w:spacing w:line="25" w:lineRule="atLeast"/>
        <w:ind w:firstLine="539"/>
        <w:jc w:val="both"/>
        <w:rPr>
          <w:sz w:val="24"/>
          <w:szCs w:val="24"/>
        </w:rPr>
      </w:pPr>
      <w:r w:rsidRPr="00E61665">
        <w:rPr>
          <w:b/>
          <w:bCs/>
          <w:sz w:val="24"/>
          <w:szCs w:val="24"/>
        </w:rPr>
        <w:t>14. Нормативные затраты на техническое обслуживание и регламентно-профилактический ремонт систем пожарной сигнализации</w:t>
      </w:r>
      <w:r w:rsidRPr="00E61665">
        <w:rPr>
          <w:sz w:val="24"/>
          <w:szCs w:val="24"/>
        </w:rPr>
        <w:t xml:space="preserve"> (З</w:t>
      </w:r>
      <w:r w:rsidRPr="00E61665">
        <w:rPr>
          <w:sz w:val="24"/>
          <w:szCs w:val="24"/>
          <w:vertAlign w:val="subscript"/>
        </w:rPr>
        <w:t>спс</w:t>
      </w:r>
      <w:r w:rsidRPr="00E61665">
        <w:rPr>
          <w:sz w:val="24"/>
          <w:szCs w:val="24"/>
        </w:rPr>
        <w:t>) определяются по формуле:</w:t>
      </w:r>
    </w:p>
    <w:p w:rsidR="00E61665" w:rsidRPr="00E61665" w:rsidRDefault="00E61665" w:rsidP="00E61665">
      <w:pPr>
        <w:pStyle w:val="ConsPlusNormal"/>
        <w:spacing w:line="25" w:lineRule="atLeast"/>
        <w:ind w:firstLine="539"/>
        <w:jc w:val="center"/>
        <w:rPr>
          <w:sz w:val="24"/>
          <w:szCs w:val="24"/>
        </w:rPr>
      </w:pPr>
      <w:r w:rsidRPr="00E61665">
        <w:rPr>
          <w:noProof/>
          <w:position w:val="-27"/>
          <w:sz w:val="24"/>
          <w:szCs w:val="24"/>
        </w:rPr>
        <w:drawing>
          <wp:inline distT="0" distB="0" distL="0" distR="0">
            <wp:extent cx="2255520" cy="495300"/>
            <wp:effectExtent l="19050" t="0" r="0" b="0"/>
            <wp:docPr id="77"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02"/>
                    <a:srcRect/>
                    <a:stretch>
                      <a:fillRect/>
                    </a:stretch>
                  </pic:blipFill>
                  <pic:spPr bwMode="auto">
                    <a:xfrm>
                      <a:off x="0" y="0"/>
                      <a:ext cx="2255520" cy="495300"/>
                    </a:xfrm>
                    <a:prstGeom prst="rect">
                      <a:avLst/>
                    </a:prstGeom>
                    <a:solidFill>
                      <a:srgbClr val="FFFFFF"/>
                    </a:solidFill>
                    <a:ln w="9525">
                      <a:noFill/>
                      <a:miter lim="800000"/>
                      <a:headEnd/>
                      <a:tailEnd/>
                    </a:ln>
                  </pic:spPr>
                </pic:pic>
              </a:graphicData>
            </a:graphic>
          </wp:inline>
        </w:drawing>
      </w:r>
    </w:p>
    <w:p w:rsidR="00E61665" w:rsidRPr="00E61665" w:rsidRDefault="00E61665" w:rsidP="00E61665">
      <w:pPr>
        <w:pStyle w:val="ConsPlusNormal"/>
        <w:spacing w:line="25" w:lineRule="atLeast"/>
        <w:ind w:firstLine="539"/>
        <w:jc w:val="both"/>
        <w:rPr>
          <w:sz w:val="24"/>
          <w:szCs w:val="24"/>
        </w:rPr>
      </w:pPr>
      <w:r w:rsidRPr="00E61665">
        <w:rPr>
          <w:sz w:val="24"/>
          <w:szCs w:val="24"/>
        </w:rPr>
        <w:t>где:</w:t>
      </w:r>
    </w:p>
    <w:p w:rsidR="00E61665" w:rsidRPr="00E61665" w:rsidRDefault="00E61665" w:rsidP="00E61665">
      <w:pPr>
        <w:pStyle w:val="ConsPlusNormal"/>
        <w:spacing w:line="25" w:lineRule="atLeast"/>
        <w:ind w:firstLine="539"/>
        <w:jc w:val="both"/>
        <w:rPr>
          <w:sz w:val="24"/>
          <w:szCs w:val="24"/>
        </w:rPr>
      </w:pPr>
      <w:r w:rsidRPr="00E61665">
        <w:rPr>
          <w:sz w:val="24"/>
          <w:szCs w:val="24"/>
        </w:rPr>
        <w:t>Q</w:t>
      </w:r>
      <w:r w:rsidRPr="00E61665">
        <w:rPr>
          <w:sz w:val="24"/>
          <w:szCs w:val="24"/>
          <w:vertAlign w:val="subscript"/>
        </w:rPr>
        <w:t>i спс</w:t>
      </w:r>
      <w:r w:rsidRPr="00E61665">
        <w:rPr>
          <w:sz w:val="24"/>
          <w:szCs w:val="24"/>
        </w:rPr>
        <w:t xml:space="preserve"> - количество i-х извещателей пожарной сигнализации;</w:t>
      </w:r>
    </w:p>
    <w:p w:rsidR="00E61665" w:rsidRPr="00E61665" w:rsidRDefault="00E61665" w:rsidP="00E61665">
      <w:pPr>
        <w:pStyle w:val="ConsPlusNormal"/>
        <w:spacing w:line="25" w:lineRule="atLeast"/>
        <w:ind w:firstLine="539"/>
        <w:jc w:val="both"/>
        <w:rPr>
          <w:sz w:val="24"/>
          <w:szCs w:val="24"/>
        </w:rPr>
      </w:pPr>
      <w:r w:rsidRPr="00E61665">
        <w:rPr>
          <w:sz w:val="24"/>
          <w:szCs w:val="24"/>
        </w:rPr>
        <w:t>P</w:t>
      </w:r>
      <w:r w:rsidRPr="00E61665">
        <w:rPr>
          <w:sz w:val="24"/>
          <w:szCs w:val="24"/>
          <w:vertAlign w:val="subscript"/>
        </w:rPr>
        <w:t>i спс</w:t>
      </w:r>
      <w:r w:rsidRPr="00E61665">
        <w:rPr>
          <w:sz w:val="24"/>
          <w:szCs w:val="24"/>
        </w:rPr>
        <w:t xml:space="preserve"> - цена технического обслуживания и регламентно-профилактического ремонта 1 i-го извещателя в год.</w:t>
      </w:r>
    </w:p>
    <w:p w:rsidR="00E61665" w:rsidRPr="00E61665" w:rsidRDefault="00E61665" w:rsidP="00E61665">
      <w:pPr>
        <w:spacing w:line="25" w:lineRule="atLeast"/>
        <w:ind w:firstLine="539"/>
        <w:jc w:val="both"/>
        <w:rPr>
          <w:b/>
          <w:sz w:val="24"/>
          <w:szCs w:val="24"/>
        </w:rPr>
      </w:pPr>
      <w:r w:rsidRPr="00E61665">
        <w:rPr>
          <w:b/>
          <w:sz w:val="24"/>
          <w:szCs w:val="24"/>
        </w:rPr>
        <w:t>15. Затраты на вывоз твердых бытовых отходов (</w:t>
      </w:r>
      <w:r w:rsidRPr="00E61665">
        <w:rPr>
          <w:b/>
          <w:noProof/>
          <w:position w:val="-14"/>
          <w:sz w:val="24"/>
          <w:szCs w:val="24"/>
        </w:rPr>
        <w:drawing>
          <wp:inline distT="0" distB="0" distL="0" distR="0">
            <wp:extent cx="381000" cy="312420"/>
            <wp:effectExtent l="0" t="0" r="0" b="0"/>
            <wp:docPr id="78"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03"/>
                    <a:srcRect/>
                    <a:stretch>
                      <a:fillRect/>
                    </a:stretch>
                  </pic:blipFill>
                  <pic:spPr bwMode="auto">
                    <a:xfrm>
                      <a:off x="0" y="0"/>
                      <a:ext cx="381000" cy="312420"/>
                    </a:xfrm>
                    <a:prstGeom prst="rect">
                      <a:avLst/>
                    </a:prstGeom>
                    <a:solidFill>
                      <a:srgbClr val="FFFFFF">
                        <a:alpha val="0"/>
                      </a:srgbClr>
                    </a:solidFill>
                    <a:ln w="9525">
                      <a:noFill/>
                      <a:miter lim="800000"/>
                      <a:headEnd/>
                      <a:tailEnd/>
                    </a:ln>
                  </pic:spPr>
                </pic:pic>
              </a:graphicData>
            </a:graphic>
          </wp:inline>
        </w:drawing>
      </w:r>
      <w:r w:rsidRPr="00E61665">
        <w:rPr>
          <w:b/>
          <w:sz w:val="24"/>
          <w:szCs w:val="24"/>
        </w:rPr>
        <w:t>) определяются по формуле:</w:t>
      </w:r>
    </w:p>
    <w:p w:rsidR="00E61665" w:rsidRPr="00E61665" w:rsidRDefault="00E61665" w:rsidP="00E61665">
      <w:pPr>
        <w:spacing w:line="25" w:lineRule="atLeast"/>
        <w:ind w:firstLine="539"/>
        <w:jc w:val="center"/>
        <w:rPr>
          <w:sz w:val="24"/>
          <w:szCs w:val="24"/>
        </w:rPr>
      </w:pPr>
      <w:r w:rsidRPr="00E61665">
        <w:rPr>
          <w:noProof/>
          <w:position w:val="-20"/>
          <w:sz w:val="24"/>
          <w:szCs w:val="24"/>
        </w:rPr>
        <w:drawing>
          <wp:inline distT="0" distB="0" distL="0" distR="0">
            <wp:extent cx="2156460" cy="381000"/>
            <wp:effectExtent l="0" t="0" r="0" b="0"/>
            <wp:docPr id="79"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04"/>
                    <a:srcRect/>
                    <a:stretch>
                      <a:fillRect/>
                    </a:stretch>
                  </pic:blipFill>
                  <pic:spPr bwMode="auto">
                    <a:xfrm>
                      <a:off x="0" y="0"/>
                      <a:ext cx="2156460" cy="381000"/>
                    </a:xfrm>
                    <a:prstGeom prst="rect">
                      <a:avLst/>
                    </a:prstGeom>
                    <a:solidFill>
                      <a:srgbClr val="FFFFFF">
                        <a:alpha val="0"/>
                      </a:srgbClr>
                    </a:solidFill>
                    <a:ln w="9525">
                      <a:noFill/>
                      <a:miter lim="800000"/>
                      <a:headEnd/>
                      <a:tailEnd/>
                    </a:ln>
                  </pic:spPr>
                </pic:pic>
              </a:graphicData>
            </a:graphic>
          </wp:inline>
        </w:drawing>
      </w:r>
      <w:r w:rsidRPr="00E61665">
        <w:rPr>
          <w:sz w:val="24"/>
          <w:szCs w:val="24"/>
        </w:rPr>
        <w:t>,</w:t>
      </w:r>
    </w:p>
    <w:p w:rsidR="00E61665" w:rsidRPr="00E61665" w:rsidRDefault="00E61665" w:rsidP="00E61665">
      <w:pPr>
        <w:spacing w:line="25" w:lineRule="atLeast"/>
        <w:ind w:firstLine="539"/>
        <w:jc w:val="both"/>
        <w:rPr>
          <w:sz w:val="24"/>
          <w:szCs w:val="24"/>
        </w:rPr>
      </w:pPr>
      <w:r w:rsidRPr="00E61665">
        <w:rPr>
          <w:sz w:val="24"/>
          <w:szCs w:val="24"/>
        </w:rPr>
        <w:t>где:</w:t>
      </w:r>
    </w:p>
    <w:p w:rsidR="00E61665" w:rsidRPr="00E61665" w:rsidRDefault="00E61665" w:rsidP="00E61665">
      <w:pPr>
        <w:spacing w:line="25" w:lineRule="atLeast"/>
        <w:ind w:firstLine="539"/>
        <w:jc w:val="both"/>
        <w:rPr>
          <w:sz w:val="24"/>
          <w:szCs w:val="24"/>
        </w:rPr>
      </w:pPr>
      <w:r w:rsidRPr="00E61665">
        <w:rPr>
          <w:noProof/>
          <w:position w:val="-14"/>
          <w:sz w:val="24"/>
          <w:szCs w:val="24"/>
        </w:rPr>
        <w:drawing>
          <wp:inline distT="0" distB="0" distL="0" distR="0">
            <wp:extent cx="396240" cy="312420"/>
            <wp:effectExtent l="0" t="0" r="3810" b="0"/>
            <wp:docPr id="80"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05"/>
                    <a:srcRect/>
                    <a:stretch>
                      <a:fillRect/>
                    </a:stretch>
                  </pic:blipFill>
                  <pic:spPr bwMode="auto">
                    <a:xfrm>
                      <a:off x="0" y="0"/>
                      <a:ext cx="39624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количество куб. метров твердых бытовых отходов в год;</w:t>
      </w:r>
    </w:p>
    <w:p w:rsidR="00E61665" w:rsidRPr="00E61665" w:rsidRDefault="00E61665" w:rsidP="00E61665">
      <w:pPr>
        <w:spacing w:line="25" w:lineRule="atLeast"/>
        <w:ind w:firstLine="539"/>
        <w:jc w:val="both"/>
        <w:rPr>
          <w:sz w:val="24"/>
          <w:szCs w:val="24"/>
        </w:rPr>
      </w:pPr>
      <w:r w:rsidRPr="00E61665">
        <w:rPr>
          <w:noProof/>
          <w:position w:val="-14"/>
          <w:sz w:val="24"/>
          <w:szCs w:val="24"/>
        </w:rPr>
        <w:drawing>
          <wp:inline distT="0" distB="0" distL="0" distR="0">
            <wp:extent cx="381000" cy="312420"/>
            <wp:effectExtent l="19050" t="0" r="0" b="0"/>
            <wp:docPr id="81"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06"/>
                    <a:srcRect/>
                    <a:stretch>
                      <a:fillRect/>
                    </a:stretch>
                  </pic:blipFill>
                  <pic:spPr bwMode="auto">
                    <a:xfrm>
                      <a:off x="0" y="0"/>
                      <a:ext cx="381000" cy="312420"/>
                    </a:xfrm>
                    <a:prstGeom prst="rect">
                      <a:avLst/>
                    </a:prstGeom>
                    <a:solidFill>
                      <a:srgbClr val="FFFFFF">
                        <a:alpha val="0"/>
                      </a:srgbClr>
                    </a:solidFill>
                    <a:ln w="9525">
                      <a:noFill/>
                      <a:miter lim="800000"/>
                      <a:headEnd/>
                      <a:tailEnd/>
                    </a:ln>
                  </pic:spPr>
                </pic:pic>
              </a:graphicData>
            </a:graphic>
          </wp:inline>
        </w:drawing>
      </w:r>
      <w:r w:rsidRPr="00E61665">
        <w:rPr>
          <w:sz w:val="24"/>
          <w:szCs w:val="24"/>
        </w:rPr>
        <w:t xml:space="preserve"> – цена вывоза 1 куб. метра твердых бытовых отходов.</w:t>
      </w:r>
    </w:p>
    <w:p w:rsidR="00E61665" w:rsidRPr="00E61665" w:rsidRDefault="00E61665" w:rsidP="00E61665">
      <w:pPr>
        <w:spacing w:line="25" w:lineRule="atLeast"/>
        <w:ind w:firstLine="539"/>
        <w:jc w:val="both"/>
        <w:rPr>
          <w:sz w:val="24"/>
          <w:szCs w:val="24"/>
        </w:rPr>
        <w:sectPr w:rsidR="00E61665" w:rsidRPr="00E61665">
          <w:pgSz w:w="11906" w:h="16838"/>
          <w:pgMar w:top="1134" w:right="850" w:bottom="851" w:left="1701" w:header="720" w:footer="720" w:gutter="0"/>
          <w:cols w:space="720"/>
          <w:docGrid w:linePitch="360"/>
        </w:sectPr>
      </w:pPr>
      <w:bookmarkStart w:id="20" w:name="Par614"/>
      <w:bookmarkStart w:id="21" w:name="Par600"/>
      <w:bookmarkEnd w:id="20"/>
      <w:bookmarkEnd w:id="21"/>
      <w:r w:rsidRPr="00E61665">
        <w:rPr>
          <w:b/>
          <w:sz w:val="24"/>
          <w:szCs w:val="24"/>
        </w:rPr>
        <w:t>16.</w:t>
      </w:r>
      <w:r w:rsidRPr="00E61665">
        <w:rPr>
          <w:sz w:val="24"/>
          <w:szCs w:val="24"/>
        </w:rPr>
        <w:t xml:space="preserve">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E61665" w:rsidRPr="00E61665" w:rsidRDefault="00E61665" w:rsidP="00E61665">
      <w:pPr>
        <w:pStyle w:val="ConsPlusNormal"/>
        <w:spacing w:line="25" w:lineRule="atLeast"/>
        <w:jc w:val="right"/>
        <w:rPr>
          <w:sz w:val="24"/>
          <w:szCs w:val="24"/>
        </w:rPr>
      </w:pPr>
      <w:r w:rsidRPr="00E61665">
        <w:rPr>
          <w:sz w:val="24"/>
          <w:szCs w:val="24"/>
        </w:rPr>
        <w:lastRenderedPageBreak/>
        <w:t>Приложение № 1</w:t>
      </w:r>
    </w:p>
    <w:p w:rsidR="00E61665" w:rsidRPr="00E61665" w:rsidRDefault="00E61665" w:rsidP="00E61665">
      <w:pPr>
        <w:pStyle w:val="ConsPlusNormal"/>
        <w:spacing w:line="25" w:lineRule="atLeast"/>
        <w:jc w:val="right"/>
        <w:rPr>
          <w:sz w:val="24"/>
          <w:szCs w:val="24"/>
        </w:rPr>
      </w:pPr>
      <w:r w:rsidRPr="00E61665">
        <w:rPr>
          <w:sz w:val="24"/>
          <w:szCs w:val="24"/>
        </w:rPr>
        <w:t xml:space="preserve">к нормативным затратам на обеспечение функций </w:t>
      </w:r>
    </w:p>
    <w:p w:rsidR="00E61665" w:rsidRPr="00E61665" w:rsidRDefault="00E61665" w:rsidP="00E61665">
      <w:pPr>
        <w:pStyle w:val="ConsPlusNormal"/>
        <w:spacing w:line="25" w:lineRule="atLeast"/>
        <w:jc w:val="right"/>
        <w:rPr>
          <w:sz w:val="24"/>
          <w:szCs w:val="24"/>
        </w:rPr>
      </w:pPr>
      <w:r w:rsidRPr="00E61665">
        <w:rPr>
          <w:sz w:val="24"/>
          <w:szCs w:val="24"/>
        </w:rPr>
        <w:t xml:space="preserve">Элитовского сельского поселения </w:t>
      </w:r>
    </w:p>
    <w:p w:rsidR="00E61665" w:rsidRPr="00E61665" w:rsidRDefault="00E61665" w:rsidP="00E61665">
      <w:pPr>
        <w:pStyle w:val="ConsPlusNormal"/>
        <w:spacing w:line="25" w:lineRule="atLeast"/>
        <w:jc w:val="right"/>
        <w:rPr>
          <w:sz w:val="24"/>
          <w:szCs w:val="24"/>
        </w:rPr>
      </w:pPr>
      <w:r w:rsidRPr="00E61665">
        <w:rPr>
          <w:sz w:val="24"/>
          <w:szCs w:val="24"/>
        </w:rPr>
        <w:t>Москаленского муниципального района</w:t>
      </w:r>
    </w:p>
    <w:p w:rsidR="00E61665" w:rsidRPr="00E61665" w:rsidRDefault="00E61665" w:rsidP="00E61665">
      <w:pPr>
        <w:pStyle w:val="ConsPlusNormal"/>
        <w:spacing w:line="25" w:lineRule="atLeast"/>
        <w:jc w:val="right"/>
        <w:rPr>
          <w:sz w:val="24"/>
          <w:szCs w:val="24"/>
        </w:rPr>
      </w:pPr>
      <w:r w:rsidRPr="00E61665">
        <w:rPr>
          <w:sz w:val="24"/>
          <w:szCs w:val="24"/>
        </w:rPr>
        <w:t xml:space="preserve">Омской области </w:t>
      </w:r>
    </w:p>
    <w:p w:rsidR="00E61665" w:rsidRPr="00E61665" w:rsidRDefault="00E61665" w:rsidP="00E61665">
      <w:pPr>
        <w:pStyle w:val="ConsPlusNormal"/>
        <w:spacing w:line="25" w:lineRule="atLeast"/>
        <w:jc w:val="right"/>
        <w:rPr>
          <w:sz w:val="24"/>
          <w:szCs w:val="24"/>
        </w:rPr>
      </w:pPr>
      <w:r w:rsidRPr="00E61665">
        <w:rPr>
          <w:sz w:val="24"/>
          <w:szCs w:val="24"/>
        </w:rPr>
        <w:t>и подведомственных ей казенных учреждений</w:t>
      </w: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Title"/>
        <w:spacing w:line="25" w:lineRule="atLeast"/>
        <w:jc w:val="center"/>
        <w:rPr>
          <w:rFonts w:ascii="Arial" w:hAnsi="Arial" w:cs="Arial"/>
        </w:rPr>
      </w:pPr>
      <w:r w:rsidRPr="00E61665">
        <w:rPr>
          <w:rFonts w:ascii="Arial" w:hAnsi="Arial" w:cs="Arial"/>
        </w:rPr>
        <w:t>Нормативы</w:t>
      </w:r>
    </w:p>
    <w:p w:rsidR="00E61665" w:rsidRPr="00E61665" w:rsidRDefault="00E61665" w:rsidP="00E61665">
      <w:pPr>
        <w:pStyle w:val="ConsPlusNormal"/>
        <w:spacing w:line="25" w:lineRule="atLeast"/>
        <w:jc w:val="center"/>
        <w:rPr>
          <w:b/>
          <w:sz w:val="24"/>
          <w:szCs w:val="24"/>
        </w:rPr>
      </w:pPr>
      <w:r w:rsidRPr="00E61665">
        <w:rPr>
          <w:b/>
          <w:sz w:val="24"/>
          <w:szCs w:val="24"/>
        </w:rPr>
        <w:t>обеспечения работников Элитовского сельского поселения Москаленского муниципального района Омской области и подведомственных ей казенных учреждений</w:t>
      </w:r>
    </w:p>
    <w:p w:rsidR="00E61665" w:rsidRPr="00E61665" w:rsidRDefault="00E61665" w:rsidP="00E61665">
      <w:pPr>
        <w:pStyle w:val="ConsPlusTitle"/>
        <w:spacing w:line="25" w:lineRule="atLeast"/>
        <w:jc w:val="center"/>
        <w:rPr>
          <w:rFonts w:ascii="Arial" w:hAnsi="Arial" w:cs="Arial"/>
        </w:rPr>
      </w:pPr>
      <w:r w:rsidRPr="00E61665">
        <w:rPr>
          <w:rFonts w:ascii="Arial" w:hAnsi="Arial" w:cs="Arial"/>
        </w:rPr>
        <w:t>компьютерным, периферийным оборудованием и иной оргтехникой</w:t>
      </w:r>
    </w:p>
    <w:p w:rsidR="00E61665" w:rsidRPr="00E61665" w:rsidRDefault="00E61665" w:rsidP="00E61665">
      <w:pPr>
        <w:pStyle w:val="ConsPlusNormal"/>
        <w:spacing w:line="25" w:lineRule="atLeast"/>
        <w:jc w:val="both"/>
        <w:rPr>
          <w:sz w:val="24"/>
          <w:szCs w:val="24"/>
        </w:rPr>
      </w:pPr>
    </w:p>
    <w:tbl>
      <w:tblPr>
        <w:tblW w:w="0" w:type="auto"/>
        <w:tblInd w:w="-20" w:type="dxa"/>
        <w:tblLayout w:type="fixed"/>
        <w:tblCellMar>
          <w:top w:w="102" w:type="dxa"/>
          <w:left w:w="62" w:type="dxa"/>
          <w:bottom w:w="102" w:type="dxa"/>
          <w:right w:w="62" w:type="dxa"/>
        </w:tblCellMar>
        <w:tblLook w:val="0000"/>
      </w:tblPr>
      <w:tblGrid>
        <w:gridCol w:w="510"/>
        <w:gridCol w:w="2934"/>
        <w:gridCol w:w="2700"/>
        <w:gridCol w:w="1968"/>
        <w:gridCol w:w="3852"/>
        <w:gridCol w:w="3020"/>
      </w:tblGrid>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п/п</w:t>
            </w:r>
          </w:p>
        </w:tc>
        <w:tc>
          <w:tcPr>
            <w:tcW w:w="293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Наименование</w:t>
            </w:r>
          </w:p>
        </w:tc>
        <w:tc>
          <w:tcPr>
            <w:tcW w:w="270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Количество, ед.</w:t>
            </w:r>
          </w:p>
        </w:tc>
        <w:tc>
          <w:tcPr>
            <w:tcW w:w="196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Цена приобретения оборудования, руб.</w:t>
            </w:r>
          </w:p>
        </w:tc>
        <w:tc>
          <w:tcPr>
            <w:tcW w:w="385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Цена технического обслуживания и регламентно-профилактического ремонта оборудования в год, руб.</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Категории или группы должностей</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93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270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w:t>
            </w:r>
          </w:p>
        </w:tc>
        <w:tc>
          <w:tcPr>
            <w:tcW w:w="196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w:t>
            </w:r>
          </w:p>
        </w:tc>
        <w:tc>
          <w:tcPr>
            <w:tcW w:w="385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6</w:t>
            </w:r>
          </w:p>
        </w:tc>
      </w:tr>
      <w:tr w:rsidR="00E61665" w:rsidRPr="00E61665" w:rsidTr="00E934A2">
        <w:tc>
          <w:tcPr>
            <w:tcW w:w="510" w:type="dxa"/>
            <w:vMerge w:val="restart"/>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934" w:type="dxa"/>
            <w:vMerge w:val="restart"/>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Компьютеры персональные настольные, рабочие станции вывода в комплекте (системный блок, монитор, клавиатура, мышь)</w:t>
            </w:r>
          </w:p>
        </w:tc>
        <w:tc>
          <w:tcPr>
            <w:tcW w:w="270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1 ед. в расчете на одного работника</w:t>
            </w:r>
          </w:p>
        </w:tc>
        <w:tc>
          <w:tcPr>
            <w:tcW w:w="196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не более </w:t>
            </w:r>
          </w:p>
          <w:p w:rsidR="00E61665" w:rsidRPr="00E61665" w:rsidRDefault="00E61665" w:rsidP="00E61665">
            <w:pPr>
              <w:pStyle w:val="ConsPlusNormal"/>
              <w:snapToGrid w:val="0"/>
              <w:spacing w:line="25" w:lineRule="atLeast"/>
              <w:jc w:val="center"/>
              <w:rPr>
                <w:sz w:val="24"/>
                <w:szCs w:val="24"/>
              </w:rPr>
            </w:pPr>
            <w:r w:rsidRPr="00E61665">
              <w:rPr>
                <w:sz w:val="24"/>
                <w:szCs w:val="24"/>
              </w:rPr>
              <w:t>90 000,00</w:t>
            </w:r>
          </w:p>
        </w:tc>
        <w:tc>
          <w:tcPr>
            <w:tcW w:w="385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35 000,00</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bCs/>
                <w:sz w:val="24"/>
                <w:szCs w:val="24"/>
              </w:rPr>
            </w:pPr>
            <w:r w:rsidRPr="00E61665">
              <w:rPr>
                <w:bCs/>
                <w:sz w:val="24"/>
                <w:szCs w:val="24"/>
              </w:rPr>
              <w:t>Должности категории «руководители», «специалисты»</w:t>
            </w:r>
          </w:p>
          <w:p w:rsidR="00E61665" w:rsidRPr="00E61665" w:rsidRDefault="00E61665" w:rsidP="00E61665">
            <w:pPr>
              <w:pStyle w:val="ConsPlusNormal"/>
              <w:snapToGrid w:val="0"/>
              <w:spacing w:line="25" w:lineRule="atLeast"/>
              <w:jc w:val="center"/>
              <w:rPr>
                <w:sz w:val="24"/>
                <w:szCs w:val="24"/>
              </w:rPr>
            </w:pPr>
          </w:p>
        </w:tc>
      </w:tr>
      <w:tr w:rsidR="00E61665" w:rsidRPr="00E61665" w:rsidTr="00E934A2">
        <w:tc>
          <w:tcPr>
            <w:tcW w:w="510" w:type="dxa"/>
            <w:vMerge/>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rPr>
                <w:sz w:val="24"/>
                <w:szCs w:val="24"/>
              </w:rPr>
            </w:pPr>
          </w:p>
        </w:tc>
        <w:tc>
          <w:tcPr>
            <w:tcW w:w="2934" w:type="dxa"/>
            <w:vMerge/>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rPr>
                <w:sz w:val="24"/>
                <w:szCs w:val="24"/>
              </w:rPr>
            </w:pPr>
          </w:p>
        </w:tc>
        <w:tc>
          <w:tcPr>
            <w:tcW w:w="270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6 ед. на администрацию</w:t>
            </w:r>
          </w:p>
        </w:tc>
        <w:tc>
          <w:tcPr>
            <w:tcW w:w="196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w:t>
            </w:r>
          </w:p>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 70 000,00</w:t>
            </w:r>
          </w:p>
        </w:tc>
        <w:tc>
          <w:tcPr>
            <w:tcW w:w="385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35 000,00</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bCs/>
                <w:sz w:val="24"/>
                <w:szCs w:val="24"/>
              </w:rPr>
            </w:pPr>
            <w:r w:rsidRPr="00E61665">
              <w:rPr>
                <w:bCs/>
                <w:sz w:val="24"/>
                <w:szCs w:val="24"/>
              </w:rPr>
              <w:t>Должности категории «руководители», «специалисты»</w:t>
            </w:r>
          </w:p>
          <w:p w:rsidR="00E61665" w:rsidRPr="00E61665" w:rsidRDefault="00E61665" w:rsidP="00E61665">
            <w:pPr>
              <w:pStyle w:val="ConsPlusNormal"/>
              <w:snapToGrid w:val="0"/>
              <w:spacing w:line="25" w:lineRule="atLeast"/>
              <w:jc w:val="center"/>
              <w:rPr>
                <w:sz w:val="24"/>
                <w:szCs w:val="24"/>
              </w:rPr>
            </w:pP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293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Ноутбук</w:t>
            </w:r>
          </w:p>
        </w:tc>
        <w:tc>
          <w:tcPr>
            <w:tcW w:w="270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Не более 1 ед. в расчете на одного </w:t>
            </w:r>
            <w:r w:rsidRPr="00E61665">
              <w:rPr>
                <w:sz w:val="24"/>
                <w:szCs w:val="24"/>
              </w:rPr>
              <w:lastRenderedPageBreak/>
              <w:t>работника</w:t>
            </w:r>
          </w:p>
        </w:tc>
        <w:tc>
          <w:tcPr>
            <w:tcW w:w="196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lastRenderedPageBreak/>
              <w:t xml:space="preserve">не более </w:t>
            </w:r>
          </w:p>
          <w:p w:rsidR="00E61665" w:rsidRPr="00E61665" w:rsidRDefault="00E61665" w:rsidP="00E61665">
            <w:pPr>
              <w:pStyle w:val="ConsPlusNormal"/>
              <w:snapToGrid w:val="0"/>
              <w:spacing w:line="25" w:lineRule="atLeast"/>
              <w:jc w:val="center"/>
              <w:rPr>
                <w:sz w:val="24"/>
                <w:szCs w:val="24"/>
              </w:rPr>
            </w:pPr>
            <w:r w:rsidRPr="00E61665">
              <w:rPr>
                <w:sz w:val="24"/>
                <w:szCs w:val="24"/>
              </w:rPr>
              <w:t>70 000,00</w:t>
            </w:r>
          </w:p>
        </w:tc>
        <w:tc>
          <w:tcPr>
            <w:tcW w:w="385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не более 70 000,00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bCs/>
                <w:sz w:val="24"/>
                <w:szCs w:val="24"/>
              </w:rPr>
            </w:pPr>
            <w:r w:rsidRPr="00E61665">
              <w:rPr>
                <w:bCs/>
                <w:sz w:val="24"/>
                <w:szCs w:val="24"/>
              </w:rPr>
              <w:t xml:space="preserve">Должности категории </w:t>
            </w:r>
            <w:r w:rsidRPr="00E61665">
              <w:rPr>
                <w:bCs/>
                <w:sz w:val="24"/>
                <w:szCs w:val="24"/>
              </w:rPr>
              <w:lastRenderedPageBreak/>
              <w:t>«руководители», «специалисты»</w:t>
            </w:r>
          </w:p>
          <w:p w:rsidR="00E61665" w:rsidRPr="00E61665" w:rsidRDefault="00E61665" w:rsidP="00E61665">
            <w:pPr>
              <w:pStyle w:val="ConsPlusNormal"/>
              <w:snapToGrid w:val="0"/>
              <w:spacing w:line="25" w:lineRule="atLeast"/>
              <w:jc w:val="center"/>
              <w:rPr>
                <w:sz w:val="24"/>
                <w:szCs w:val="24"/>
              </w:rPr>
            </w:pP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lastRenderedPageBreak/>
              <w:t>3</w:t>
            </w:r>
          </w:p>
        </w:tc>
        <w:tc>
          <w:tcPr>
            <w:tcW w:w="293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Сканер для обеспечения отдельных функций</w:t>
            </w:r>
          </w:p>
        </w:tc>
        <w:tc>
          <w:tcPr>
            <w:tcW w:w="270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1 ед. в расчете на одного работника</w:t>
            </w:r>
          </w:p>
        </w:tc>
        <w:tc>
          <w:tcPr>
            <w:tcW w:w="196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35 000,00</w:t>
            </w:r>
          </w:p>
        </w:tc>
        <w:tc>
          <w:tcPr>
            <w:tcW w:w="385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не более 25 000,00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bCs/>
                <w:sz w:val="24"/>
                <w:szCs w:val="24"/>
              </w:rPr>
            </w:pPr>
            <w:r w:rsidRPr="00E61665">
              <w:rPr>
                <w:bCs/>
                <w:sz w:val="24"/>
                <w:szCs w:val="24"/>
              </w:rPr>
              <w:t>Должности категории «руководители», «специалисты»</w:t>
            </w:r>
          </w:p>
          <w:p w:rsidR="00E61665" w:rsidRPr="00E61665" w:rsidRDefault="00E61665" w:rsidP="00E61665">
            <w:pPr>
              <w:pStyle w:val="ConsPlusNormal"/>
              <w:snapToGrid w:val="0"/>
              <w:spacing w:line="25" w:lineRule="atLeast"/>
              <w:jc w:val="center"/>
              <w:rPr>
                <w:bCs/>
                <w:sz w:val="24"/>
                <w:szCs w:val="24"/>
              </w:rPr>
            </w:pP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w:t>
            </w:r>
          </w:p>
        </w:tc>
        <w:tc>
          <w:tcPr>
            <w:tcW w:w="293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Многофункциональное устройство</w:t>
            </w:r>
          </w:p>
        </w:tc>
        <w:tc>
          <w:tcPr>
            <w:tcW w:w="270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1 ед. в расчете на одного работника</w:t>
            </w:r>
          </w:p>
        </w:tc>
        <w:tc>
          <w:tcPr>
            <w:tcW w:w="196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40 000,00</w:t>
            </w:r>
          </w:p>
        </w:tc>
        <w:tc>
          <w:tcPr>
            <w:tcW w:w="385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color w:val="FF0000"/>
                <w:sz w:val="24"/>
                <w:szCs w:val="24"/>
              </w:rPr>
            </w:pPr>
            <w:r w:rsidRPr="00E61665">
              <w:rPr>
                <w:sz w:val="24"/>
                <w:szCs w:val="24"/>
              </w:rPr>
              <w:t xml:space="preserve">не более 40 000,00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bCs/>
                <w:sz w:val="24"/>
                <w:szCs w:val="24"/>
              </w:rPr>
            </w:pPr>
            <w:r w:rsidRPr="00E61665">
              <w:rPr>
                <w:bCs/>
                <w:sz w:val="24"/>
                <w:szCs w:val="24"/>
              </w:rPr>
              <w:t>Должности категории «руководители», «специалисты»</w:t>
            </w:r>
          </w:p>
          <w:p w:rsidR="00E61665" w:rsidRPr="00E61665" w:rsidRDefault="00E61665" w:rsidP="00E61665">
            <w:pPr>
              <w:pStyle w:val="ConsPlusNormal"/>
              <w:snapToGrid w:val="0"/>
              <w:spacing w:line="25" w:lineRule="atLeast"/>
              <w:jc w:val="center"/>
              <w:rPr>
                <w:sz w:val="24"/>
                <w:szCs w:val="24"/>
              </w:rPr>
            </w:pPr>
          </w:p>
        </w:tc>
      </w:tr>
      <w:tr w:rsidR="00E61665" w:rsidRPr="00E61665" w:rsidTr="00E934A2">
        <w:trPr>
          <w:trHeight w:val="652"/>
        </w:trPr>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293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Телефонный аппарат</w:t>
            </w:r>
          </w:p>
        </w:tc>
        <w:tc>
          <w:tcPr>
            <w:tcW w:w="270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1 ед. в расчете на одного работника</w:t>
            </w:r>
          </w:p>
        </w:tc>
        <w:tc>
          <w:tcPr>
            <w:tcW w:w="196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15 000,00</w:t>
            </w:r>
          </w:p>
        </w:tc>
        <w:tc>
          <w:tcPr>
            <w:tcW w:w="385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не более 7 000,00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bCs/>
                <w:sz w:val="24"/>
                <w:szCs w:val="24"/>
              </w:rPr>
            </w:pPr>
            <w:r w:rsidRPr="00E61665">
              <w:rPr>
                <w:bCs/>
                <w:sz w:val="24"/>
                <w:szCs w:val="24"/>
              </w:rPr>
              <w:t>Должности категории «руководители», «специалисты»</w:t>
            </w:r>
          </w:p>
          <w:p w:rsidR="00E61665" w:rsidRPr="00E61665" w:rsidRDefault="00E61665" w:rsidP="00E61665">
            <w:pPr>
              <w:pStyle w:val="ConsPlusNormal"/>
              <w:snapToGrid w:val="0"/>
              <w:spacing w:line="25" w:lineRule="atLeast"/>
              <w:jc w:val="center"/>
              <w:rPr>
                <w:sz w:val="24"/>
                <w:szCs w:val="24"/>
              </w:rPr>
            </w:pP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6</w:t>
            </w:r>
          </w:p>
        </w:tc>
        <w:tc>
          <w:tcPr>
            <w:tcW w:w="293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Модуль бесперебойного питания</w:t>
            </w:r>
          </w:p>
        </w:tc>
        <w:tc>
          <w:tcPr>
            <w:tcW w:w="270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1 ед. в расчете на одного работника</w:t>
            </w:r>
          </w:p>
        </w:tc>
        <w:tc>
          <w:tcPr>
            <w:tcW w:w="196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20 000,00</w:t>
            </w:r>
          </w:p>
        </w:tc>
        <w:tc>
          <w:tcPr>
            <w:tcW w:w="385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5 000,00 (при замене аккумуляторной батареи), не более 2 500,00 (без замены аккумуляторной батареи)</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bCs/>
                <w:sz w:val="24"/>
                <w:szCs w:val="24"/>
              </w:rPr>
            </w:pPr>
            <w:r w:rsidRPr="00E61665">
              <w:rPr>
                <w:bCs/>
                <w:sz w:val="24"/>
                <w:szCs w:val="24"/>
              </w:rPr>
              <w:t>Должности категории «руководители», «специалисты»</w:t>
            </w:r>
          </w:p>
          <w:p w:rsidR="00E61665" w:rsidRPr="00E61665" w:rsidRDefault="00E61665" w:rsidP="00E61665">
            <w:pPr>
              <w:pStyle w:val="ConsPlusNormal"/>
              <w:snapToGrid w:val="0"/>
              <w:spacing w:line="25" w:lineRule="atLeast"/>
              <w:jc w:val="center"/>
              <w:rPr>
                <w:sz w:val="24"/>
                <w:szCs w:val="24"/>
              </w:rPr>
            </w:pP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7</w:t>
            </w:r>
          </w:p>
        </w:tc>
        <w:tc>
          <w:tcPr>
            <w:tcW w:w="293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Принтер черно-белый формат А4</w:t>
            </w:r>
          </w:p>
        </w:tc>
        <w:tc>
          <w:tcPr>
            <w:tcW w:w="270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2 ед. в расчете на один кабинет в составе структурного подразделения</w:t>
            </w:r>
          </w:p>
        </w:tc>
        <w:tc>
          <w:tcPr>
            <w:tcW w:w="196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20 000,00</w:t>
            </w:r>
          </w:p>
        </w:tc>
        <w:tc>
          <w:tcPr>
            <w:tcW w:w="385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20 000,00</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bCs/>
                <w:sz w:val="24"/>
                <w:szCs w:val="24"/>
              </w:rPr>
            </w:pPr>
            <w:r w:rsidRPr="00E61665">
              <w:rPr>
                <w:bCs/>
                <w:sz w:val="24"/>
                <w:szCs w:val="24"/>
              </w:rPr>
              <w:t>Должности категории «руководители», «специалисты»</w:t>
            </w:r>
          </w:p>
          <w:p w:rsidR="00E61665" w:rsidRPr="00E61665" w:rsidRDefault="00E61665" w:rsidP="00E61665">
            <w:pPr>
              <w:pStyle w:val="ConsPlusNormal"/>
              <w:snapToGrid w:val="0"/>
              <w:spacing w:line="25" w:lineRule="atLeast"/>
              <w:jc w:val="center"/>
              <w:rPr>
                <w:sz w:val="24"/>
                <w:szCs w:val="24"/>
              </w:rPr>
            </w:pP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lastRenderedPageBreak/>
              <w:t>8</w:t>
            </w:r>
          </w:p>
        </w:tc>
        <w:tc>
          <w:tcPr>
            <w:tcW w:w="293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Цветной принтер формат А4</w:t>
            </w:r>
          </w:p>
        </w:tc>
        <w:tc>
          <w:tcPr>
            <w:tcW w:w="270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1 ед. в расчете на Административно-хозяйственное управление</w:t>
            </w:r>
          </w:p>
        </w:tc>
        <w:tc>
          <w:tcPr>
            <w:tcW w:w="196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не более 45 000,00</w:t>
            </w:r>
          </w:p>
        </w:tc>
        <w:tc>
          <w:tcPr>
            <w:tcW w:w="385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не более 35 000,00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Административно-хозяйственное управление </w:t>
            </w:r>
          </w:p>
        </w:tc>
      </w:tr>
    </w:tbl>
    <w:p w:rsidR="00E61665" w:rsidRPr="00E61665" w:rsidRDefault="00E61665" w:rsidP="00E61665">
      <w:pPr>
        <w:spacing w:line="25" w:lineRule="atLeast"/>
        <w:rPr>
          <w:sz w:val="24"/>
          <w:szCs w:val="24"/>
        </w:rPr>
        <w:sectPr w:rsidR="00E61665" w:rsidRPr="00E61665">
          <w:pgSz w:w="16838" w:h="11906" w:orient="landscape"/>
          <w:pgMar w:top="1701" w:right="1134" w:bottom="851" w:left="851" w:header="720" w:footer="720" w:gutter="0"/>
          <w:cols w:space="720"/>
          <w:docGrid w:linePitch="360"/>
        </w:sectPr>
      </w:pPr>
    </w:p>
    <w:p w:rsidR="00E61665" w:rsidRPr="00E61665" w:rsidRDefault="00E61665" w:rsidP="00E61665">
      <w:pPr>
        <w:pStyle w:val="ConsPlusNormal"/>
        <w:spacing w:line="25" w:lineRule="atLeast"/>
        <w:jc w:val="right"/>
        <w:rPr>
          <w:sz w:val="24"/>
          <w:szCs w:val="24"/>
        </w:rPr>
      </w:pPr>
      <w:r w:rsidRPr="00E61665">
        <w:rPr>
          <w:sz w:val="24"/>
          <w:szCs w:val="24"/>
        </w:rPr>
        <w:lastRenderedPageBreak/>
        <w:t>Приложение № 2</w:t>
      </w:r>
    </w:p>
    <w:p w:rsidR="00E61665" w:rsidRPr="00E61665" w:rsidRDefault="00E61665" w:rsidP="00E61665">
      <w:pPr>
        <w:pStyle w:val="ConsPlusNormal"/>
        <w:spacing w:line="25" w:lineRule="atLeast"/>
        <w:jc w:val="right"/>
        <w:rPr>
          <w:sz w:val="24"/>
          <w:szCs w:val="24"/>
        </w:rPr>
      </w:pPr>
      <w:r w:rsidRPr="00E61665">
        <w:rPr>
          <w:sz w:val="24"/>
          <w:szCs w:val="24"/>
        </w:rPr>
        <w:t>к нормативным затратам на</w:t>
      </w:r>
    </w:p>
    <w:p w:rsidR="00E61665" w:rsidRPr="00E61665" w:rsidRDefault="00E61665" w:rsidP="00E61665">
      <w:pPr>
        <w:pStyle w:val="ConsPlusNormal"/>
        <w:spacing w:line="25" w:lineRule="atLeast"/>
        <w:jc w:val="right"/>
        <w:rPr>
          <w:sz w:val="24"/>
          <w:szCs w:val="24"/>
        </w:rPr>
      </w:pPr>
      <w:r w:rsidRPr="00E61665">
        <w:rPr>
          <w:sz w:val="24"/>
          <w:szCs w:val="24"/>
        </w:rPr>
        <w:t xml:space="preserve">обеспечение функций Элитовского сельского поселения  </w:t>
      </w:r>
    </w:p>
    <w:p w:rsidR="00E61665" w:rsidRPr="00E61665" w:rsidRDefault="00E61665" w:rsidP="00E61665">
      <w:pPr>
        <w:pStyle w:val="ConsPlusNormal"/>
        <w:spacing w:line="25" w:lineRule="atLeast"/>
        <w:jc w:val="right"/>
        <w:rPr>
          <w:sz w:val="24"/>
          <w:szCs w:val="24"/>
        </w:rPr>
      </w:pPr>
      <w:r w:rsidRPr="00E61665">
        <w:rPr>
          <w:sz w:val="24"/>
          <w:szCs w:val="24"/>
        </w:rPr>
        <w:t xml:space="preserve">Москаленского муниципального района </w:t>
      </w:r>
    </w:p>
    <w:p w:rsidR="00E61665" w:rsidRPr="00E61665" w:rsidRDefault="00E61665" w:rsidP="00E61665">
      <w:pPr>
        <w:pStyle w:val="ConsPlusNormal"/>
        <w:spacing w:line="25" w:lineRule="atLeast"/>
        <w:jc w:val="right"/>
        <w:rPr>
          <w:sz w:val="24"/>
          <w:szCs w:val="24"/>
        </w:rPr>
      </w:pPr>
      <w:r w:rsidRPr="00E61665">
        <w:rPr>
          <w:sz w:val="24"/>
          <w:szCs w:val="24"/>
        </w:rPr>
        <w:t>Омской области</w:t>
      </w:r>
    </w:p>
    <w:p w:rsidR="00E61665" w:rsidRPr="00E61665" w:rsidRDefault="00E61665" w:rsidP="00E61665">
      <w:pPr>
        <w:pStyle w:val="ConsPlusNormal"/>
        <w:spacing w:line="25" w:lineRule="atLeast"/>
        <w:jc w:val="right"/>
        <w:rPr>
          <w:sz w:val="24"/>
          <w:szCs w:val="24"/>
        </w:rPr>
      </w:pPr>
      <w:r w:rsidRPr="00E61665">
        <w:rPr>
          <w:sz w:val="24"/>
          <w:szCs w:val="24"/>
        </w:rPr>
        <w:t>и подведомственных ей казенных учреждений</w:t>
      </w: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Title"/>
        <w:spacing w:line="25" w:lineRule="atLeast"/>
        <w:jc w:val="center"/>
        <w:rPr>
          <w:rFonts w:ascii="Arial" w:hAnsi="Arial" w:cs="Arial"/>
        </w:rPr>
      </w:pPr>
      <w:bookmarkStart w:id="22" w:name="P1011"/>
      <w:bookmarkEnd w:id="22"/>
      <w:r w:rsidRPr="00E61665">
        <w:rPr>
          <w:rFonts w:ascii="Arial" w:hAnsi="Arial" w:cs="Arial"/>
        </w:rPr>
        <w:t>Нормативы</w:t>
      </w:r>
    </w:p>
    <w:p w:rsidR="00E61665" w:rsidRPr="00E61665" w:rsidRDefault="00E61665" w:rsidP="00E61665">
      <w:pPr>
        <w:pStyle w:val="ConsPlusTitle"/>
        <w:spacing w:line="25" w:lineRule="atLeast"/>
        <w:jc w:val="center"/>
        <w:rPr>
          <w:rFonts w:ascii="Arial" w:hAnsi="Arial" w:cs="Arial"/>
        </w:rPr>
      </w:pPr>
      <w:r w:rsidRPr="00E61665">
        <w:rPr>
          <w:rFonts w:ascii="Arial" w:hAnsi="Arial" w:cs="Arial"/>
        </w:rPr>
        <w:t xml:space="preserve">обеспечения Элитовского сельского поселения Москаленского муниципального района омской области и подведомственных ей казенных учреждений, применяемые </w:t>
      </w:r>
    </w:p>
    <w:p w:rsidR="00E61665" w:rsidRPr="00E61665" w:rsidRDefault="00E61665" w:rsidP="00E61665">
      <w:pPr>
        <w:pStyle w:val="ConsPlusTitle"/>
        <w:spacing w:line="25" w:lineRule="atLeast"/>
        <w:jc w:val="center"/>
        <w:rPr>
          <w:rFonts w:ascii="Arial" w:hAnsi="Arial" w:cs="Arial"/>
        </w:rPr>
      </w:pPr>
      <w:r w:rsidRPr="00E61665">
        <w:rPr>
          <w:rFonts w:ascii="Arial" w:hAnsi="Arial" w:cs="Arial"/>
        </w:rPr>
        <w:t xml:space="preserve">при расчете нормативных затрат на приобретение мебели, </w:t>
      </w:r>
    </w:p>
    <w:p w:rsidR="00E61665" w:rsidRPr="00E61665" w:rsidRDefault="00E61665" w:rsidP="00E61665">
      <w:pPr>
        <w:pStyle w:val="ConsPlusTitle"/>
        <w:spacing w:line="25" w:lineRule="atLeast"/>
        <w:jc w:val="center"/>
        <w:rPr>
          <w:rFonts w:ascii="Arial" w:hAnsi="Arial" w:cs="Arial"/>
        </w:rPr>
      </w:pPr>
      <w:r w:rsidRPr="00E61665">
        <w:rPr>
          <w:rFonts w:ascii="Arial" w:hAnsi="Arial" w:cs="Arial"/>
        </w:rPr>
        <w:t>производственного и хозяйственного инвентаря</w:t>
      </w:r>
    </w:p>
    <w:tbl>
      <w:tblPr>
        <w:tblW w:w="0" w:type="auto"/>
        <w:tblInd w:w="-20" w:type="dxa"/>
        <w:tblLayout w:type="fixed"/>
        <w:tblCellMar>
          <w:top w:w="102" w:type="dxa"/>
          <w:left w:w="62" w:type="dxa"/>
          <w:bottom w:w="102" w:type="dxa"/>
          <w:right w:w="62" w:type="dxa"/>
        </w:tblCellMar>
        <w:tblLook w:val="0000"/>
      </w:tblPr>
      <w:tblGrid>
        <w:gridCol w:w="599"/>
        <w:gridCol w:w="2953"/>
        <w:gridCol w:w="1092"/>
        <w:gridCol w:w="2424"/>
        <w:gridCol w:w="2446"/>
      </w:tblGrid>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п/п</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Наименование</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Ед. изм.</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Количество, не более</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Цена приобретения за 1 шт., не более (руб.)</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r>
      <w:tr w:rsidR="00E61665" w:rsidRPr="00E61665" w:rsidTr="00E934A2">
        <w:tc>
          <w:tcPr>
            <w:tcW w:w="9514" w:type="dxa"/>
            <w:gridSpan w:val="5"/>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Должности категории «руководители»</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Стол</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25 000,00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Тумба подкатная</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Тумба приставная</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Брифинг</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8 000,00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Шкаф для документов</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30 000,00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6</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Шкаф для одежды</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25 000,00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7</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Кресло офисное</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25 000,00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8</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Стул для посетителей</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9</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Жалюзи</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 на одно окно</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15 000,00</w:t>
            </w:r>
          </w:p>
        </w:tc>
      </w:tr>
      <w:tr w:rsidR="00E61665" w:rsidRPr="00E61665" w:rsidTr="00E934A2">
        <w:tc>
          <w:tcPr>
            <w:tcW w:w="9514" w:type="dxa"/>
            <w:gridSpan w:val="5"/>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Администрация, подведомственные учреждения</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Стол</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25 000,00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Тумба подкатная</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Тумба приставная</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Брифинг</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w:t>
            </w:r>
            <w:r w:rsidRPr="00E61665">
              <w:rPr>
                <w:sz w:val="24"/>
                <w:szCs w:val="24"/>
              </w:rPr>
              <w:lastRenderedPageBreak/>
              <w:t>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lastRenderedPageBreak/>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8 000,00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lastRenderedPageBreak/>
              <w:t>5</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Шкаф для документов</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30 000,00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6</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Шкаф для одежды</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25000,00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7</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Кресло офисное</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15 000,00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8</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Стул для посетителей</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6</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9</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Жалюзи</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 на одно окно</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15 000,00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Сейф настольный</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 на администрацию</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11</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Сейф архивный</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 на администрацию</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35 000,00 </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12</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Стеллаж архивный</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 на администрацию</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35 000,00 </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13</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Информационные таблички для кабинетов</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 на кабинет</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5 500,00 </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14</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Подставка под монитор</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 на каждого работника</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2 500,00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15</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Подставка под системный блок</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 на каждого работника</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1 500,00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16</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Шкаф металлический</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 на администрацию</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35 000,00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17</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Настольная лампа</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 на каждого работника</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4 500,00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18</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Информационный стенд (общий, охрана труда, противодействие коррупции и прочее)</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 на администрацию</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20 000,00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19</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Стеллаж металлический</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 на администрацию</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35 000,00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20</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Стремянка</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 на администрацию</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7 000,00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21</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Пылесос для оргтехники</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 на администрацию</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10 000,00</w:t>
            </w:r>
          </w:p>
        </w:tc>
      </w:tr>
      <w:tr w:rsidR="00E61665" w:rsidRPr="00E61665" w:rsidTr="00E934A2">
        <w:tc>
          <w:tcPr>
            <w:tcW w:w="599"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22</w:t>
            </w:r>
          </w:p>
        </w:tc>
        <w:tc>
          <w:tcPr>
            <w:tcW w:w="2953"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Шкаф-стеллаж для документов</w:t>
            </w:r>
          </w:p>
        </w:tc>
        <w:tc>
          <w:tcPr>
            <w:tcW w:w="109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242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 на администрацию</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32 000,00</w:t>
            </w:r>
          </w:p>
        </w:tc>
      </w:tr>
    </w:tbl>
    <w:p w:rsidR="00E61665" w:rsidRPr="00E61665" w:rsidRDefault="00E61665" w:rsidP="00E61665">
      <w:pPr>
        <w:spacing w:line="25" w:lineRule="atLeast"/>
        <w:ind w:right="-200"/>
        <w:rPr>
          <w:sz w:val="24"/>
          <w:szCs w:val="24"/>
        </w:rPr>
      </w:pPr>
      <w:r w:rsidRPr="00E61665">
        <w:rPr>
          <w:sz w:val="24"/>
          <w:szCs w:val="24"/>
        </w:rPr>
        <w:t xml:space="preserve">Иные </w:t>
      </w:r>
      <w:r w:rsidRPr="00E61665">
        <w:rPr>
          <w:bCs/>
          <w:sz w:val="24"/>
          <w:szCs w:val="24"/>
        </w:rPr>
        <w:t xml:space="preserve">материально-технические средства, мебель не указанные в таблице могут приобретаться при наличии их потребности администрации и подведомственных ей </w:t>
      </w:r>
      <w:r w:rsidRPr="00E61665">
        <w:rPr>
          <w:bCs/>
          <w:sz w:val="24"/>
          <w:szCs w:val="24"/>
        </w:rPr>
        <w:lastRenderedPageBreak/>
        <w:t>казённым учреждениям в рамках доведенных лимитов на эти цели.</w:t>
      </w:r>
    </w:p>
    <w:p w:rsidR="00E61665" w:rsidRPr="00E61665" w:rsidRDefault="00E61665" w:rsidP="00E61665">
      <w:pPr>
        <w:pStyle w:val="ConsPlusNormal"/>
        <w:spacing w:line="25" w:lineRule="atLeast"/>
        <w:jc w:val="both"/>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Normal"/>
        <w:spacing w:line="25" w:lineRule="atLeast"/>
        <w:jc w:val="right"/>
        <w:rPr>
          <w:sz w:val="24"/>
          <w:szCs w:val="24"/>
        </w:rPr>
      </w:pPr>
      <w:r w:rsidRPr="00E61665">
        <w:rPr>
          <w:sz w:val="24"/>
          <w:szCs w:val="24"/>
        </w:rPr>
        <w:t>Приложение № 3</w:t>
      </w:r>
    </w:p>
    <w:p w:rsidR="00E61665" w:rsidRPr="00E61665" w:rsidRDefault="00E61665" w:rsidP="00E61665">
      <w:pPr>
        <w:pStyle w:val="ConsPlusNormal"/>
        <w:spacing w:line="25" w:lineRule="atLeast"/>
        <w:jc w:val="right"/>
        <w:rPr>
          <w:sz w:val="24"/>
          <w:szCs w:val="24"/>
        </w:rPr>
      </w:pPr>
      <w:r w:rsidRPr="00E61665">
        <w:rPr>
          <w:sz w:val="24"/>
          <w:szCs w:val="24"/>
        </w:rPr>
        <w:t>к нормативным затратам на</w:t>
      </w:r>
    </w:p>
    <w:p w:rsidR="00E61665" w:rsidRPr="00E61665" w:rsidRDefault="00E61665" w:rsidP="00E61665">
      <w:pPr>
        <w:pStyle w:val="ConsPlusNormal"/>
        <w:spacing w:line="25" w:lineRule="atLeast"/>
        <w:jc w:val="right"/>
        <w:rPr>
          <w:sz w:val="24"/>
          <w:szCs w:val="24"/>
        </w:rPr>
      </w:pPr>
      <w:r w:rsidRPr="00E61665">
        <w:rPr>
          <w:sz w:val="24"/>
          <w:szCs w:val="24"/>
        </w:rPr>
        <w:t xml:space="preserve">обеспечение функций Элитовского сельского поселения </w:t>
      </w:r>
    </w:p>
    <w:p w:rsidR="00E61665" w:rsidRPr="00E61665" w:rsidRDefault="00E61665" w:rsidP="00E61665">
      <w:pPr>
        <w:pStyle w:val="ConsPlusNormal"/>
        <w:spacing w:line="25" w:lineRule="atLeast"/>
        <w:jc w:val="right"/>
        <w:rPr>
          <w:sz w:val="24"/>
          <w:szCs w:val="24"/>
        </w:rPr>
      </w:pPr>
      <w:r w:rsidRPr="00E61665">
        <w:rPr>
          <w:sz w:val="24"/>
          <w:szCs w:val="24"/>
        </w:rPr>
        <w:t xml:space="preserve">Москаленского муниципального района </w:t>
      </w:r>
    </w:p>
    <w:p w:rsidR="00E61665" w:rsidRPr="00E61665" w:rsidRDefault="00E61665" w:rsidP="00E61665">
      <w:pPr>
        <w:pStyle w:val="ConsPlusNormal"/>
        <w:spacing w:line="25" w:lineRule="atLeast"/>
        <w:jc w:val="right"/>
        <w:rPr>
          <w:sz w:val="24"/>
          <w:szCs w:val="24"/>
        </w:rPr>
      </w:pPr>
      <w:r w:rsidRPr="00E61665">
        <w:rPr>
          <w:sz w:val="24"/>
          <w:szCs w:val="24"/>
        </w:rPr>
        <w:t>Омской области</w:t>
      </w:r>
    </w:p>
    <w:p w:rsidR="00E61665" w:rsidRPr="00E61665" w:rsidRDefault="00E61665" w:rsidP="00E61665">
      <w:pPr>
        <w:pStyle w:val="ConsPlusNormal"/>
        <w:spacing w:line="25" w:lineRule="atLeast"/>
        <w:jc w:val="right"/>
        <w:rPr>
          <w:sz w:val="24"/>
          <w:szCs w:val="24"/>
        </w:rPr>
      </w:pPr>
      <w:r w:rsidRPr="00E61665">
        <w:rPr>
          <w:sz w:val="24"/>
          <w:szCs w:val="24"/>
        </w:rPr>
        <w:t>и подведомственных ей казенных учреждений</w:t>
      </w:r>
    </w:p>
    <w:p w:rsidR="00E61665" w:rsidRPr="00E61665" w:rsidRDefault="00E61665" w:rsidP="00E61665">
      <w:pPr>
        <w:pStyle w:val="ConsPlusNormal"/>
        <w:spacing w:line="25" w:lineRule="atLeast"/>
        <w:jc w:val="right"/>
        <w:rPr>
          <w:sz w:val="24"/>
          <w:szCs w:val="24"/>
        </w:rPr>
      </w:pPr>
    </w:p>
    <w:p w:rsidR="00E61665" w:rsidRPr="00E61665" w:rsidRDefault="00E61665" w:rsidP="00E61665">
      <w:pPr>
        <w:pStyle w:val="ConsPlusTitle"/>
        <w:spacing w:line="25" w:lineRule="atLeast"/>
        <w:jc w:val="center"/>
        <w:rPr>
          <w:rFonts w:ascii="Arial" w:hAnsi="Arial" w:cs="Arial"/>
        </w:rPr>
      </w:pPr>
      <w:bookmarkStart w:id="23" w:name="P1262"/>
      <w:bookmarkEnd w:id="23"/>
      <w:r w:rsidRPr="00E61665">
        <w:rPr>
          <w:rFonts w:ascii="Arial" w:hAnsi="Arial" w:cs="Arial"/>
        </w:rPr>
        <w:t>Нормативы</w:t>
      </w:r>
    </w:p>
    <w:p w:rsidR="00E61665" w:rsidRPr="00E61665" w:rsidRDefault="00E61665" w:rsidP="00E61665">
      <w:pPr>
        <w:pStyle w:val="ConsPlusTitle"/>
        <w:spacing w:line="25" w:lineRule="atLeast"/>
        <w:jc w:val="center"/>
        <w:rPr>
          <w:rFonts w:ascii="Arial" w:hAnsi="Arial" w:cs="Arial"/>
        </w:rPr>
      </w:pPr>
      <w:r w:rsidRPr="00E61665">
        <w:rPr>
          <w:rFonts w:ascii="Arial" w:hAnsi="Arial" w:cs="Arial"/>
        </w:rPr>
        <w:t xml:space="preserve">обеспечения работников Элитовского сельского поселения Москаленского муниципального района Омской области </w:t>
      </w:r>
    </w:p>
    <w:p w:rsidR="00E61665" w:rsidRPr="00E61665" w:rsidRDefault="00E61665" w:rsidP="00E61665">
      <w:pPr>
        <w:pStyle w:val="ConsPlusTitle"/>
        <w:spacing w:line="25" w:lineRule="atLeast"/>
        <w:jc w:val="center"/>
        <w:rPr>
          <w:rFonts w:ascii="Arial" w:hAnsi="Arial" w:cs="Arial"/>
        </w:rPr>
      </w:pPr>
      <w:r w:rsidRPr="00E61665">
        <w:rPr>
          <w:rFonts w:ascii="Arial" w:hAnsi="Arial" w:cs="Arial"/>
        </w:rPr>
        <w:t>и подведомственных ей казенных учреждений,  применяемые при расчете нормативных затрат на приобретение канцелярских принадлежностей и прочих товаров</w:t>
      </w:r>
    </w:p>
    <w:tbl>
      <w:tblPr>
        <w:tblW w:w="0" w:type="auto"/>
        <w:tblInd w:w="-20" w:type="dxa"/>
        <w:tblLayout w:type="fixed"/>
        <w:tblCellMar>
          <w:top w:w="102" w:type="dxa"/>
          <w:left w:w="62" w:type="dxa"/>
          <w:bottom w:w="102" w:type="dxa"/>
          <w:right w:w="62" w:type="dxa"/>
        </w:tblCellMar>
        <w:tblLook w:val="0000"/>
      </w:tblPr>
      <w:tblGrid>
        <w:gridCol w:w="510"/>
        <w:gridCol w:w="3270"/>
        <w:gridCol w:w="672"/>
        <w:gridCol w:w="1308"/>
        <w:gridCol w:w="1722"/>
        <w:gridCol w:w="1804"/>
      </w:tblGrid>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п/п</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Наименование</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Ед. изм.</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Кол-во, не более</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Периодичность получения</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Цена приобретения за штуку, не более (руб.)</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6</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p>
        </w:tc>
        <w:tc>
          <w:tcPr>
            <w:tcW w:w="8776" w:type="dxa"/>
            <w:gridSpan w:val="5"/>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 xml:space="preserve">На одного работника </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Бумага офисная А4</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пач.</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Ежемесячно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1 200,00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Ручка для письма</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Карандаш</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w:t>
            </w:r>
            <w:r w:rsidRPr="00E61665">
              <w:rPr>
                <w:sz w:val="24"/>
                <w:szCs w:val="24"/>
              </w:rPr>
              <w:lastRenderedPageBreak/>
              <w:t>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lastRenderedPageBreak/>
              <w:t>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w:t>
            </w:r>
            <w:r w:rsidRPr="00E61665">
              <w:rPr>
                <w:sz w:val="24"/>
                <w:szCs w:val="24"/>
              </w:rPr>
              <w:lastRenderedPageBreak/>
              <w:t>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lastRenderedPageBreak/>
              <w:t>100,00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lastRenderedPageBreak/>
              <w:t>4</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Закладки с липким краем</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уп.</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Корректирующий карандаш</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6</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Скрепки 28 мм</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уп.</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7</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Скрепки 50 мм</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уп.</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8</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Файл-вкладыш</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уп.</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9</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Папка-уголок пластик</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Папка картон</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11</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Клей-карандаш</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12</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Корректирующая жидкость</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Ежемесячно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230,00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13</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Бумага для заметок с липким краем</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14</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Скобы для степлера № 24</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уп.</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15</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Скобы для степлера № 10</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уп.</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16</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Бумага для заметок</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уп.</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17</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Папка архивная</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18</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Клейкая лента широкая</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19</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Клейкая лента узкая</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70,00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20</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Ежедневник</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800,00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21</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Зажим для бумаг № 19, 32</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уп.</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22</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Зажим для бумаг № 41 и более</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уп.</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lastRenderedPageBreak/>
              <w:t>23</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Ножницы</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Ежемесячно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24</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Точилка для карандашей</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25</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Нож канцелярский</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26</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Кнопки</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27</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Степлер</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28</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Антистеплер</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29</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Подставка для канцелярии</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30</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Папка-планшет</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31</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Вертикальный накопитель для документов</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32</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Лоток для бумаг</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700,00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33</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Калькулятор настольный</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3 500,00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34</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Маркер-текстовыделитель</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ул.</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35</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Дырокол</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3 500,00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36</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Блок-кубик</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Раз в полгода</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37</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Ластик</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Раз в полгода</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38</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Линейка 30 см</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39</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Линейка 50 см</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40</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Папка с файлами</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Раз в полгода</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41</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Папка на кольцах</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Раз в полгода</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42</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Папка на резинках</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Раз в полгода</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lastRenderedPageBreak/>
              <w:t>43</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Папка-конверт</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6</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Раз в полгода</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44</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Папка-портфель-картотека</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45</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Стержни для автоматических карандашей</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Раз в полгода</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46</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Стержень для ручки для письма</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rPr>
                <w:sz w:val="24"/>
                <w:szCs w:val="24"/>
              </w:rPr>
            </w:pPr>
          </w:p>
        </w:tc>
        <w:tc>
          <w:tcPr>
            <w:tcW w:w="8776" w:type="dxa"/>
            <w:gridSpan w:val="5"/>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На администрацию поселения и подведомственное учреждение</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47</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Маркер специальный</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1 250,00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48</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Конверт почтовый С4</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уп.</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49</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Конверт почтовый С5</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уп.</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Раз в полгода</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1 000,00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50</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Набор для сшивания документов</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уп.</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51</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Штамп "Копия верна"</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52</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Книги учета</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Ежеквартально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53</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Планинг датированный</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54</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Шило канцелярское</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55</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Бланк форма Н-1</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50</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56</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Бланк форма Т-2</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100</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57</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Бланк форма Т-2ГС</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100</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4 500,00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58</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Печать гербовая</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3 000,00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59</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Печать</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2 000,00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60</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Штамп</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550,00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61</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Подушка сменная для печатей и штампов</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10 000,00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lastRenderedPageBreak/>
              <w:t>62</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Набор руководителя</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набор</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2</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5 00,00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63</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Степлер</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64</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Календарь</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9 000,00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65</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Аптечка настенная металлическая в комплекте</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5 000,00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66</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Набор инструментов для ПК</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35,00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67</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Папка-скоросшиватель</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500</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55,00</w:t>
            </w:r>
          </w:p>
        </w:tc>
      </w:tr>
      <w:tr w:rsidR="00E61665" w:rsidRPr="00E61665" w:rsidTr="00E934A2">
        <w:tc>
          <w:tcPr>
            <w:tcW w:w="51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68</w:t>
            </w:r>
          </w:p>
        </w:tc>
        <w:tc>
          <w:tcPr>
            <w:tcW w:w="3270"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Папка с арочным механизмом</w:t>
            </w:r>
          </w:p>
        </w:tc>
        <w:tc>
          <w:tcPr>
            <w:tcW w:w="67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шт.</w:t>
            </w:r>
          </w:p>
        </w:tc>
        <w:tc>
          <w:tcPr>
            <w:tcW w:w="130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100</w:t>
            </w:r>
          </w:p>
        </w:tc>
        <w:tc>
          <w:tcPr>
            <w:tcW w:w="172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Ежегодно</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pStyle w:val="ConsPlusNormal"/>
              <w:snapToGrid w:val="0"/>
              <w:spacing w:line="25" w:lineRule="atLeast"/>
              <w:jc w:val="center"/>
              <w:rPr>
                <w:sz w:val="24"/>
                <w:szCs w:val="24"/>
              </w:rPr>
            </w:pPr>
            <w:r w:rsidRPr="00E61665">
              <w:rPr>
                <w:sz w:val="24"/>
                <w:szCs w:val="24"/>
              </w:rPr>
              <w:t>350,00</w:t>
            </w:r>
          </w:p>
        </w:tc>
      </w:tr>
    </w:tbl>
    <w:p w:rsidR="00E61665" w:rsidRPr="00E61665" w:rsidRDefault="00E61665" w:rsidP="00E61665">
      <w:pPr>
        <w:spacing w:line="25" w:lineRule="atLeast"/>
        <w:ind w:right="-200"/>
        <w:rPr>
          <w:sz w:val="24"/>
          <w:szCs w:val="24"/>
        </w:rPr>
      </w:pPr>
      <w:r w:rsidRPr="00E61665">
        <w:rPr>
          <w:sz w:val="24"/>
          <w:szCs w:val="24"/>
        </w:rPr>
        <w:t xml:space="preserve">Иные </w:t>
      </w:r>
      <w:r w:rsidRPr="00E61665">
        <w:rPr>
          <w:bCs/>
          <w:sz w:val="24"/>
          <w:szCs w:val="24"/>
        </w:rPr>
        <w:t>канцелярские принадлежности не указанные в таблице могут приобретаться при наличии их потребности администрации и подведомственных ей казённым учреждениям в рамках доведенных лимитов на эти цели.</w:t>
      </w:r>
    </w:p>
    <w:tbl>
      <w:tblPr>
        <w:tblW w:w="0" w:type="auto"/>
        <w:tblLayout w:type="fixed"/>
        <w:tblLook w:val="0000"/>
      </w:tblPr>
      <w:tblGrid>
        <w:gridCol w:w="5165"/>
        <w:gridCol w:w="4406"/>
      </w:tblGrid>
      <w:tr w:rsidR="00E61665" w:rsidRPr="00E61665" w:rsidTr="00E934A2">
        <w:tc>
          <w:tcPr>
            <w:tcW w:w="5165" w:type="dxa"/>
            <w:shd w:val="clear" w:color="auto" w:fill="auto"/>
          </w:tcPr>
          <w:p w:rsidR="00E61665" w:rsidRPr="00E61665" w:rsidRDefault="00E61665" w:rsidP="00E61665">
            <w:pPr>
              <w:snapToGrid w:val="0"/>
              <w:spacing w:line="25" w:lineRule="atLeast"/>
              <w:jc w:val="right"/>
              <w:rPr>
                <w:sz w:val="24"/>
                <w:szCs w:val="24"/>
              </w:rPr>
            </w:pPr>
          </w:p>
          <w:p w:rsidR="00E61665" w:rsidRPr="00E61665" w:rsidRDefault="00E61665" w:rsidP="00E61665">
            <w:pPr>
              <w:snapToGrid w:val="0"/>
              <w:spacing w:line="25" w:lineRule="atLeast"/>
              <w:jc w:val="right"/>
              <w:rPr>
                <w:sz w:val="24"/>
                <w:szCs w:val="24"/>
              </w:rPr>
            </w:pPr>
          </w:p>
          <w:p w:rsidR="00E61665" w:rsidRPr="00E61665" w:rsidRDefault="00E61665" w:rsidP="00E61665">
            <w:pPr>
              <w:snapToGrid w:val="0"/>
              <w:spacing w:line="25" w:lineRule="atLeast"/>
              <w:jc w:val="right"/>
              <w:rPr>
                <w:sz w:val="24"/>
                <w:szCs w:val="24"/>
              </w:rPr>
            </w:pPr>
          </w:p>
          <w:p w:rsidR="00E61665" w:rsidRPr="00E61665" w:rsidRDefault="00E61665" w:rsidP="00E61665">
            <w:pPr>
              <w:snapToGrid w:val="0"/>
              <w:spacing w:line="25" w:lineRule="atLeast"/>
              <w:jc w:val="right"/>
              <w:rPr>
                <w:sz w:val="24"/>
                <w:szCs w:val="24"/>
              </w:rPr>
            </w:pPr>
          </w:p>
          <w:p w:rsidR="00E61665" w:rsidRPr="00E61665" w:rsidRDefault="00E61665" w:rsidP="00E61665">
            <w:pPr>
              <w:snapToGrid w:val="0"/>
              <w:spacing w:line="25" w:lineRule="atLeast"/>
              <w:jc w:val="right"/>
              <w:rPr>
                <w:sz w:val="24"/>
                <w:szCs w:val="24"/>
              </w:rPr>
            </w:pPr>
          </w:p>
          <w:p w:rsidR="00E61665" w:rsidRPr="00E61665" w:rsidRDefault="00E61665" w:rsidP="00E61665">
            <w:pPr>
              <w:snapToGrid w:val="0"/>
              <w:spacing w:line="25" w:lineRule="atLeast"/>
              <w:jc w:val="right"/>
              <w:rPr>
                <w:sz w:val="24"/>
                <w:szCs w:val="24"/>
              </w:rPr>
            </w:pPr>
          </w:p>
          <w:p w:rsidR="00E61665" w:rsidRPr="00E61665" w:rsidRDefault="00E61665" w:rsidP="00E61665">
            <w:pPr>
              <w:snapToGrid w:val="0"/>
              <w:spacing w:line="25" w:lineRule="atLeast"/>
              <w:jc w:val="right"/>
              <w:rPr>
                <w:sz w:val="24"/>
                <w:szCs w:val="24"/>
              </w:rPr>
            </w:pPr>
          </w:p>
          <w:p w:rsidR="00E61665" w:rsidRPr="00E61665" w:rsidRDefault="00E61665" w:rsidP="00E61665">
            <w:pPr>
              <w:snapToGrid w:val="0"/>
              <w:spacing w:line="25" w:lineRule="atLeast"/>
              <w:rPr>
                <w:sz w:val="24"/>
                <w:szCs w:val="24"/>
              </w:rPr>
            </w:pPr>
          </w:p>
        </w:tc>
        <w:tc>
          <w:tcPr>
            <w:tcW w:w="4406" w:type="dxa"/>
            <w:shd w:val="clear" w:color="auto" w:fill="auto"/>
          </w:tcPr>
          <w:p w:rsidR="00E61665" w:rsidRPr="00E61665" w:rsidRDefault="00E61665" w:rsidP="00E61665">
            <w:pPr>
              <w:snapToGrid w:val="0"/>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p>
          <w:p w:rsidR="00E61665" w:rsidRPr="00E61665" w:rsidRDefault="00E61665" w:rsidP="00E61665">
            <w:pPr>
              <w:spacing w:line="25" w:lineRule="atLeast"/>
              <w:jc w:val="both"/>
              <w:rPr>
                <w:sz w:val="24"/>
                <w:szCs w:val="24"/>
              </w:rPr>
            </w:pPr>
            <w:r w:rsidRPr="00E61665">
              <w:rPr>
                <w:sz w:val="24"/>
                <w:szCs w:val="24"/>
              </w:rPr>
              <w:t>Приложение № 4 к нормативным затратам на обеспечение функций Элитовского сельского поселения Москаленского муниципального района Омской области и подведомственных ей казенных учреждений</w:t>
            </w:r>
          </w:p>
        </w:tc>
      </w:tr>
    </w:tbl>
    <w:p w:rsidR="00E61665" w:rsidRPr="00E61665" w:rsidRDefault="00E61665" w:rsidP="00E61665">
      <w:pPr>
        <w:spacing w:line="25" w:lineRule="atLeast"/>
        <w:rPr>
          <w:sz w:val="24"/>
          <w:szCs w:val="24"/>
        </w:rPr>
      </w:pPr>
    </w:p>
    <w:p w:rsidR="00E61665" w:rsidRPr="00E61665" w:rsidRDefault="00E61665" w:rsidP="00E61665">
      <w:pPr>
        <w:spacing w:line="25" w:lineRule="atLeast"/>
        <w:jc w:val="center"/>
        <w:rPr>
          <w:b/>
          <w:sz w:val="24"/>
          <w:szCs w:val="24"/>
        </w:rPr>
      </w:pPr>
      <w:r w:rsidRPr="00E61665">
        <w:rPr>
          <w:b/>
          <w:sz w:val="24"/>
          <w:szCs w:val="24"/>
        </w:rPr>
        <w:t>Нормативы</w:t>
      </w:r>
    </w:p>
    <w:p w:rsidR="00E61665" w:rsidRPr="00E61665" w:rsidRDefault="00E61665" w:rsidP="00E61665">
      <w:pPr>
        <w:spacing w:line="25" w:lineRule="atLeast"/>
        <w:jc w:val="center"/>
        <w:rPr>
          <w:b/>
          <w:sz w:val="24"/>
          <w:szCs w:val="24"/>
        </w:rPr>
      </w:pPr>
      <w:r w:rsidRPr="00E61665">
        <w:rPr>
          <w:b/>
          <w:sz w:val="24"/>
          <w:szCs w:val="24"/>
        </w:rPr>
        <w:t>на приобретение горюче-смазочных материалов</w:t>
      </w:r>
    </w:p>
    <w:p w:rsidR="00E61665" w:rsidRPr="00E61665" w:rsidRDefault="00E61665" w:rsidP="00E61665">
      <w:pPr>
        <w:spacing w:line="25" w:lineRule="atLeast"/>
        <w:jc w:val="center"/>
        <w:rPr>
          <w:b/>
          <w:sz w:val="24"/>
          <w:szCs w:val="24"/>
        </w:rPr>
      </w:pPr>
    </w:p>
    <w:tbl>
      <w:tblPr>
        <w:tblW w:w="0" w:type="auto"/>
        <w:tblInd w:w="-15" w:type="dxa"/>
        <w:tblLayout w:type="fixed"/>
        <w:tblLook w:val="0000"/>
      </w:tblPr>
      <w:tblGrid>
        <w:gridCol w:w="974"/>
        <w:gridCol w:w="3502"/>
        <w:gridCol w:w="1728"/>
        <w:gridCol w:w="2076"/>
      </w:tblGrid>
      <w:tr w:rsidR="00E61665" w:rsidRPr="00E61665" w:rsidTr="00E934A2">
        <w:trPr>
          <w:trHeight w:val="543"/>
        </w:trPr>
        <w:tc>
          <w:tcPr>
            <w:tcW w:w="97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 п/п</w:t>
            </w:r>
          </w:p>
        </w:tc>
        <w:tc>
          <w:tcPr>
            <w:tcW w:w="350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ТС</w:t>
            </w:r>
          </w:p>
        </w:tc>
        <w:tc>
          <w:tcPr>
            <w:tcW w:w="172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Лимит, л</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Цена за приобретение ГСМ, руб</w:t>
            </w:r>
          </w:p>
        </w:tc>
      </w:tr>
      <w:tr w:rsidR="00E61665" w:rsidRPr="00E61665" w:rsidTr="00E934A2">
        <w:trPr>
          <w:trHeight w:val="286"/>
        </w:trPr>
        <w:tc>
          <w:tcPr>
            <w:tcW w:w="97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1</w:t>
            </w:r>
          </w:p>
        </w:tc>
        <w:tc>
          <w:tcPr>
            <w:tcW w:w="350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pacing w:line="25" w:lineRule="atLeast"/>
              <w:rPr>
                <w:sz w:val="24"/>
                <w:szCs w:val="24"/>
              </w:rPr>
            </w:pPr>
            <w:r w:rsidRPr="00E61665">
              <w:rPr>
                <w:sz w:val="24"/>
                <w:szCs w:val="24"/>
              </w:rPr>
              <w:t>Лада Гранта</w:t>
            </w:r>
          </w:p>
        </w:tc>
        <w:tc>
          <w:tcPr>
            <w:tcW w:w="172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pacing w:line="25" w:lineRule="atLeast"/>
              <w:jc w:val="center"/>
              <w:rPr>
                <w:sz w:val="24"/>
                <w:szCs w:val="24"/>
              </w:rPr>
            </w:pPr>
            <w:r w:rsidRPr="00E61665">
              <w:rPr>
                <w:sz w:val="24"/>
                <w:szCs w:val="24"/>
              </w:rPr>
              <w:t>не более 3500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не более 70,00</w:t>
            </w:r>
          </w:p>
        </w:tc>
      </w:tr>
      <w:tr w:rsidR="00E61665" w:rsidRPr="00E61665" w:rsidTr="00E934A2">
        <w:trPr>
          <w:trHeight w:val="286"/>
        </w:trPr>
        <w:tc>
          <w:tcPr>
            <w:tcW w:w="97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2</w:t>
            </w:r>
          </w:p>
        </w:tc>
        <w:tc>
          <w:tcPr>
            <w:tcW w:w="350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pacing w:line="25" w:lineRule="atLeast"/>
              <w:rPr>
                <w:sz w:val="24"/>
                <w:szCs w:val="24"/>
              </w:rPr>
            </w:pPr>
            <w:r w:rsidRPr="00E61665">
              <w:rPr>
                <w:sz w:val="24"/>
                <w:szCs w:val="24"/>
              </w:rPr>
              <w:t>Гец А.И.</w:t>
            </w:r>
          </w:p>
        </w:tc>
        <w:tc>
          <w:tcPr>
            <w:tcW w:w="172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pacing w:line="25" w:lineRule="atLeast"/>
              <w:jc w:val="center"/>
              <w:rPr>
                <w:sz w:val="24"/>
                <w:szCs w:val="24"/>
              </w:rPr>
            </w:pPr>
            <w:r w:rsidRPr="00E61665">
              <w:rPr>
                <w:sz w:val="24"/>
                <w:szCs w:val="24"/>
              </w:rPr>
              <w:t>не более 500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не более 70,00</w:t>
            </w:r>
          </w:p>
        </w:tc>
      </w:tr>
      <w:tr w:rsidR="00E61665" w:rsidRPr="00E61665" w:rsidTr="00E934A2">
        <w:trPr>
          <w:trHeight w:val="271"/>
        </w:trPr>
        <w:tc>
          <w:tcPr>
            <w:tcW w:w="97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3</w:t>
            </w:r>
          </w:p>
        </w:tc>
        <w:tc>
          <w:tcPr>
            <w:tcW w:w="350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pacing w:line="25" w:lineRule="atLeast"/>
              <w:rPr>
                <w:sz w:val="24"/>
                <w:szCs w:val="24"/>
              </w:rPr>
            </w:pPr>
            <w:r w:rsidRPr="00E61665">
              <w:rPr>
                <w:sz w:val="24"/>
                <w:szCs w:val="24"/>
              </w:rPr>
              <w:t>Синицына В.Г.</w:t>
            </w:r>
          </w:p>
        </w:tc>
        <w:tc>
          <w:tcPr>
            <w:tcW w:w="172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pacing w:line="25" w:lineRule="atLeast"/>
              <w:jc w:val="center"/>
              <w:rPr>
                <w:sz w:val="24"/>
                <w:szCs w:val="24"/>
              </w:rPr>
            </w:pPr>
            <w:r w:rsidRPr="00E61665">
              <w:rPr>
                <w:sz w:val="24"/>
                <w:szCs w:val="24"/>
              </w:rPr>
              <w:t>не более 500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не более 70,00</w:t>
            </w:r>
          </w:p>
        </w:tc>
      </w:tr>
      <w:tr w:rsidR="00E61665" w:rsidRPr="00E61665" w:rsidTr="00E934A2">
        <w:trPr>
          <w:trHeight w:val="271"/>
        </w:trPr>
        <w:tc>
          <w:tcPr>
            <w:tcW w:w="97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4</w:t>
            </w:r>
          </w:p>
        </w:tc>
        <w:tc>
          <w:tcPr>
            <w:tcW w:w="350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pacing w:line="25" w:lineRule="atLeast"/>
              <w:rPr>
                <w:sz w:val="24"/>
                <w:szCs w:val="24"/>
              </w:rPr>
            </w:pPr>
            <w:r w:rsidRPr="00E61665">
              <w:rPr>
                <w:sz w:val="24"/>
                <w:szCs w:val="24"/>
              </w:rPr>
              <w:t>Медведева И.В.</w:t>
            </w:r>
          </w:p>
        </w:tc>
        <w:tc>
          <w:tcPr>
            <w:tcW w:w="172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pacing w:line="25" w:lineRule="atLeast"/>
              <w:jc w:val="center"/>
              <w:rPr>
                <w:sz w:val="24"/>
                <w:szCs w:val="24"/>
              </w:rPr>
            </w:pPr>
            <w:r w:rsidRPr="00E61665">
              <w:rPr>
                <w:sz w:val="24"/>
                <w:szCs w:val="24"/>
              </w:rPr>
              <w:t>не более 1000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не более 70,00</w:t>
            </w:r>
          </w:p>
        </w:tc>
      </w:tr>
      <w:tr w:rsidR="00E61665" w:rsidRPr="00E61665" w:rsidTr="00E934A2">
        <w:trPr>
          <w:trHeight w:val="271"/>
        </w:trPr>
        <w:tc>
          <w:tcPr>
            <w:tcW w:w="97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5</w:t>
            </w:r>
          </w:p>
        </w:tc>
        <w:tc>
          <w:tcPr>
            <w:tcW w:w="350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pacing w:line="25" w:lineRule="atLeast"/>
              <w:rPr>
                <w:sz w:val="24"/>
                <w:szCs w:val="24"/>
              </w:rPr>
            </w:pPr>
            <w:r w:rsidRPr="00E61665">
              <w:rPr>
                <w:sz w:val="24"/>
                <w:szCs w:val="24"/>
              </w:rPr>
              <w:t xml:space="preserve">Масла </w:t>
            </w:r>
          </w:p>
        </w:tc>
        <w:tc>
          <w:tcPr>
            <w:tcW w:w="172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pacing w:line="25" w:lineRule="atLeast"/>
              <w:jc w:val="center"/>
              <w:rPr>
                <w:sz w:val="24"/>
                <w:szCs w:val="24"/>
              </w:rPr>
            </w:pPr>
            <w:r w:rsidRPr="00E61665">
              <w:rPr>
                <w:sz w:val="24"/>
                <w:szCs w:val="24"/>
              </w:rPr>
              <w:t>не более 100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не более 500,00</w:t>
            </w:r>
          </w:p>
        </w:tc>
      </w:tr>
      <w:tr w:rsidR="00E61665" w:rsidRPr="00E61665" w:rsidTr="00E934A2">
        <w:trPr>
          <w:trHeight w:val="271"/>
        </w:trPr>
        <w:tc>
          <w:tcPr>
            <w:tcW w:w="97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6</w:t>
            </w:r>
          </w:p>
        </w:tc>
        <w:tc>
          <w:tcPr>
            <w:tcW w:w="350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pacing w:line="25" w:lineRule="atLeast"/>
              <w:rPr>
                <w:sz w:val="24"/>
                <w:szCs w:val="24"/>
              </w:rPr>
            </w:pPr>
            <w:r w:rsidRPr="00E61665">
              <w:rPr>
                <w:sz w:val="24"/>
                <w:szCs w:val="24"/>
              </w:rPr>
              <w:t>ГАЗ 33073</w:t>
            </w:r>
          </w:p>
        </w:tc>
        <w:tc>
          <w:tcPr>
            <w:tcW w:w="172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не более 3000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не более 70,00</w:t>
            </w:r>
          </w:p>
        </w:tc>
      </w:tr>
      <w:tr w:rsidR="00E61665" w:rsidRPr="00E61665" w:rsidTr="00E934A2">
        <w:trPr>
          <w:trHeight w:val="271"/>
        </w:trPr>
        <w:tc>
          <w:tcPr>
            <w:tcW w:w="97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lastRenderedPageBreak/>
              <w:t>7</w:t>
            </w:r>
          </w:p>
        </w:tc>
        <w:tc>
          <w:tcPr>
            <w:tcW w:w="350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rPr>
                <w:sz w:val="24"/>
                <w:szCs w:val="24"/>
              </w:rPr>
            </w:pPr>
            <w:r w:rsidRPr="00E61665">
              <w:rPr>
                <w:sz w:val="24"/>
                <w:szCs w:val="24"/>
              </w:rPr>
              <w:t>ГАЗ 33073</w:t>
            </w:r>
          </w:p>
        </w:tc>
        <w:tc>
          <w:tcPr>
            <w:tcW w:w="172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не более 3000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не более 70,00</w:t>
            </w:r>
          </w:p>
        </w:tc>
      </w:tr>
      <w:tr w:rsidR="00E61665" w:rsidRPr="00E61665" w:rsidTr="00E934A2">
        <w:trPr>
          <w:trHeight w:val="286"/>
        </w:trPr>
        <w:tc>
          <w:tcPr>
            <w:tcW w:w="97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8</w:t>
            </w:r>
          </w:p>
        </w:tc>
        <w:tc>
          <w:tcPr>
            <w:tcW w:w="350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rPr>
                <w:sz w:val="24"/>
                <w:szCs w:val="24"/>
              </w:rPr>
            </w:pPr>
            <w:r w:rsidRPr="00E61665">
              <w:rPr>
                <w:sz w:val="24"/>
                <w:szCs w:val="24"/>
              </w:rPr>
              <w:t>Трактор Т-40</w:t>
            </w:r>
          </w:p>
        </w:tc>
        <w:tc>
          <w:tcPr>
            <w:tcW w:w="172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не более 3000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не более 70,00</w:t>
            </w:r>
          </w:p>
        </w:tc>
      </w:tr>
      <w:tr w:rsidR="00E61665" w:rsidRPr="00E61665" w:rsidTr="00E934A2">
        <w:trPr>
          <w:trHeight w:val="286"/>
        </w:trPr>
        <w:tc>
          <w:tcPr>
            <w:tcW w:w="974"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9</w:t>
            </w:r>
          </w:p>
        </w:tc>
        <w:tc>
          <w:tcPr>
            <w:tcW w:w="3502"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napToGrid w:val="0"/>
              <w:spacing w:line="25" w:lineRule="atLeast"/>
              <w:rPr>
                <w:sz w:val="24"/>
                <w:szCs w:val="24"/>
              </w:rPr>
            </w:pPr>
            <w:r w:rsidRPr="00E61665">
              <w:rPr>
                <w:sz w:val="24"/>
                <w:szCs w:val="24"/>
              </w:rPr>
              <w:t>ГАЗ 53</w:t>
            </w:r>
          </w:p>
        </w:tc>
        <w:tc>
          <w:tcPr>
            <w:tcW w:w="1728" w:type="dxa"/>
            <w:tcBorders>
              <w:top w:val="single" w:sz="4" w:space="0" w:color="000000"/>
              <w:left w:val="single" w:sz="4" w:space="0" w:color="000000"/>
              <w:bottom w:val="single" w:sz="4" w:space="0" w:color="000000"/>
            </w:tcBorders>
            <w:shd w:val="clear" w:color="auto" w:fill="auto"/>
          </w:tcPr>
          <w:p w:rsidR="00E61665" w:rsidRPr="00E61665" w:rsidRDefault="00E61665" w:rsidP="00E61665">
            <w:pPr>
              <w:spacing w:line="25" w:lineRule="atLeast"/>
              <w:jc w:val="center"/>
              <w:rPr>
                <w:sz w:val="24"/>
                <w:szCs w:val="24"/>
              </w:rPr>
            </w:pPr>
            <w:r w:rsidRPr="00E61665">
              <w:rPr>
                <w:sz w:val="24"/>
                <w:szCs w:val="24"/>
              </w:rPr>
              <w:t>не более 3000</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E61665" w:rsidRPr="00E61665" w:rsidRDefault="00E61665" w:rsidP="00E61665">
            <w:pPr>
              <w:snapToGrid w:val="0"/>
              <w:spacing w:line="25" w:lineRule="atLeast"/>
              <w:jc w:val="center"/>
              <w:rPr>
                <w:sz w:val="24"/>
                <w:szCs w:val="24"/>
              </w:rPr>
            </w:pPr>
            <w:r w:rsidRPr="00E61665">
              <w:rPr>
                <w:sz w:val="24"/>
                <w:szCs w:val="24"/>
              </w:rPr>
              <w:t>не более 70,00</w:t>
            </w:r>
          </w:p>
        </w:tc>
      </w:tr>
    </w:tbl>
    <w:p w:rsidR="00E61665" w:rsidRPr="00E61665" w:rsidRDefault="00E61665" w:rsidP="00E61665">
      <w:pPr>
        <w:spacing w:line="25" w:lineRule="atLeast"/>
        <w:ind w:right="-200"/>
        <w:rPr>
          <w:sz w:val="24"/>
          <w:szCs w:val="24"/>
        </w:rPr>
      </w:pPr>
      <w:r w:rsidRPr="00E61665">
        <w:rPr>
          <w:sz w:val="24"/>
          <w:szCs w:val="24"/>
        </w:rPr>
        <w:t xml:space="preserve">Иные </w:t>
      </w:r>
      <w:r w:rsidRPr="00E61665">
        <w:rPr>
          <w:bCs/>
          <w:sz w:val="24"/>
          <w:szCs w:val="24"/>
        </w:rPr>
        <w:t>горюче-смазочные материалы не указанные в таблице могут приобретаться при наличии их потребности администрации и подведомственных ей казённым учреждениям в рамках доведенных лимитом на эти цели.</w:t>
      </w: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tbl>
      <w:tblPr>
        <w:tblW w:w="0" w:type="auto"/>
        <w:tblLayout w:type="fixed"/>
        <w:tblLook w:val="0000"/>
      </w:tblPr>
      <w:tblGrid>
        <w:gridCol w:w="5165"/>
        <w:gridCol w:w="4406"/>
      </w:tblGrid>
      <w:tr w:rsidR="00E61665" w:rsidRPr="00E61665" w:rsidTr="00E934A2">
        <w:tc>
          <w:tcPr>
            <w:tcW w:w="5165" w:type="dxa"/>
            <w:shd w:val="clear" w:color="auto" w:fill="auto"/>
          </w:tcPr>
          <w:p w:rsidR="00E61665" w:rsidRPr="00E61665" w:rsidRDefault="00E61665" w:rsidP="00E61665">
            <w:pPr>
              <w:snapToGrid w:val="0"/>
              <w:spacing w:line="25" w:lineRule="atLeast"/>
              <w:jc w:val="right"/>
              <w:rPr>
                <w:sz w:val="24"/>
                <w:szCs w:val="24"/>
              </w:rPr>
            </w:pPr>
          </w:p>
        </w:tc>
        <w:tc>
          <w:tcPr>
            <w:tcW w:w="4406" w:type="dxa"/>
            <w:shd w:val="clear" w:color="auto" w:fill="auto"/>
          </w:tcPr>
          <w:p w:rsidR="00E61665" w:rsidRPr="00E61665" w:rsidRDefault="00E61665" w:rsidP="00E61665">
            <w:pPr>
              <w:snapToGrid w:val="0"/>
              <w:spacing w:line="25" w:lineRule="atLeast"/>
              <w:jc w:val="both"/>
              <w:rPr>
                <w:sz w:val="24"/>
                <w:szCs w:val="24"/>
              </w:rPr>
            </w:pPr>
          </w:p>
          <w:p w:rsidR="00E61665" w:rsidRPr="00E61665" w:rsidRDefault="00E61665" w:rsidP="00E61665">
            <w:pPr>
              <w:spacing w:line="25" w:lineRule="atLeast"/>
              <w:jc w:val="both"/>
              <w:rPr>
                <w:sz w:val="24"/>
                <w:szCs w:val="24"/>
              </w:rPr>
            </w:pPr>
            <w:r w:rsidRPr="00E61665">
              <w:rPr>
                <w:sz w:val="24"/>
                <w:szCs w:val="24"/>
              </w:rPr>
              <w:t>Приложение № 5 к нормативным затратам на обеспечение функций Элитовского сельского поселения Москаленского муниципального района Омской области и подведомственных ей казенных учреждений</w:t>
            </w:r>
          </w:p>
        </w:tc>
      </w:tr>
    </w:tbl>
    <w:p w:rsidR="00E61665" w:rsidRPr="00E61665" w:rsidRDefault="00E61665" w:rsidP="00E61665">
      <w:pPr>
        <w:spacing w:line="25" w:lineRule="atLeast"/>
        <w:ind w:left="720"/>
        <w:jc w:val="center"/>
        <w:rPr>
          <w:sz w:val="24"/>
          <w:szCs w:val="24"/>
        </w:rPr>
      </w:pPr>
      <w:r w:rsidRPr="00E61665">
        <w:rPr>
          <w:sz w:val="24"/>
          <w:szCs w:val="24"/>
        </w:rPr>
        <w:t xml:space="preserve">                                                                                                                                    </w:t>
      </w:r>
    </w:p>
    <w:p w:rsidR="00E61665" w:rsidRPr="00E61665" w:rsidRDefault="00E61665" w:rsidP="00E61665">
      <w:pPr>
        <w:spacing w:line="25" w:lineRule="atLeast"/>
        <w:ind w:left="720"/>
        <w:jc w:val="center"/>
        <w:rPr>
          <w:b/>
          <w:sz w:val="24"/>
          <w:szCs w:val="24"/>
        </w:rPr>
      </w:pPr>
      <w:r w:rsidRPr="00E61665">
        <w:rPr>
          <w:sz w:val="24"/>
          <w:szCs w:val="24"/>
        </w:rPr>
        <w:t xml:space="preserve">       </w:t>
      </w:r>
      <w:r w:rsidRPr="00E61665">
        <w:rPr>
          <w:b/>
          <w:sz w:val="24"/>
          <w:szCs w:val="24"/>
        </w:rPr>
        <w:t>Нормативы</w:t>
      </w:r>
    </w:p>
    <w:p w:rsidR="00E61665" w:rsidRPr="00E61665" w:rsidRDefault="00E61665" w:rsidP="00E61665">
      <w:pPr>
        <w:spacing w:line="25" w:lineRule="atLeast"/>
        <w:jc w:val="center"/>
        <w:rPr>
          <w:b/>
          <w:sz w:val="24"/>
          <w:szCs w:val="24"/>
        </w:rPr>
      </w:pPr>
      <w:r w:rsidRPr="00E61665">
        <w:rPr>
          <w:b/>
          <w:bCs/>
          <w:color w:val="000000"/>
          <w:spacing w:val="-1"/>
          <w:sz w:val="24"/>
          <w:szCs w:val="24"/>
        </w:rPr>
        <w:t xml:space="preserve">количества и цены </w:t>
      </w:r>
      <w:r w:rsidRPr="00E61665">
        <w:rPr>
          <w:b/>
          <w:sz w:val="24"/>
          <w:szCs w:val="24"/>
        </w:rPr>
        <w:t>на приобретение хозяйственных товаров и принадлежностей</w:t>
      </w:r>
    </w:p>
    <w:tbl>
      <w:tblPr>
        <w:tblW w:w="0" w:type="auto"/>
        <w:tblInd w:w="40" w:type="dxa"/>
        <w:tblLayout w:type="fixed"/>
        <w:tblCellMar>
          <w:top w:w="75" w:type="dxa"/>
          <w:left w:w="40" w:type="dxa"/>
          <w:bottom w:w="75" w:type="dxa"/>
          <w:right w:w="40" w:type="dxa"/>
        </w:tblCellMar>
        <w:tblLook w:val="0000"/>
      </w:tblPr>
      <w:tblGrid>
        <w:gridCol w:w="600"/>
        <w:gridCol w:w="3012"/>
        <w:gridCol w:w="1452"/>
        <w:gridCol w:w="2784"/>
        <w:gridCol w:w="1550"/>
      </w:tblGrid>
      <w:tr w:rsidR="00E61665" w:rsidRPr="00E61665" w:rsidTr="00E934A2">
        <w:trPr>
          <w:trHeight w:val="600"/>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w:t>
            </w:r>
          </w:p>
          <w:p w:rsidR="00E61665" w:rsidRPr="00E61665" w:rsidRDefault="00E61665" w:rsidP="00E61665">
            <w:pPr>
              <w:tabs>
                <w:tab w:val="left" w:pos="0"/>
              </w:tabs>
              <w:spacing w:line="25" w:lineRule="atLeast"/>
              <w:rPr>
                <w:sz w:val="24"/>
                <w:szCs w:val="24"/>
              </w:rPr>
            </w:pPr>
            <w:r w:rsidRPr="00E61665">
              <w:rPr>
                <w:sz w:val="24"/>
                <w:szCs w:val="24"/>
              </w:rPr>
              <w:t>п/п</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Наименование материальных запасов</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Единица измерения</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 xml:space="preserve">Количество </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Цена за ед. в руб., не более</w:t>
            </w:r>
          </w:p>
        </w:tc>
      </w:tr>
      <w:tr w:rsidR="00E61665" w:rsidRPr="00E61665" w:rsidTr="00E934A2">
        <w:tc>
          <w:tcPr>
            <w:tcW w:w="600" w:type="dxa"/>
            <w:tcBorders>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1</w:t>
            </w:r>
          </w:p>
        </w:tc>
        <w:tc>
          <w:tcPr>
            <w:tcW w:w="3012" w:type="dxa"/>
            <w:tcBorders>
              <w:left w:val="single" w:sz="1" w:space="0" w:color="000000"/>
              <w:bottom w:val="single" w:sz="1" w:space="0" w:color="000000"/>
            </w:tcBorders>
            <w:shd w:val="clear" w:color="auto" w:fill="auto"/>
          </w:tcPr>
          <w:p w:rsidR="00E61665" w:rsidRPr="00E61665" w:rsidRDefault="00E61665" w:rsidP="00E61665">
            <w:pPr>
              <w:snapToGrid w:val="0"/>
              <w:spacing w:line="25" w:lineRule="atLeast"/>
              <w:rPr>
                <w:sz w:val="24"/>
                <w:szCs w:val="24"/>
              </w:rPr>
            </w:pPr>
            <w:r w:rsidRPr="00E61665">
              <w:rPr>
                <w:sz w:val="24"/>
                <w:szCs w:val="24"/>
              </w:rPr>
              <w:t xml:space="preserve">Малярные </w:t>
            </w:r>
            <w:r w:rsidRPr="00E61665">
              <w:rPr>
                <w:sz w:val="24"/>
                <w:szCs w:val="24"/>
              </w:rPr>
              <w:lastRenderedPageBreak/>
              <w:t>принадлежности</w:t>
            </w:r>
          </w:p>
        </w:tc>
        <w:tc>
          <w:tcPr>
            <w:tcW w:w="1452" w:type="dxa"/>
            <w:tcBorders>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bCs/>
                <w:sz w:val="24"/>
                <w:szCs w:val="24"/>
              </w:rPr>
            </w:pPr>
            <w:r w:rsidRPr="00E61665">
              <w:rPr>
                <w:bCs/>
                <w:sz w:val="24"/>
                <w:szCs w:val="24"/>
              </w:rPr>
              <w:lastRenderedPageBreak/>
              <w:t>шт.</w:t>
            </w:r>
          </w:p>
        </w:tc>
        <w:tc>
          <w:tcPr>
            <w:tcW w:w="2784" w:type="dxa"/>
            <w:tcBorders>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по мере необходимости</w:t>
            </w:r>
          </w:p>
        </w:tc>
        <w:tc>
          <w:tcPr>
            <w:tcW w:w="1550" w:type="dxa"/>
            <w:tcBorders>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1 000,00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lastRenderedPageBreak/>
              <w:t>2</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 xml:space="preserve">Розетка </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не мере необходимости</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780,00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3</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Удлинитель</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не более 3 на кабинет</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1 900,00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4</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Лампа</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не более 5 на кабинет</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700,00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5</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Автомат электрический</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не мере необходимости</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500,00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6</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 xml:space="preserve">Ведро </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не более 4 ежегодно</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950,00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7</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Веник</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не более 4 ежегодно</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750,00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8</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Метла</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не более 4 ежегодно</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1 000,00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9</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Грабли</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не более 4 ежегодно</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1000,00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10</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Черенок</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по мере необходимости</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750,00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11</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Замок</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по мере необходимости</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700,00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12</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Леска</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м.</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по мере необходимости</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950,00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13</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Шпагат</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по мере необходимости</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750,00</w:t>
            </w:r>
          </w:p>
        </w:tc>
      </w:tr>
      <w:tr w:rsidR="00E61665" w:rsidRPr="00E61665" w:rsidTr="00E934A2">
        <w:trPr>
          <w:trHeight w:val="394"/>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14</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Моющее средство</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не более 2 ежемесячно</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ind w:left="-5001" w:firstLine="5001"/>
              <w:rPr>
                <w:sz w:val="24"/>
                <w:szCs w:val="24"/>
              </w:rPr>
            </w:pPr>
            <w:r w:rsidRPr="00E61665">
              <w:rPr>
                <w:sz w:val="24"/>
                <w:szCs w:val="24"/>
              </w:rPr>
              <w:t>400,00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15</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 xml:space="preserve">Чистящее средство для унитаза </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не более 2 ежемесячно</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400,00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16</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Освежитель воздуха</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не более 2 ежемесячно</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300,00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17</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Очиститель стекол</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не более 1 ежемесячно</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350,00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18</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Порошок</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не более 1ежемесячно</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330,00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19</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Мешки для мусора</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рул.</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не более 3 ежемесячно</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350,00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20</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Перчатки</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не более 2 ежемесячно</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150,00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21</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Ветошь</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не более 12 ежегодно</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450,00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22</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Щетка</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не более 2 ежегодно</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750,00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23</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Полотенце</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уп.</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не более 1ежемесячно</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290,00</w:t>
            </w:r>
          </w:p>
        </w:tc>
      </w:tr>
      <w:tr w:rsidR="00E61665" w:rsidRPr="00E61665" w:rsidTr="00E934A2">
        <w:trPr>
          <w:trHeight w:val="298"/>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24</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napToGrid w:val="0"/>
              <w:spacing w:line="25" w:lineRule="atLeast"/>
              <w:rPr>
                <w:color w:val="000000"/>
                <w:sz w:val="24"/>
                <w:szCs w:val="24"/>
              </w:rPr>
            </w:pPr>
            <w:r w:rsidRPr="00E61665">
              <w:rPr>
                <w:color w:val="000000"/>
                <w:sz w:val="24"/>
                <w:szCs w:val="24"/>
              </w:rPr>
              <w:t>Туалетная бумага</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не более 4 ежемесячно</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shd w:val="clear" w:color="auto" w:fill="FFFFFF"/>
              <w:snapToGrid w:val="0"/>
              <w:spacing w:line="25" w:lineRule="atLeast"/>
              <w:rPr>
                <w:sz w:val="24"/>
                <w:szCs w:val="24"/>
              </w:rPr>
            </w:pPr>
            <w:r w:rsidRPr="00E61665">
              <w:rPr>
                <w:sz w:val="24"/>
                <w:szCs w:val="24"/>
              </w:rPr>
              <w:t>100,00</w:t>
            </w:r>
          </w:p>
        </w:tc>
      </w:tr>
      <w:tr w:rsidR="00E61665" w:rsidRPr="00E61665" w:rsidTr="00E934A2">
        <w:trPr>
          <w:trHeight w:val="59"/>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25</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Графин</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По мере необходимости</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400,00</w:t>
            </w:r>
          </w:p>
        </w:tc>
      </w:tr>
      <w:tr w:rsidR="00E61665" w:rsidRPr="00E61665" w:rsidTr="00E934A2">
        <w:trPr>
          <w:trHeight w:val="59"/>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26</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pacing w:line="25" w:lineRule="atLeast"/>
              <w:rPr>
                <w:sz w:val="24"/>
                <w:szCs w:val="24"/>
              </w:rPr>
            </w:pPr>
            <w:r w:rsidRPr="00E61665">
              <w:rPr>
                <w:sz w:val="24"/>
                <w:szCs w:val="24"/>
              </w:rPr>
              <w:t>Цепь для бензопилы</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По мере необходимости</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1 000,00</w:t>
            </w:r>
          </w:p>
        </w:tc>
      </w:tr>
      <w:tr w:rsidR="00E61665" w:rsidRPr="00E61665" w:rsidTr="00E934A2">
        <w:trPr>
          <w:trHeight w:val="59"/>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27</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pacing w:line="25" w:lineRule="atLeast"/>
              <w:rPr>
                <w:sz w:val="24"/>
                <w:szCs w:val="24"/>
              </w:rPr>
            </w:pPr>
            <w:r w:rsidRPr="00E61665">
              <w:rPr>
                <w:sz w:val="24"/>
                <w:szCs w:val="24"/>
              </w:rPr>
              <w:t>Катушка для триммера</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По мере необходимости</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1 000,00</w:t>
            </w:r>
          </w:p>
        </w:tc>
      </w:tr>
      <w:tr w:rsidR="00E61665" w:rsidRPr="00E61665" w:rsidTr="00E934A2">
        <w:trPr>
          <w:trHeight w:val="59"/>
        </w:trPr>
        <w:tc>
          <w:tcPr>
            <w:tcW w:w="600"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28</w:t>
            </w:r>
          </w:p>
        </w:tc>
        <w:tc>
          <w:tcPr>
            <w:tcW w:w="301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pacing w:line="25" w:lineRule="atLeast"/>
              <w:rPr>
                <w:sz w:val="24"/>
                <w:szCs w:val="24"/>
              </w:rPr>
            </w:pPr>
            <w:r w:rsidRPr="00E61665">
              <w:rPr>
                <w:sz w:val="24"/>
                <w:szCs w:val="24"/>
              </w:rPr>
              <w:t>Стартер для садовой техники</w:t>
            </w:r>
          </w:p>
        </w:tc>
        <w:tc>
          <w:tcPr>
            <w:tcW w:w="1452"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шт.</w:t>
            </w:r>
          </w:p>
        </w:tc>
        <w:tc>
          <w:tcPr>
            <w:tcW w:w="2784" w:type="dxa"/>
            <w:tcBorders>
              <w:top w:val="single" w:sz="1" w:space="0" w:color="000000"/>
              <w:left w:val="single" w:sz="1" w:space="0" w:color="000000"/>
              <w:bottom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По мере необходимости</w:t>
            </w:r>
          </w:p>
        </w:tc>
        <w:tc>
          <w:tcPr>
            <w:tcW w:w="1550" w:type="dxa"/>
            <w:tcBorders>
              <w:top w:val="single" w:sz="1" w:space="0" w:color="000000"/>
              <w:left w:val="single" w:sz="1" w:space="0" w:color="000000"/>
              <w:bottom w:val="single" w:sz="1" w:space="0" w:color="000000"/>
              <w:right w:val="single" w:sz="1" w:space="0" w:color="000000"/>
            </w:tcBorders>
            <w:shd w:val="clear" w:color="auto" w:fill="auto"/>
          </w:tcPr>
          <w:p w:rsidR="00E61665" w:rsidRPr="00E61665" w:rsidRDefault="00E61665" w:rsidP="00E61665">
            <w:pPr>
              <w:tabs>
                <w:tab w:val="left" w:pos="0"/>
              </w:tabs>
              <w:snapToGrid w:val="0"/>
              <w:spacing w:line="25" w:lineRule="atLeast"/>
              <w:rPr>
                <w:sz w:val="24"/>
                <w:szCs w:val="24"/>
              </w:rPr>
            </w:pPr>
            <w:r w:rsidRPr="00E61665">
              <w:rPr>
                <w:sz w:val="24"/>
                <w:szCs w:val="24"/>
              </w:rPr>
              <w:t>1 500,00</w:t>
            </w:r>
          </w:p>
        </w:tc>
      </w:tr>
    </w:tbl>
    <w:p w:rsidR="00E61665" w:rsidRPr="00E61665" w:rsidRDefault="00E61665" w:rsidP="00E61665">
      <w:pPr>
        <w:spacing w:line="25" w:lineRule="atLeast"/>
        <w:ind w:right="-200"/>
        <w:rPr>
          <w:sz w:val="24"/>
          <w:szCs w:val="24"/>
        </w:rPr>
      </w:pPr>
      <w:r w:rsidRPr="00E61665">
        <w:rPr>
          <w:sz w:val="24"/>
          <w:szCs w:val="24"/>
        </w:rPr>
        <w:t xml:space="preserve">Иные </w:t>
      </w:r>
      <w:r w:rsidRPr="00E61665">
        <w:rPr>
          <w:bCs/>
          <w:sz w:val="24"/>
          <w:szCs w:val="24"/>
        </w:rPr>
        <w:t>хозяйственные материалы и запасные части не указанные в таблице могут приобретаться при наличии их потребности администрации и подведомственных ей казённым учреждениям в рамках доведенных лимитов на эти цели.</w:t>
      </w: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tbl>
      <w:tblPr>
        <w:tblW w:w="0" w:type="auto"/>
        <w:tblLook w:val="00A0"/>
      </w:tblPr>
      <w:tblGrid>
        <w:gridCol w:w="5106"/>
        <w:gridCol w:w="4464"/>
      </w:tblGrid>
      <w:tr w:rsidR="00E61665" w:rsidRPr="00E61665" w:rsidTr="00E934A2">
        <w:tc>
          <w:tcPr>
            <w:tcW w:w="8755" w:type="dxa"/>
          </w:tcPr>
          <w:p w:rsidR="00E61665" w:rsidRPr="00E61665" w:rsidRDefault="00E61665" w:rsidP="00E61665">
            <w:pPr>
              <w:tabs>
                <w:tab w:val="left" w:pos="4815"/>
                <w:tab w:val="left" w:pos="6090"/>
              </w:tabs>
              <w:spacing w:line="25" w:lineRule="atLeast"/>
              <w:jc w:val="right"/>
              <w:outlineLvl w:val="0"/>
              <w:rPr>
                <w:sz w:val="24"/>
                <w:szCs w:val="24"/>
              </w:rPr>
            </w:pPr>
          </w:p>
        </w:tc>
        <w:tc>
          <w:tcPr>
            <w:tcW w:w="6031" w:type="dxa"/>
          </w:tcPr>
          <w:p w:rsidR="00E61665" w:rsidRPr="00E61665" w:rsidRDefault="00E61665" w:rsidP="00E61665">
            <w:pPr>
              <w:tabs>
                <w:tab w:val="left" w:pos="4815"/>
                <w:tab w:val="left" w:pos="6090"/>
              </w:tabs>
              <w:spacing w:line="25" w:lineRule="atLeast"/>
              <w:jc w:val="both"/>
              <w:rPr>
                <w:sz w:val="24"/>
                <w:szCs w:val="24"/>
              </w:rPr>
            </w:pPr>
            <w:r w:rsidRPr="00E61665">
              <w:rPr>
                <w:sz w:val="24"/>
                <w:szCs w:val="24"/>
              </w:rPr>
              <w:t>Приложение № 6 к нормативным затратам на обеспечение функций Элитовского сельского поселения Москаленского муниципального района  Омской области и подведомственных ей казённых учреждений</w:t>
            </w:r>
          </w:p>
        </w:tc>
      </w:tr>
    </w:tbl>
    <w:p w:rsidR="00E61665" w:rsidRPr="00E61665" w:rsidRDefault="00E61665" w:rsidP="00E61665">
      <w:pPr>
        <w:spacing w:line="25" w:lineRule="atLeast"/>
        <w:ind w:left="720"/>
        <w:jc w:val="center"/>
        <w:rPr>
          <w:sz w:val="24"/>
          <w:szCs w:val="24"/>
        </w:rPr>
      </w:pPr>
      <w:r w:rsidRPr="00E61665">
        <w:rPr>
          <w:sz w:val="24"/>
          <w:szCs w:val="24"/>
        </w:rPr>
        <w:t xml:space="preserve">                                                                                                                                    </w:t>
      </w:r>
    </w:p>
    <w:p w:rsidR="00E61665" w:rsidRPr="00E61665" w:rsidRDefault="00E61665" w:rsidP="00E61665">
      <w:pPr>
        <w:spacing w:line="25" w:lineRule="atLeast"/>
        <w:ind w:left="720"/>
        <w:jc w:val="center"/>
        <w:rPr>
          <w:color w:val="000000"/>
          <w:sz w:val="24"/>
          <w:szCs w:val="24"/>
        </w:rPr>
      </w:pPr>
      <w:r w:rsidRPr="00E61665">
        <w:rPr>
          <w:sz w:val="24"/>
          <w:szCs w:val="24"/>
        </w:rPr>
        <w:t xml:space="preserve">       </w:t>
      </w:r>
      <w:r w:rsidRPr="00E61665">
        <w:rPr>
          <w:b/>
          <w:bCs/>
          <w:color w:val="000000"/>
          <w:sz w:val="24"/>
          <w:szCs w:val="24"/>
        </w:rPr>
        <w:t>Нормативы</w:t>
      </w:r>
      <w:r w:rsidRPr="00E61665">
        <w:rPr>
          <w:color w:val="000000"/>
          <w:sz w:val="24"/>
          <w:szCs w:val="24"/>
        </w:rPr>
        <w:t xml:space="preserve"> </w:t>
      </w:r>
    </w:p>
    <w:p w:rsidR="00E61665" w:rsidRPr="00E61665" w:rsidRDefault="00E61665" w:rsidP="00E61665">
      <w:pPr>
        <w:pStyle w:val="aa"/>
        <w:widowControl w:val="0"/>
        <w:shd w:val="clear" w:color="auto" w:fill="FFFFFF"/>
        <w:autoSpaceDE w:val="0"/>
        <w:autoSpaceDN w:val="0"/>
        <w:adjustRightInd w:val="0"/>
        <w:spacing w:after="0" w:line="25" w:lineRule="atLeast"/>
        <w:jc w:val="center"/>
        <w:rPr>
          <w:rFonts w:ascii="Arial" w:hAnsi="Arial" w:cs="Arial"/>
          <w:b/>
          <w:bCs/>
          <w:color w:val="000000"/>
          <w:sz w:val="24"/>
          <w:szCs w:val="24"/>
        </w:rPr>
      </w:pPr>
      <w:r w:rsidRPr="00E61665">
        <w:rPr>
          <w:rFonts w:ascii="Arial" w:hAnsi="Arial" w:cs="Arial"/>
          <w:b/>
          <w:bCs/>
          <w:color w:val="000000"/>
          <w:spacing w:val="-1"/>
          <w:sz w:val="24"/>
          <w:szCs w:val="24"/>
        </w:rPr>
        <w:t>количества и цены на приобретение</w:t>
      </w:r>
      <w:r w:rsidRPr="00E61665">
        <w:rPr>
          <w:rFonts w:ascii="Arial" w:hAnsi="Arial" w:cs="Arial"/>
          <w:b/>
          <w:bCs/>
          <w:color w:val="000000"/>
          <w:sz w:val="24"/>
          <w:szCs w:val="24"/>
        </w:rPr>
        <w:t xml:space="preserve"> расходных материалов для принтеров, </w:t>
      </w:r>
    </w:p>
    <w:p w:rsidR="00E61665" w:rsidRPr="00E61665" w:rsidRDefault="00E61665" w:rsidP="00E61665">
      <w:pPr>
        <w:pStyle w:val="aa"/>
        <w:widowControl w:val="0"/>
        <w:shd w:val="clear" w:color="auto" w:fill="FFFFFF"/>
        <w:autoSpaceDE w:val="0"/>
        <w:autoSpaceDN w:val="0"/>
        <w:adjustRightInd w:val="0"/>
        <w:spacing w:after="0" w:line="25" w:lineRule="atLeast"/>
        <w:jc w:val="center"/>
        <w:rPr>
          <w:rFonts w:ascii="Arial" w:hAnsi="Arial" w:cs="Arial"/>
          <w:color w:val="000000"/>
          <w:spacing w:val="-2"/>
          <w:sz w:val="24"/>
          <w:szCs w:val="24"/>
        </w:rPr>
      </w:pPr>
      <w:r w:rsidRPr="00E61665">
        <w:rPr>
          <w:rFonts w:ascii="Arial" w:hAnsi="Arial" w:cs="Arial"/>
          <w:b/>
          <w:bCs/>
          <w:color w:val="000000"/>
          <w:spacing w:val="-2"/>
          <w:sz w:val="24"/>
          <w:szCs w:val="24"/>
        </w:rPr>
        <w:t>многофункциональных устройств и копировальных аппаратов (оргтехники)</w:t>
      </w:r>
    </w:p>
    <w:p w:rsidR="00E61665" w:rsidRPr="00E61665" w:rsidRDefault="00E61665" w:rsidP="00E61665">
      <w:pPr>
        <w:pStyle w:val="ConsPlusNormal"/>
        <w:spacing w:line="25" w:lineRule="atLeast"/>
        <w:ind w:right="-200"/>
        <w:jc w:val="center"/>
        <w:rPr>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1819"/>
        <w:gridCol w:w="844"/>
        <w:gridCol w:w="1559"/>
        <w:gridCol w:w="2148"/>
        <w:gridCol w:w="1050"/>
        <w:gridCol w:w="1225"/>
      </w:tblGrid>
      <w:tr w:rsidR="00E61665" w:rsidRPr="00E61665" w:rsidTr="00E934A2">
        <w:trPr>
          <w:trHeight w:val="1252"/>
          <w:tblHeader/>
        </w:trPr>
        <w:tc>
          <w:tcPr>
            <w:tcW w:w="456" w:type="dxa"/>
          </w:tcPr>
          <w:p w:rsidR="00E61665" w:rsidRPr="00E61665" w:rsidRDefault="00E61665" w:rsidP="00E61665">
            <w:pPr>
              <w:spacing w:line="25" w:lineRule="atLeast"/>
              <w:ind w:hanging="108"/>
              <w:jc w:val="center"/>
              <w:rPr>
                <w:sz w:val="24"/>
                <w:szCs w:val="24"/>
              </w:rPr>
            </w:pPr>
            <w:r w:rsidRPr="00E61665">
              <w:rPr>
                <w:sz w:val="24"/>
                <w:szCs w:val="24"/>
              </w:rPr>
              <w:t>№ п/п</w:t>
            </w:r>
          </w:p>
        </w:tc>
        <w:tc>
          <w:tcPr>
            <w:tcW w:w="1819" w:type="dxa"/>
          </w:tcPr>
          <w:p w:rsidR="00E61665" w:rsidRPr="00E61665" w:rsidRDefault="00E61665" w:rsidP="00E61665">
            <w:pPr>
              <w:spacing w:line="25" w:lineRule="atLeast"/>
              <w:jc w:val="center"/>
              <w:rPr>
                <w:sz w:val="24"/>
                <w:szCs w:val="24"/>
              </w:rPr>
            </w:pPr>
            <w:r w:rsidRPr="00E61665">
              <w:rPr>
                <w:sz w:val="24"/>
                <w:szCs w:val="24"/>
              </w:rPr>
              <w:t>Наименование</w:t>
            </w:r>
          </w:p>
        </w:tc>
        <w:tc>
          <w:tcPr>
            <w:tcW w:w="844" w:type="dxa"/>
          </w:tcPr>
          <w:p w:rsidR="00E61665" w:rsidRPr="00E61665" w:rsidRDefault="00E61665" w:rsidP="00E61665">
            <w:pPr>
              <w:pStyle w:val="2"/>
              <w:spacing w:line="25" w:lineRule="atLeast"/>
              <w:jc w:val="center"/>
              <w:rPr>
                <w:rFonts w:ascii="Arial" w:hAnsi="Arial" w:cs="Arial"/>
                <w:b/>
                <w:bCs/>
                <w:sz w:val="24"/>
              </w:rPr>
            </w:pPr>
            <w:r w:rsidRPr="00E61665">
              <w:rPr>
                <w:rFonts w:ascii="Arial" w:hAnsi="Arial" w:cs="Arial"/>
                <w:sz w:val="24"/>
              </w:rPr>
              <w:t>Ед. изм.</w:t>
            </w:r>
          </w:p>
        </w:tc>
        <w:tc>
          <w:tcPr>
            <w:tcW w:w="1559" w:type="dxa"/>
          </w:tcPr>
          <w:p w:rsidR="00E61665" w:rsidRPr="00E61665" w:rsidRDefault="00E61665" w:rsidP="00E61665">
            <w:pPr>
              <w:spacing w:line="25" w:lineRule="atLeast"/>
              <w:ind w:firstLine="98"/>
              <w:jc w:val="center"/>
              <w:rPr>
                <w:sz w:val="24"/>
                <w:szCs w:val="24"/>
              </w:rPr>
            </w:pPr>
            <w:r w:rsidRPr="00E61665">
              <w:rPr>
                <w:sz w:val="24"/>
                <w:szCs w:val="24"/>
              </w:rPr>
              <w:t>Кол-во на 1 устройство (год)</w:t>
            </w:r>
          </w:p>
        </w:tc>
        <w:tc>
          <w:tcPr>
            <w:tcW w:w="2148" w:type="dxa"/>
          </w:tcPr>
          <w:p w:rsidR="00E61665" w:rsidRPr="00E61665" w:rsidRDefault="00E61665" w:rsidP="00E61665">
            <w:pPr>
              <w:spacing w:line="25" w:lineRule="atLeast"/>
              <w:ind w:firstLine="98"/>
              <w:jc w:val="center"/>
              <w:rPr>
                <w:sz w:val="24"/>
                <w:szCs w:val="24"/>
              </w:rPr>
            </w:pPr>
            <w:r w:rsidRPr="00E61665">
              <w:rPr>
                <w:sz w:val="24"/>
                <w:szCs w:val="24"/>
              </w:rPr>
              <w:t>Срок службы, кол-во заправок</w:t>
            </w:r>
          </w:p>
        </w:tc>
        <w:tc>
          <w:tcPr>
            <w:tcW w:w="1050" w:type="dxa"/>
          </w:tcPr>
          <w:p w:rsidR="00E61665" w:rsidRPr="00E61665" w:rsidRDefault="00E61665" w:rsidP="00E61665">
            <w:pPr>
              <w:spacing w:line="25" w:lineRule="atLeast"/>
              <w:ind w:firstLine="98"/>
              <w:jc w:val="center"/>
              <w:rPr>
                <w:sz w:val="24"/>
                <w:szCs w:val="24"/>
              </w:rPr>
            </w:pPr>
            <w:r w:rsidRPr="00E61665">
              <w:rPr>
                <w:sz w:val="24"/>
                <w:szCs w:val="24"/>
              </w:rPr>
              <w:t>Цена за ед. в руб., не более</w:t>
            </w:r>
          </w:p>
        </w:tc>
        <w:tc>
          <w:tcPr>
            <w:tcW w:w="1225" w:type="dxa"/>
          </w:tcPr>
          <w:p w:rsidR="00E61665" w:rsidRPr="00E61665" w:rsidRDefault="00E61665" w:rsidP="00E61665">
            <w:pPr>
              <w:spacing w:line="25" w:lineRule="atLeast"/>
              <w:ind w:firstLine="98"/>
              <w:jc w:val="center"/>
              <w:rPr>
                <w:sz w:val="24"/>
                <w:szCs w:val="24"/>
              </w:rPr>
            </w:pPr>
            <w:r w:rsidRPr="00E61665">
              <w:rPr>
                <w:sz w:val="24"/>
                <w:szCs w:val="24"/>
              </w:rPr>
              <w:t>Цена за заправку в руб., не более</w:t>
            </w:r>
          </w:p>
        </w:tc>
      </w:tr>
      <w:tr w:rsidR="00E61665" w:rsidRPr="00E61665" w:rsidTr="00E934A2">
        <w:trPr>
          <w:trHeight w:val="213"/>
        </w:trPr>
        <w:tc>
          <w:tcPr>
            <w:tcW w:w="456" w:type="dxa"/>
          </w:tcPr>
          <w:p w:rsidR="00E61665" w:rsidRPr="00E61665" w:rsidRDefault="00E61665" w:rsidP="00E61665">
            <w:pPr>
              <w:spacing w:line="25" w:lineRule="atLeast"/>
              <w:rPr>
                <w:sz w:val="24"/>
                <w:szCs w:val="24"/>
              </w:rPr>
            </w:pPr>
            <w:r w:rsidRPr="00E61665">
              <w:rPr>
                <w:sz w:val="24"/>
                <w:szCs w:val="24"/>
              </w:rPr>
              <w:t>1</w:t>
            </w:r>
          </w:p>
        </w:tc>
        <w:tc>
          <w:tcPr>
            <w:tcW w:w="1819" w:type="dxa"/>
            <w:shd w:val="clear" w:color="auto" w:fill="FFFFFF"/>
          </w:tcPr>
          <w:p w:rsidR="00E61665" w:rsidRPr="00E61665" w:rsidRDefault="00E61665" w:rsidP="00E61665">
            <w:pPr>
              <w:spacing w:line="25" w:lineRule="atLeast"/>
              <w:rPr>
                <w:sz w:val="24"/>
                <w:szCs w:val="24"/>
              </w:rPr>
            </w:pPr>
            <w:r w:rsidRPr="00E61665">
              <w:rPr>
                <w:sz w:val="24"/>
                <w:szCs w:val="24"/>
              </w:rPr>
              <w:t xml:space="preserve">Картридж для </w:t>
            </w:r>
            <w:r w:rsidRPr="00E61665">
              <w:rPr>
                <w:sz w:val="24"/>
                <w:szCs w:val="24"/>
                <w:lang w:val="en-US"/>
              </w:rPr>
              <w:t>Pantium</w:t>
            </w:r>
            <w:r w:rsidRPr="00E61665">
              <w:rPr>
                <w:sz w:val="24"/>
                <w:szCs w:val="24"/>
              </w:rPr>
              <w:t xml:space="preserve"> </w:t>
            </w:r>
            <w:r w:rsidRPr="00E61665">
              <w:rPr>
                <w:sz w:val="24"/>
                <w:szCs w:val="24"/>
                <w:lang w:val="en-US"/>
              </w:rPr>
              <w:t>M</w:t>
            </w:r>
            <w:r w:rsidRPr="00E61665">
              <w:rPr>
                <w:sz w:val="24"/>
                <w:szCs w:val="24"/>
              </w:rPr>
              <w:t xml:space="preserve"> 6550 </w:t>
            </w:r>
            <w:r w:rsidRPr="00E61665">
              <w:rPr>
                <w:sz w:val="24"/>
                <w:szCs w:val="24"/>
                <w:lang w:val="en-US"/>
              </w:rPr>
              <w:t>NW</w:t>
            </w:r>
            <w:r w:rsidRPr="00E61665">
              <w:rPr>
                <w:sz w:val="24"/>
                <w:szCs w:val="24"/>
              </w:rPr>
              <w:t xml:space="preserve"> </w:t>
            </w:r>
            <w:r w:rsidRPr="00E61665">
              <w:rPr>
                <w:sz w:val="24"/>
                <w:szCs w:val="24"/>
                <w:lang w:val="en-US"/>
              </w:rPr>
              <w:t>MFP</w:t>
            </w:r>
          </w:p>
        </w:tc>
        <w:tc>
          <w:tcPr>
            <w:tcW w:w="844" w:type="dxa"/>
          </w:tcPr>
          <w:p w:rsidR="00E61665" w:rsidRPr="00E61665" w:rsidRDefault="00E61665" w:rsidP="00E61665">
            <w:pPr>
              <w:spacing w:line="25" w:lineRule="atLeast"/>
              <w:rPr>
                <w:sz w:val="24"/>
                <w:szCs w:val="24"/>
              </w:rPr>
            </w:pPr>
            <w:r w:rsidRPr="00E61665">
              <w:rPr>
                <w:color w:val="000000"/>
                <w:sz w:val="24"/>
                <w:szCs w:val="24"/>
              </w:rPr>
              <w:t>шт.</w:t>
            </w:r>
          </w:p>
        </w:tc>
        <w:tc>
          <w:tcPr>
            <w:tcW w:w="1559" w:type="dxa"/>
          </w:tcPr>
          <w:p w:rsidR="00E61665" w:rsidRPr="00E61665" w:rsidRDefault="00E61665" w:rsidP="00E61665">
            <w:pPr>
              <w:spacing w:line="25" w:lineRule="atLeast"/>
              <w:rPr>
                <w:sz w:val="24"/>
                <w:szCs w:val="24"/>
              </w:rPr>
            </w:pPr>
            <w:r w:rsidRPr="00E61665">
              <w:rPr>
                <w:sz w:val="24"/>
                <w:szCs w:val="24"/>
              </w:rPr>
              <w:t>2</w:t>
            </w:r>
          </w:p>
        </w:tc>
        <w:tc>
          <w:tcPr>
            <w:tcW w:w="2148" w:type="dxa"/>
          </w:tcPr>
          <w:p w:rsidR="00E61665" w:rsidRPr="00E61665" w:rsidRDefault="00E61665" w:rsidP="00E61665">
            <w:pPr>
              <w:spacing w:line="25" w:lineRule="atLeast"/>
              <w:rPr>
                <w:sz w:val="24"/>
                <w:szCs w:val="24"/>
              </w:rPr>
            </w:pPr>
            <w:r w:rsidRPr="00E61665">
              <w:rPr>
                <w:sz w:val="24"/>
                <w:szCs w:val="24"/>
              </w:rPr>
              <w:t xml:space="preserve">Не более 4 </w:t>
            </w:r>
          </w:p>
        </w:tc>
        <w:tc>
          <w:tcPr>
            <w:tcW w:w="1050" w:type="dxa"/>
          </w:tcPr>
          <w:p w:rsidR="00E61665" w:rsidRPr="00E61665" w:rsidRDefault="00E61665" w:rsidP="00E61665">
            <w:pPr>
              <w:spacing w:line="25" w:lineRule="atLeast"/>
              <w:rPr>
                <w:sz w:val="24"/>
                <w:szCs w:val="24"/>
                <w:lang w:val="en-US"/>
              </w:rPr>
            </w:pPr>
            <w:r w:rsidRPr="00E61665">
              <w:rPr>
                <w:sz w:val="24"/>
                <w:szCs w:val="24"/>
              </w:rPr>
              <w:t>70</w:t>
            </w:r>
            <w:r w:rsidRPr="00E61665">
              <w:rPr>
                <w:sz w:val="24"/>
                <w:szCs w:val="24"/>
                <w:lang w:val="en-US"/>
              </w:rPr>
              <w:t>00</w:t>
            </w:r>
          </w:p>
        </w:tc>
        <w:tc>
          <w:tcPr>
            <w:tcW w:w="1225" w:type="dxa"/>
          </w:tcPr>
          <w:p w:rsidR="00E61665" w:rsidRPr="00E61665" w:rsidRDefault="00E61665" w:rsidP="00E61665">
            <w:pPr>
              <w:spacing w:line="25" w:lineRule="atLeast"/>
              <w:rPr>
                <w:sz w:val="24"/>
                <w:szCs w:val="24"/>
                <w:lang w:val="en-US"/>
              </w:rPr>
            </w:pPr>
            <w:r w:rsidRPr="00E61665">
              <w:rPr>
                <w:sz w:val="24"/>
                <w:szCs w:val="24"/>
                <w:lang w:val="en-US"/>
              </w:rPr>
              <w:t>3000</w:t>
            </w:r>
          </w:p>
        </w:tc>
      </w:tr>
      <w:tr w:rsidR="00E61665" w:rsidRPr="00E61665" w:rsidTr="00E934A2">
        <w:trPr>
          <w:trHeight w:val="213"/>
        </w:trPr>
        <w:tc>
          <w:tcPr>
            <w:tcW w:w="456" w:type="dxa"/>
          </w:tcPr>
          <w:p w:rsidR="00E61665" w:rsidRPr="00E61665" w:rsidRDefault="00E61665" w:rsidP="00E61665">
            <w:pPr>
              <w:spacing w:line="25" w:lineRule="atLeast"/>
              <w:rPr>
                <w:sz w:val="24"/>
                <w:szCs w:val="24"/>
                <w:lang w:val="en-US"/>
              </w:rPr>
            </w:pPr>
            <w:r w:rsidRPr="00E61665">
              <w:rPr>
                <w:sz w:val="24"/>
                <w:szCs w:val="24"/>
              </w:rPr>
              <w:t>2</w:t>
            </w:r>
          </w:p>
        </w:tc>
        <w:tc>
          <w:tcPr>
            <w:tcW w:w="1819" w:type="dxa"/>
            <w:shd w:val="clear" w:color="auto" w:fill="FFFFFF"/>
          </w:tcPr>
          <w:p w:rsidR="00E61665" w:rsidRPr="00E61665" w:rsidRDefault="00E61665" w:rsidP="00E61665">
            <w:pPr>
              <w:spacing w:line="25" w:lineRule="atLeast"/>
              <w:rPr>
                <w:sz w:val="24"/>
                <w:szCs w:val="24"/>
                <w:lang w:val="en-US"/>
              </w:rPr>
            </w:pPr>
            <w:r w:rsidRPr="00E61665">
              <w:rPr>
                <w:sz w:val="24"/>
                <w:szCs w:val="24"/>
              </w:rPr>
              <w:t>Картридж</w:t>
            </w:r>
            <w:r w:rsidRPr="00E61665">
              <w:rPr>
                <w:sz w:val="24"/>
                <w:szCs w:val="24"/>
                <w:lang w:val="en-US"/>
              </w:rPr>
              <w:t xml:space="preserve"> </w:t>
            </w:r>
            <w:r w:rsidRPr="00E61665">
              <w:rPr>
                <w:sz w:val="24"/>
                <w:szCs w:val="24"/>
              </w:rPr>
              <w:t>для</w:t>
            </w:r>
            <w:r w:rsidRPr="00E61665">
              <w:rPr>
                <w:sz w:val="24"/>
                <w:szCs w:val="24"/>
                <w:lang w:val="en-US"/>
              </w:rPr>
              <w:t xml:space="preserve"> HP Laser Jet P2035</w:t>
            </w:r>
          </w:p>
        </w:tc>
        <w:tc>
          <w:tcPr>
            <w:tcW w:w="844" w:type="dxa"/>
          </w:tcPr>
          <w:p w:rsidR="00E61665" w:rsidRPr="00E61665" w:rsidRDefault="00E61665" w:rsidP="00E61665">
            <w:pPr>
              <w:spacing w:line="25" w:lineRule="atLeast"/>
              <w:rPr>
                <w:sz w:val="24"/>
                <w:szCs w:val="24"/>
              </w:rPr>
            </w:pPr>
            <w:r w:rsidRPr="00E61665">
              <w:rPr>
                <w:color w:val="000000"/>
                <w:sz w:val="24"/>
                <w:szCs w:val="24"/>
              </w:rPr>
              <w:t>шт.</w:t>
            </w:r>
          </w:p>
        </w:tc>
        <w:tc>
          <w:tcPr>
            <w:tcW w:w="1559" w:type="dxa"/>
          </w:tcPr>
          <w:p w:rsidR="00E61665" w:rsidRPr="00E61665" w:rsidRDefault="00E61665" w:rsidP="00E61665">
            <w:pPr>
              <w:spacing w:line="25" w:lineRule="atLeast"/>
              <w:rPr>
                <w:sz w:val="24"/>
                <w:szCs w:val="24"/>
              </w:rPr>
            </w:pPr>
            <w:r w:rsidRPr="00E61665">
              <w:rPr>
                <w:sz w:val="24"/>
                <w:szCs w:val="24"/>
              </w:rPr>
              <w:t>2</w:t>
            </w:r>
          </w:p>
        </w:tc>
        <w:tc>
          <w:tcPr>
            <w:tcW w:w="2148" w:type="dxa"/>
          </w:tcPr>
          <w:p w:rsidR="00E61665" w:rsidRPr="00E61665" w:rsidRDefault="00E61665" w:rsidP="00E61665">
            <w:pPr>
              <w:spacing w:line="25" w:lineRule="atLeast"/>
              <w:rPr>
                <w:sz w:val="24"/>
                <w:szCs w:val="24"/>
              </w:rPr>
            </w:pPr>
            <w:r w:rsidRPr="00E61665">
              <w:rPr>
                <w:sz w:val="24"/>
                <w:szCs w:val="24"/>
              </w:rPr>
              <w:t xml:space="preserve">Не более 4 </w:t>
            </w:r>
          </w:p>
        </w:tc>
        <w:tc>
          <w:tcPr>
            <w:tcW w:w="1050" w:type="dxa"/>
          </w:tcPr>
          <w:p w:rsidR="00E61665" w:rsidRPr="00E61665" w:rsidRDefault="00E61665" w:rsidP="00E61665">
            <w:pPr>
              <w:spacing w:line="25" w:lineRule="atLeast"/>
              <w:rPr>
                <w:sz w:val="24"/>
                <w:szCs w:val="24"/>
              </w:rPr>
            </w:pPr>
            <w:r w:rsidRPr="00E61665">
              <w:rPr>
                <w:sz w:val="24"/>
                <w:szCs w:val="24"/>
              </w:rPr>
              <w:t>3000</w:t>
            </w:r>
          </w:p>
        </w:tc>
        <w:tc>
          <w:tcPr>
            <w:tcW w:w="1225" w:type="dxa"/>
          </w:tcPr>
          <w:p w:rsidR="00E61665" w:rsidRPr="00E61665" w:rsidRDefault="00E61665" w:rsidP="00E61665">
            <w:pPr>
              <w:spacing w:line="25" w:lineRule="atLeast"/>
              <w:rPr>
                <w:sz w:val="24"/>
                <w:szCs w:val="24"/>
              </w:rPr>
            </w:pPr>
            <w:r w:rsidRPr="00E61665">
              <w:rPr>
                <w:sz w:val="24"/>
                <w:szCs w:val="24"/>
                <w:lang w:val="en-US"/>
              </w:rPr>
              <w:t>30</w:t>
            </w:r>
            <w:r w:rsidRPr="00E61665">
              <w:rPr>
                <w:sz w:val="24"/>
                <w:szCs w:val="24"/>
              </w:rPr>
              <w:t>00</w:t>
            </w:r>
          </w:p>
        </w:tc>
      </w:tr>
      <w:tr w:rsidR="00E61665" w:rsidRPr="00E61665" w:rsidTr="00E934A2">
        <w:trPr>
          <w:trHeight w:val="213"/>
        </w:trPr>
        <w:tc>
          <w:tcPr>
            <w:tcW w:w="456" w:type="dxa"/>
          </w:tcPr>
          <w:p w:rsidR="00E61665" w:rsidRPr="00E61665" w:rsidRDefault="00E61665" w:rsidP="00E61665">
            <w:pPr>
              <w:spacing w:line="25" w:lineRule="atLeast"/>
              <w:rPr>
                <w:sz w:val="24"/>
                <w:szCs w:val="24"/>
              </w:rPr>
            </w:pPr>
            <w:r w:rsidRPr="00E61665">
              <w:rPr>
                <w:sz w:val="24"/>
                <w:szCs w:val="24"/>
              </w:rPr>
              <w:t>3</w:t>
            </w:r>
          </w:p>
        </w:tc>
        <w:tc>
          <w:tcPr>
            <w:tcW w:w="1819" w:type="dxa"/>
            <w:shd w:val="clear" w:color="auto" w:fill="FFFFFF"/>
          </w:tcPr>
          <w:p w:rsidR="00E61665" w:rsidRPr="00E61665" w:rsidRDefault="00E61665" w:rsidP="00E61665">
            <w:pPr>
              <w:spacing w:line="25" w:lineRule="atLeast"/>
              <w:rPr>
                <w:sz w:val="24"/>
                <w:szCs w:val="24"/>
                <w:lang w:val="en-US"/>
              </w:rPr>
            </w:pPr>
            <w:r w:rsidRPr="00E61665">
              <w:rPr>
                <w:sz w:val="24"/>
                <w:szCs w:val="24"/>
              </w:rPr>
              <w:t>Картридж</w:t>
            </w:r>
            <w:r w:rsidRPr="00E61665">
              <w:rPr>
                <w:sz w:val="24"/>
                <w:szCs w:val="24"/>
                <w:lang w:val="en-US"/>
              </w:rPr>
              <w:t xml:space="preserve"> </w:t>
            </w:r>
            <w:r w:rsidRPr="00E61665">
              <w:rPr>
                <w:sz w:val="24"/>
                <w:szCs w:val="24"/>
              </w:rPr>
              <w:t>для</w:t>
            </w:r>
            <w:r w:rsidRPr="00E61665">
              <w:rPr>
                <w:sz w:val="24"/>
                <w:szCs w:val="24"/>
                <w:lang w:val="en-US"/>
              </w:rPr>
              <w:t xml:space="preserve"> EPSON Laser Jet M1132 MFP</w:t>
            </w:r>
          </w:p>
        </w:tc>
        <w:tc>
          <w:tcPr>
            <w:tcW w:w="844" w:type="dxa"/>
          </w:tcPr>
          <w:p w:rsidR="00E61665" w:rsidRPr="00E61665" w:rsidRDefault="00E61665" w:rsidP="00E61665">
            <w:pPr>
              <w:spacing w:line="25" w:lineRule="atLeast"/>
              <w:rPr>
                <w:sz w:val="24"/>
                <w:szCs w:val="24"/>
              </w:rPr>
            </w:pPr>
            <w:r w:rsidRPr="00E61665">
              <w:rPr>
                <w:sz w:val="24"/>
                <w:szCs w:val="24"/>
              </w:rPr>
              <w:t>шт.</w:t>
            </w:r>
          </w:p>
        </w:tc>
        <w:tc>
          <w:tcPr>
            <w:tcW w:w="1559" w:type="dxa"/>
          </w:tcPr>
          <w:p w:rsidR="00E61665" w:rsidRPr="00E61665" w:rsidRDefault="00E61665" w:rsidP="00E61665">
            <w:pPr>
              <w:spacing w:line="25" w:lineRule="atLeast"/>
              <w:rPr>
                <w:sz w:val="24"/>
                <w:szCs w:val="24"/>
              </w:rPr>
            </w:pPr>
            <w:r w:rsidRPr="00E61665">
              <w:rPr>
                <w:sz w:val="24"/>
                <w:szCs w:val="24"/>
              </w:rPr>
              <w:t>2</w:t>
            </w:r>
          </w:p>
        </w:tc>
        <w:tc>
          <w:tcPr>
            <w:tcW w:w="2148" w:type="dxa"/>
          </w:tcPr>
          <w:p w:rsidR="00E61665" w:rsidRPr="00E61665" w:rsidRDefault="00E61665" w:rsidP="00E61665">
            <w:pPr>
              <w:spacing w:line="25" w:lineRule="atLeast"/>
              <w:rPr>
                <w:sz w:val="24"/>
                <w:szCs w:val="24"/>
              </w:rPr>
            </w:pPr>
            <w:r w:rsidRPr="00E61665">
              <w:rPr>
                <w:sz w:val="24"/>
                <w:szCs w:val="24"/>
              </w:rPr>
              <w:t xml:space="preserve">Не более 4 </w:t>
            </w:r>
          </w:p>
        </w:tc>
        <w:tc>
          <w:tcPr>
            <w:tcW w:w="1050" w:type="dxa"/>
          </w:tcPr>
          <w:p w:rsidR="00E61665" w:rsidRPr="00E61665" w:rsidRDefault="00E61665" w:rsidP="00E61665">
            <w:pPr>
              <w:spacing w:line="25" w:lineRule="atLeast"/>
              <w:rPr>
                <w:sz w:val="24"/>
                <w:szCs w:val="24"/>
              </w:rPr>
            </w:pPr>
            <w:r w:rsidRPr="00E61665">
              <w:rPr>
                <w:sz w:val="24"/>
                <w:szCs w:val="24"/>
              </w:rPr>
              <w:t>4000</w:t>
            </w:r>
          </w:p>
        </w:tc>
        <w:tc>
          <w:tcPr>
            <w:tcW w:w="1225" w:type="dxa"/>
          </w:tcPr>
          <w:p w:rsidR="00E61665" w:rsidRPr="00E61665" w:rsidRDefault="00E61665" w:rsidP="00E61665">
            <w:pPr>
              <w:spacing w:line="25" w:lineRule="atLeast"/>
              <w:rPr>
                <w:sz w:val="24"/>
                <w:szCs w:val="24"/>
              </w:rPr>
            </w:pPr>
            <w:r w:rsidRPr="00E61665">
              <w:rPr>
                <w:sz w:val="24"/>
                <w:szCs w:val="24"/>
                <w:lang w:val="en-US"/>
              </w:rPr>
              <w:t>30</w:t>
            </w:r>
            <w:r w:rsidRPr="00E61665">
              <w:rPr>
                <w:sz w:val="24"/>
                <w:szCs w:val="24"/>
              </w:rPr>
              <w:t>00</w:t>
            </w:r>
          </w:p>
        </w:tc>
      </w:tr>
      <w:tr w:rsidR="00E61665" w:rsidRPr="00E61665" w:rsidTr="00E934A2">
        <w:trPr>
          <w:trHeight w:val="213"/>
        </w:trPr>
        <w:tc>
          <w:tcPr>
            <w:tcW w:w="456" w:type="dxa"/>
          </w:tcPr>
          <w:p w:rsidR="00E61665" w:rsidRPr="00E61665" w:rsidRDefault="00E61665" w:rsidP="00E61665">
            <w:pPr>
              <w:spacing w:line="25" w:lineRule="atLeast"/>
              <w:rPr>
                <w:sz w:val="24"/>
                <w:szCs w:val="24"/>
              </w:rPr>
            </w:pPr>
            <w:r w:rsidRPr="00E61665">
              <w:rPr>
                <w:sz w:val="24"/>
                <w:szCs w:val="24"/>
              </w:rPr>
              <w:t>4</w:t>
            </w:r>
          </w:p>
        </w:tc>
        <w:tc>
          <w:tcPr>
            <w:tcW w:w="1819" w:type="dxa"/>
            <w:shd w:val="clear" w:color="auto" w:fill="FFFFFF"/>
          </w:tcPr>
          <w:p w:rsidR="00E61665" w:rsidRPr="00E61665" w:rsidRDefault="00E61665" w:rsidP="00E61665">
            <w:pPr>
              <w:spacing w:line="25" w:lineRule="atLeast"/>
              <w:rPr>
                <w:sz w:val="24"/>
                <w:szCs w:val="24"/>
                <w:lang w:val="en-US"/>
              </w:rPr>
            </w:pPr>
            <w:r w:rsidRPr="00E61665">
              <w:rPr>
                <w:sz w:val="24"/>
                <w:szCs w:val="24"/>
              </w:rPr>
              <w:t xml:space="preserve">Картридж для </w:t>
            </w:r>
            <w:r w:rsidRPr="00E61665">
              <w:rPr>
                <w:sz w:val="24"/>
                <w:szCs w:val="24"/>
                <w:lang w:val="en-US"/>
              </w:rPr>
              <w:lastRenderedPageBreak/>
              <w:t>Brother MFP</w:t>
            </w:r>
          </w:p>
        </w:tc>
        <w:tc>
          <w:tcPr>
            <w:tcW w:w="844" w:type="dxa"/>
          </w:tcPr>
          <w:p w:rsidR="00E61665" w:rsidRPr="00E61665" w:rsidRDefault="00E61665" w:rsidP="00E61665">
            <w:pPr>
              <w:spacing w:line="25" w:lineRule="atLeast"/>
              <w:rPr>
                <w:color w:val="000000"/>
                <w:sz w:val="24"/>
                <w:szCs w:val="24"/>
              </w:rPr>
            </w:pPr>
            <w:r w:rsidRPr="00E61665">
              <w:rPr>
                <w:color w:val="000000"/>
                <w:sz w:val="24"/>
                <w:szCs w:val="24"/>
              </w:rPr>
              <w:lastRenderedPageBreak/>
              <w:t>шт.</w:t>
            </w:r>
          </w:p>
        </w:tc>
        <w:tc>
          <w:tcPr>
            <w:tcW w:w="1559" w:type="dxa"/>
          </w:tcPr>
          <w:p w:rsidR="00E61665" w:rsidRPr="00E61665" w:rsidRDefault="00E61665" w:rsidP="00E61665">
            <w:pPr>
              <w:spacing w:line="25" w:lineRule="atLeast"/>
              <w:rPr>
                <w:sz w:val="24"/>
                <w:szCs w:val="24"/>
              </w:rPr>
            </w:pPr>
            <w:r w:rsidRPr="00E61665">
              <w:rPr>
                <w:sz w:val="24"/>
                <w:szCs w:val="24"/>
              </w:rPr>
              <w:t>2</w:t>
            </w:r>
          </w:p>
        </w:tc>
        <w:tc>
          <w:tcPr>
            <w:tcW w:w="2148" w:type="dxa"/>
          </w:tcPr>
          <w:p w:rsidR="00E61665" w:rsidRPr="00E61665" w:rsidRDefault="00E61665" w:rsidP="00E61665">
            <w:pPr>
              <w:spacing w:line="25" w:lineRule="atLeast"/>
              <w:rPr>
                <w:sz w:val="24"/>
                <w:szCs w:val="24"/>
              </w:rPr>
            </w:pPr>
            <w:r w:rsidRPr="00E61665">
              <w:rPr>
                <w:sz w:val="24"/>
                <w:szCs w:val="24"/>
              </w:rPr>
              <w:t xml:space="preserve">Не более 4 </w:t>
            </w:r>
          </w:p>
        </w:tc>
        <w:tc>
          <w:tcPr>
            <w:tcW w:w="1050" w:type="dxa"/>
          </w:tcPr>
          <w:p w:rsidR="00E61665" w:rsidRPr="00E61665" w:rsidRDefault="00E61665" w:rsidP="00E61665">
            <w:pPr>
              <w:spacing w:line="25" w:lineRule="atLeast"/>
              <w:rPr>
                <w:sz w:val="24"/>
                <w:szCs w:val="24"/>
              </w:rPr>
            </w:pPr>
            <w:r w:rsidRPr="00E61665">
              <w:rPr>
                <w:sz w:val="24"/>
                <w:szCs w:val="24"/>
              </w:rPr>
              <w:t>4000</w:t>
            </w:r>
          </w:p>
        </w:tc>
        <w:tc>
          <w:tcPr>
            <w:tcW w:w="1225" w:type="dxa"/>
          </w:tcPr>
          <w:p w:rsidR="00E61665" w:rsidRPr="00E61665" w:rsidRDefault="00E61665" w:rsidP="00E61665">
            <w:pPr>
              <w:spacing w:line="25" w:lineRule="atLeast"/>
              <w:rPr>
                <w:sz w:val="24"/>
                <w:szCs w:val="24"/>
              </w:rPr>
            </w:pPr>
            <w:r w:rsidRPr="00E61665">
              <w:rPr>
                <w:sz w:val="24"/>
                <w:szCs w:val="24"/>
                <w:lang w:val="en-US"/>
              </w:rPr>
              <w:t>30</w:t>
            </w:r>
            <w:r w:rsidRPr="00E61665">
              <w:rPr>
                <w:sz w:val="24"/>
                <w:szCs w:val="24"/>
              </w:rPr>
              <w:t>00</w:t>
            </w:r>
          </w:p>
        </w:tc>
      </w:tr>
      <w:tr w:rsidR="00E61665" w:rsidRPr="00E61665" w:rsidTr="00E934A2">
        <w:trPr>
          <w:trHeight w:val="213"/>
        </w:trPr>
        <w:tc>
          <w:tcPr>
            <w:tcW w:w="456" w:type="dxa"/>
          </w:tcPr>
          <w:p w:rsidR="00E61665" w:rsidRPr="00E61665" w:rsidRDefault="00E61665" w:rsidP="00E61665">
            <w:pPr>
              <w:spacing w:line="25" w:lineRule="atLeast"/>
              <w:rPr>
                <w:sz w:val="24"/>
                <w:szCs w:val="24"/>
              </w:rPr>
            </w:pPr>
            <w:r w:rsidRPr="00E61665">
              <w:rPr>
                <w:sz w:val="24"/>
                <w:szCs w:val="24"/>
              </w:rPr>
              <w:lastRenderedPageBreak/>
              <w:t>5</w:t>
            </w:r>
          </w:p>
        </w:tc>
        <w:tc>
          <w:tcPr>
            <w:tcW w:w="1819" w:type="dxa"/>
            <w:shd w:val="clear" w:color="auto" w:fill="FFFFFF"/>
          </w:tcPr>
          <w:p w:rsidR="00E61665" w:rsidRPr="00E61665" w:rsidRDefault="00E61665" w:rsidP="00E61665">
            <w:pPr>
              <w:spacing w:line="25" w:lineRule="atLeast"/>
              <w:rPr>
                <w:sz w:val="24"/>
                <w:szCs w:val="24"/>
              </w:rPr>
            </w:pPr>
            <w:r w:rsidRPr="00E61665">
              <w:rPr>
                <w:sz w:val="24"/>
                <w:szCs w:val="24"/>
              </w:rPr>
              <w:t xml:space="preserve">Картридж для </w:t>
            </w:r>
            <w:r w:rsidRPr="00E61665">
              <w:rPr>
                <w:sz w:val="24"/>
                <w:szCs w:val="24"/>
                <w:lang w:val="en-US"/>
              </w:rPr>
              <w:t>Pantium</w:t>
            </w:r>
            <w:r w:rsidRPr="00E61665">
              <w:rPr>
                <w:sz w:val="24"/>
                <w:szCs w:val="24"/>
              </w:rPr>
              <w:t xml:space="preserve"> </w:t>
            </w:r>
            <w:r w:rsidRPr="00E61665">
              <w:rPr>
                <w:sz w:val="24"/>
                <w:szCs w:val="24"/>
                <w:lang w:val="en-US"/>
              </w:rPr>
              <w:t>M</w:t>
            </w:r>
            <w:r w:rsidRPr="00E61665">
              <w:rPr>
                <w:sz w:val="24"/>
                <w:szCs w:val="24"/>
              </w:rPr>
              <w:t xml:space="preserve"> 6607 </w:t>
            </w:r>
            <w:r w:rsidRPr="00E61665">
              <w:rPr>
                <w:sz w:val="24"/>
                <w:szCs w:val="24"/>
                <w:lang w:val="en-US"/>
              </w:rPr>
              <w:t>NW</w:t>
            </w:r>
            <w:r w:rsidRPr="00E61665">
              <w:rPr>
                <w:sz w:val="24"/>
                <w:szCs w:val="24"/>
              </w:rPr>
              <w:t xml:space="preserve"> </w:t>
            </w:r>
            <w:r w:rsidRPr="00E61665">
              <w:rPr>
                <w:sz w:val="24"/>
                <w:szCs w:val="24"/>
                <w:lang w:val="en-US"/>
              </w:rPr>
              <w:t>MFP</w:t>
            </w:r>
          </w:p>
        </w:tc>
        <w:tc>
          <w:tcPr>
            <w:tcW w:w="844" w:type="dxa"/>
          </w:tcPr>
          <w:p w:rsidR="00E61665" w:rsidRPr="00E61665" w:rsidRDefault="00E61665" w:rsidP="00E61665">
            <w:pPr>
              <w:spacing w:line="25" w:lineRule="atLeast"/>
              <w:rPr>
                <w:sz w:val="24"/>
                <w:szCs w:val="24"/>
              </w:rPr>
            </w:pPr>
            <w:r w:rsidRPr="00E61665">
              <w:rPr>
                <w:color w:val="000000"/>
                <w:sz w:val="24"/>
                <w:szCs w:val="24"/>
              </w:rPr>
              <w:t>шт.</w:t>
            </w:r>
          </w:p>
        </w:tc>
        <w:tc>
          <w:tcPr>
            <w:tcW w:w="1559" w:type="dxa"/>
          </w:tcPr>
          <w:p w:rsidR="00E61665" w:rsidRPr="00E61665" w:rsidRDefault="00E61665" w:rsidP="00E61665">
            <w:pPr>
              <w:spacing w:line="25" w:lineRule="atLeast"/>
              <w:rPr>
                <w:sz w:val="24"/>
                <w:szCs w:val="24"/>
              </w:rPr>
            </w:pPr>
            <w:r w:rsidRPr="00E61665">
              <w:rPr>
                <w:sz w:val="24"/>
                <w:szCs w:val="24"/>
              </w:rPr>
              <w:t>2</w:t>
            </w:r>
          </w:p>
        </w:tc>
        <w:tc>
          <w:tcPr>
            <w:tcW w:w="2148" w:type="dxa"/>
          </w:tcPr>
          <w:p w:rsidR="00E61665" w:rsidRPr="00E61665" w:rsidRDefault="00E61665" w:rsidP="00E61665">
            <w:pPr>
              <w:spacing w:line="25" w:lineRule="atLeast"/>
              <w:rPr>
                <w:sz w:val="24"/>
                <w:szCs w:val="24"/>
              </w:rPr>
            </w:pPr>
            <w:r w:rsidRPr="00E61665">
              <w:rPr>
                <w:sz w:val="24"/>
                <w:szCs w:val="24"/>
              </w:rPr>
              <w:t xml:space="preserve">Не более 4 </w:t>
            </w:r>
          </w:p>
        </w:tc>
        <w:tc>
          <w:tcPr>
            <w:tcW w:w="1050" w:type="dxa"/>
          </w:tcPr>
          <w:p w:rsidR="00E61665" w:rsidRPr="00E61665" w:rsidRDefault="00E61665" w:rsidP="00E61665">
            <w:pPr>
              <w:spacing w:line="25" w:lineRule="atLeast"/>
              <w:rPr>
                <w:sz w:val="24"/>
                <w:szCs w:val="24"/>
                <w:lang w:val="en-US"/>
              </w:rPr>
            </w:pPr>
            <w:r w:rsidRPr="00E61665">
              <w:rPr>
                <w:sz w:val="24"/>
                <w:szCs w:val="24"/>
              </w:rPr>
              <w:t>40</w:t>
            </w:r>
            <w:r w:rsidRPr="00E61665">
              <w:rPr>
                <w:sz w:val="24"/>
                <w:szCs w:val="24"/>
                <w:lang w:val="en-US"/>
              </w:rPr>
              <w:t>00</w:t>
            </w:r>
          </w:p>
        </w:tc>
        <w:tc>
          <w:tcPr>
            <w:tcW w:w="1225" w:type="dxa"/>
          </w:tcPr>
          <w:p w:rsidR="00E61665" w:rsidRPr="00E61665" w:rsidRDefault="00E61665" w:rsidP="00E61665">
            <w:pPr>
              <w:spacing w:line="25" w:lineRule="atLeast"/>
              <w:rPr>
                <w:sz w:val="24"/>
                <w:szCs w:val="24"/>
                <w:lang w:val="en-US"/>
              </w:rPr>
            </w:pPr>
            <w:r w:rsidRPr="00E61665">
              <w:rPr>
                <w:sz w:val="24"/>
                <w:szCs w:val="24"/>
                <w:lang w:val="en-US"/>
              </w:rPr>
              <w:t>30</w:t>
            </w:r>
            <w:r w:rsidRPr="00E61665">
              <w:rPr>
                <w:sz w:val="24"/>
                <w:szCs w:val="24"/>
              </w:rPr>
              <w:t>0</w:t>
            </w:r>
            <w:r w:rsidRPr="00E61665">
              <w:rPr>
                <w:sz w:val="24"/>
                <w:szCs w:val="24"/>
                <w:lang w:val="en-US"/>
              </w:rPr>
              <w:t>0</w:t>
            </w:r>
          </w:p>
        </w:tc>
      </w:tr>
      <w:tr w:rsidR="00E61665" w:rsidRPr="00E61665" w:rsidTr="00E934A2">
        <w:trPr>
          <w:trHeight w:val="213"/>
        </w:trPr>
        <w:tc>
          <w:tcPr>
            <w:tcW w:w="456" w:type="dxa"/>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6</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E61665" w:rsidRPr="00E61665" w:rsidRDefault="00E61665" w:rsidP="00E61665">
            <w:pPr>
              <w:spacing w:line="25" w:lineRule="atLeast"/>
              <w:rPr>
                <w:sz w:val="24"/>
                <w:szCs w:val="24"/>
              </w:rPr>
            </w:pPr>
            <w:r w:rsidRPr="00E61665">
              <w:rPr>
                <w:sz w:val="24"/>
                <w:szCs w:val="24"/>
              </w:rPr>
              <w:t>Картридж для Brother MFP</w:t>
            </w:r>
          </w:p>
        </w:tc>
        <w:tc>
          <w:tcPr>
            <w:tcW w:w="844" w:type="dxa"/>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rPr>
                <w:color w:val="000000"/>
                <w:sz w:val="24"/>
                <w:szCs w:val="24"/>
              </w:rPr>
            </w:pPr>
            <w:r w:rsidRPr="00E61665">
              <w:rPr>
                <w:color w:val="000000"/>
                <w:sz w:val="24"/>
                <w:szCs w:val="24"/>
              </w:rPr>
              <w:t>шт.</w:t>
            </w:r>
          </w:p>
        </w:tc>
        <w:tc>
          <w:tcPr>
            <w:tcW w:w="1559" w:type="dxa"/>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2</w:t>
            </w:r>
          </w:p>
        </w:tc>
        <w:tc>
          <w:tcPr>
            <w:tcW w:w="2148" w:type="dxa"/>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Не более 4 </w:t>
            </w:r>
          </w:p>
        </w:tc>
        <w:tc>
          <w:tcPr>
            <w:tcW w:w="1050" w:type="dxa"/>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4000</w:t>
            </w:r>
          </w:p>
        </w:tc>
        <w:tc>
          <w:tcPr>
            <w:tcW w:w="1225" w:type="dxa"/>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lang w:val="en-US"/>
              </w:rPr>
              <w:t>30</w:t>
            </w:r>
            <w:r w:rsidRPr="00E61665">
              <w:rPr>
                <w:sz w:val="24"/>
                <w:szCs w:val="24"/>
              </w:rPr>
              <w:t>00</w:t>
            </w:r>
          </w:p>
        </w:tc>
      </w:tr>
      <w:tr w:rsidR="00E61665" w:rsidRPr="00E61665" w:rsidTr="00E934A2">
        <w:trPr>
          <w:trHeight w:val="213"/>
        </w:trPr>
        <w:tc>
          <w:tcPr>
            <w:tcW w:w="456" w:type="dxa"/>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7</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E61665" w:rsidRPr="00E61665" w:rsidRDefault="00E61665" w:rsidP="00E61665">
            <w:pPr>
              <w:spacing w:line="25" w:lineRule="atLeast"/>
              <w:rPr>
                <w:sz w:val="24"/>
                <w:szCs w:val="24"/>
              </w:rPr>
            </w:pPr>
            <w:r w:rsidRPr="00E61665">
              <w:rPr>
                <w:sz w:val="24"/>
                <w:szCs w:val="24"/>
              </w:rPr>
              <w:t>Картридж для Pantium M 6550 NW MFP</w:t>
            </w:r>
          </w:p>
        </w:tc>
        <w:tc>
          <w:tcPr>
            <w:tcW w:w="844" w:type="dxa"/>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rPr>
                <w:color w:val="000000"/>
                <w:sz w:val="24"/>
                <w:szCs w:val="24"/>
              </w:rPr>
            </w:pPr>
            <w:r w:rsidRPr="00E61665">
              <w:rPr>
                <w:color w:val="000000"/>
                <w:sz w:val="24"/>
                <w:szCs w:val="24"/>
              </w:rPr>
              <w:t>шт.</w:t>
            </w:r>
          </w:p>
        </w:tc>
        <w:tc>
          <w:tcPr>
            <w:tcW w:w="1559" w:type="dxa"/>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2</w:t>
            </w:r>
          </w:p>
        </w:tc>
        <w:tc>
          <w:tcPr>
            <w:tcW w:w="2148" w:type="dxa"/>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Не более 4 </w:t>
            </w:r>
          </w:p>
        </w:tc>
        <w:tc>
          <w:tcPr>
            <w:tcW w:w="1050" w:type="dxa"/>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7000</w:t>
            </w:r>
          </w:p>
        </w:tc>
        <w:tc>
          <w:tcPr>
            <w:tcW w:w="1225" w:type="dxa"/>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lang w:val="en-US"/>
              </w:rPr>
              <w:t>30</w:t>
            </w:r>
            <w:r w:rsidRPr="00E61665">
              <w:rPr>
                <w:sz w:val="24"/>
                <w:szCs w:val="24"/>
              </w:rPr>
              <w:t>00</w:t>
            </w:r>
          </w:p>
        </w:tc>
      </w:tr>
      <w:tr w:rsidR="00E61665" w:rsidRPr="00E61665" w:rsidTr="00E934A2">
        <w:trPr>
          <w:trHeight w:val="213"/>
        </w:trPr>
        <w:tc>
          <w:tcPr>
            <w:tcW w:w="456" w:type="dxa"/>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8</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E61665" w:rsidRPr="00E61665" w:rsidRDefault="00E61665" w:rsidP="00E61665">
            <w:pPr>
              <w:spacing w:line="25" w:lineRule="atLeast"/>
              <w:rPr>
                <w:sz w:val="24"/>
                <w:szCs w:val="24"/>
              </w:rPr>
            </w:pPr>
            <w:r w:rsidRPr="00E61665">
              <w:rPr>
                <w:sz w:val="24"/>
                <w:szCs w:val="24"/>
              </w:rPr>
              <w:t>Картридж для Pantium M 6550 NW MFP</w:t>
            </w:r>
          </w:p>
        </w:tc>
        <w:tc>
          <w:tcPr>
            <w:tcW w:w="844" w:type="dxa"/>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rPr>
                <w:color w:val="000000"/>
                <w:sz w:val="24"/>
                <w:szCs w:val="24"/>
              </w:rPr>
            </w:pPr>
            <w:r w:rsidRPr="00E61665">
              <w:rPr>
                <w:color w:val="000000"/>
                <w:sz w:val="24"/>
                <w:szCs w:val="24"/>
              </w:rPr>
              <w:t>шт.</w:t>
            </w:r>
          </w:p>
        </w:tc>
        <w:tc>
          <w:tcPr>
            <w:tcW w:w="1559" w:type="dxa"/>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2</w:t>
            </w:r>
          </w:p>
        </w:tc>
        <w:tc>
          <w:tcPr>
            <w:tcW w:w="2148" w:type="dxa"/>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 xml:space="preserve">Не более 4 </w:t>
            </w:r>
          </w:p>
        </w:tc>
        <w:tc>
          <w:tcPr>
            <w:tcW w:w="1050" w:type="dxa"/>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rPr>
              <w:t>7000</w:t>
            </w:r>
          </w:p>
        </w:tc>
        <w:tc>
          <w:tcPr>
            <w:tcW w:w="1225" w:type="dxa"/>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rPr>
                <w:sz w:val="24"/>
                <w:szCs w:val="24"/>
              </w:rPr>
            </w:pPr>
            <w:r w:rsidRPr="00E61665">
              <w:rPr>
                <w:sz w:val="24"/>
                <w:szCs w:val="24"/>
                <w:lang w:val="en-US"/>
              </w:rPr>
              <w:t>30</w:t>
            </w:r>
            <w:r w:rsidRPr="00E61665">
              <w:rPr>
                <w:sz w:val="24"/>
                <w:szCs w:val="24"/>
              </w:rPr>
              <w:t>00</w:t>
            </w:r>
          </w:p>
        </w:tc>
      </w:tr>
    </w:tbl>
    <w:p w:rsidR="00E61665" w:rsidRPr="00E61665" w:rsidRDefault="00E61665" w:rsidP="00E61665">
      <w:pPr>
        <w:spacing w:line="25" w:lineRule="atLeast"/>
        <w:rPr>
          <w:sz w:val="24"/>
          <w:szCs w:val="24"/>
        </w:rPr>
      </w:pPr>
    </w:p>
    <w:p w:rsidR="00E61665" w:rsidRPr="00E61665" w:rsidRDefault="00E61665" w:rsidP="00E61665">
      <w:pPr>
        <w:pStyle w:val="a3"/>
        <w:spacing w:line="25" w:lineRule="atLeast"/>
        <w:rPr>
          <w:rFonts w:ascii="Arial" w:hAnsi="Arial" w:cs="Arial"/>
          <w:sz w:val="24"/>
          <w:szCs w:val="24"/>
        </w:rPr>
      </w:pPr>
    </w:p>
    <w:p w:rsidR="00E61665" w:rsidRPr="00E61665" w:rsidRDefault="00E61665" w:rsidP="00E61665">
      <w:pPr>
        <w:pStyle w:val="a3"/>
        <w:spacing w:line="25" w:lineRule="atLeast"/>
        <w:rPr>
          <w:rFonts w:ascii="Arial" w:hAnsi="Arial" w:cs="Arial"/>
          <w:sz w:val="24"/>
          <w:szCs w:val="24"/>
        </w:rPr>
      </w:pPr>
    </w:p>
    <w:p w:rsidR="00E61665" w:rsidRPr="00E61665" w:rsidRDefault="00E61665" w:rsidP="00E61665">
      <w:pPr>
        <w:spacing w:line="25" w:lineRule="atLeast"/>
        <w:jc w:val="center"/>
        <w:rPr>
          <w:b/>
          <w:sz w:val="24"/>
          <w:szCs w:val="24"/>
        </w:rPr>
      </w:pPr>
      <w:r w:rsidRPr="00E61665">
        <w:rPr>
          <w:b/>
          <w:sz w:val="24"/>
          <w:szCs w:val="24"/>
        </w:rPr>
        <w:t>СОВЕТ ЭЛИТОВСКОГО СЕЛЬСКОГО ПОСЕЛЕНИЯ</w:t>
      </w:r>
    </w:p>
    <w:p w:rsidR="00E61665" w:rsidRPr="00E61665" w:rsidRDefault="00E61665" w:rsidP="00E61665">
      <w:pPr>
        <w:spacing w:line="25" w:lineRule="atLeast"/>
        <w:jc w:val="center"/>
        <w:rPr>
          <w:b/>
          <w:sz w:val="24"/>
          <w:szCs w:val="24"/>
        </w:rPr>
      </w:pPr>
      <w:r w:rsidRPr="00E61665">
        <w:rPr>
          <w:b/>
          <w:sz w:val="24"/>
          <w:szCs w:val="24"/>
        </w:rPr>
        <w:t>МОСКАЛЕНСКОГО МУНИЦИПАЛЬНОГО РАЙОНА</w:t>
      </w:r>
    </w:p>
    <w:p w:rsidR="00E61665" w:rsidRPr="00E61665" w:rsidRDefault="00E61665" w:rsidP="00E61665">
      <w:pPr>
        <w:spacing w:line="25" w:lineRule="atLeast"/>
        <w:jc w:val="center"/>
        <w:rPr>
          <w:b/>
          <w:sz w:val="24"/>
          <w:szCs w:val="24"/>
        </w:rPr>
      </w:pPr>
      <w:r w:rsidRPr="00E61665">
        <w:rPr>
          <w:b/>
          <w:sz w:val="24"/>
          <w:szCs w:val="24"/>
        </w:rPr>
        <w:t>ОМСКОЙ ОБЛАСТИ</w:t>
      </w:r>
    </w:p>
    <w:p w:rsidR="00E61665" w:rsidRPr="00E61665" w:rsidRDefault="00E61665" w:rsidP="00E61665">
      <w:pPr>
        <w:spacing w:line="25" w:lineRule="atLeast"/>
        <w:rPr>
          <w:b/>
          <w:sz w:val="24"/>
          <w:szCs w:val="24"/>
        </w:rPr>
      </w:pPr>
      <w:r w:rsidRPr="00E61665">
        <w:rPr>
          <w:b/>
          <w:sz w:val="24"/>
          <w:szCs w:val="24"/>
        </w:rPr>
        <w:t>______________________________________________________________</w:t>
      </w:r>
    </w:p>
    <w:p w:rsidR="00E61665" w:rsidRPr="00E61665" w:rsidRDefault="00E61665" w:rsidP="00E61665">
      <w:pPr>
        <w:spacing w:line="25" w:lineRule="atLeast"/>
        <w:jc w:val="center"/>
        <w:rPr>
          <w:b/>
          <w:sz w:val="24"/>
          <w:szCs w:val="24"/>
        </w:rPr>
      </w:pPr>
    </w:p>
    <w:p w:rsidR="00E61665" w:rsidRPr="00E61665" w:rsidRDefault="00E61665" w:rsidP="00E61665">
      <w:pPr>
        <w:spacing w:line="25" w:lineRule="atLeast"/>
        <w:jc w:val="center"/>
        <w:rPr>
          <w:b/>
          <w:sz w:val="24"/>
          <w:szCs w:val="24"/>
        </w:rPr>
      </w:pPr>
      <w:r w:rsidRPr="00E61665">
        <w:rPr>
          <w:b/>
          <w:sz w:val="24"/>
          <w:szCs w:val="24"/>
        </w:rPr>
        <w:t>РЕШЕНИЕ</w:t>
      </w:r>
    </w:p>
    <w:p w:rsidR="00E61665" w:rsidRPr="00E61665" w:rsidRDefault="00E61665" w:rsidP="00E61665">
      <w:pPr>
        <w:pStyle w:val="af1"/>
        <w:spacing w:before="0" w:beforeAutospacing="0" w:after="0" w:afterAutospacing="0" w:line="25" w:lineRule="atLeast"/>
        <w:jc w:val="center"/>
        <w:rPr>
          <w:rFonts w:ascii="Arial" w:hAnsi="Arial" w:cs="Arial"/>
          <w:color w:val="000000"/>
        </w:rPr>
      </w:pPr>
    </w:p>
    <w:p w:rsidR="00E61665" w:rsidRPr="00E61665" w:rsidRDefault="00E61665" w:rsidP="00E61665">
      <w:pPr>
        <w:pStyle w:val="af1"/>
        <w:spacing w:before="0" w:beforeAutospacing="0" w:after="0" w:afterAutospacing="0" w:line="25" w:lineRule="atLeast"/>
        <w:rPr>
          <w:rFonts w:ascii="Arial" w:hAnsi="Arial" w:cs="Arial"/>
          <w:color w:val="000000"/>
        </w:rPr>
      </w:pPr>
      <w:r w:rsidRPr="00E61665">
        <w:rPr>
          <w:rFonts w:ascii="Arial" w:hAnsi="Arial" w:cs="Arial"/>
          <w:color w:val="000000"/>
        </w:rPr>
        <w:t>16.08.2024  № 24</w:t>
      </w:r>
    </w:p>
    <w:p w:rsidR="00E61665" w:rsidRPr="00E61665" w:rsidRDefault="00E61665" w:rsidP="00E61665">
      <w:pPr>
        <w:pStyle w:val="af1"/>
        <w:spacing w:before="0" w:beforeAutospacing="0" w:after="0" w:afterAutospacing="0" w:line="25" w:lineRule="atLeast"/>
        <w:rPr>
          <w:rFonts w:ascii="Arial" w:hAnsi="Arial" w:cs="Arial"/>
          <w:color w:val="000000"/>
        </w:rPr>
      </w:pPr>
    </w:p>
    <w:p w:rsidR="00E61665" w:rsidRPr="00E61665" w:rsidRDefault="00E61665" w:rsidP="00E61665">
      <w:pPr>
        <w:pStyle w:val="af1"/>
        <w:spacing w:before="0" w:beforeAutospacing="0" w:after="0" w:afterAutospacing="0" w:line="25" w:lineRule="atLeast"/>
        <w:jc w:val="center"/>
        <w:rPr>
          <w:rFonts w:ascii="Arial" w:hAnsi="Arial" w:cs="Arial"/>
          <w:color w:val="000000"/>
        </w:rPr>
      </w:pPr>
      <w:r w:rsidRPr="00E61665">
        <w:rPr>
          <w:rFonts w:ascii="Arial" w:hAnsi="Arial" w:cs="Arial"/>
          <w:color w:val="000000"/>
        </w:rPr>
        <w:t>О назначении опроса о реализации инициативных проектов на</w:t>
      </w:r>
    </w:p>
    <w:p w:rsidR="00E61665" w:rsidRPr="00E61665" w:rsidRDefault="00E61665" w:rsidP="00E61665">
      <w:pPr>
        <w:pStyle w:val="af1"/>
        <w:spacing w:before="0" w:beforeAutospacing="0" w:after="0" w:afterAutospacing="0" w:line="25" w:lineRule="atLeast"/>
        <w:jc w:val="center"/>
        <w:rPr>
          <w:rFonts w:ascii="Arial" w:hAnsi="Arial" w:cs="Arial"/>
          <w:color w:val="000000"/>
        </w:rPr>
      </w:pPr>
      <w:r w:rsidRPr="00E61665">
        <w:rPr>
          <w:rFonts w:ascii="Arial" w:hAnsi="Arial" w:cs="Arial"/>
          <w:color w:val="000000"/>
        </w:rPr>
        <w:t>территории Элитовского сельского поселения Москаленского муниципального района Омской области</w:t>
      </w:r>
    </w:p>
    <w:p w:rsidR="00E61665" w:rsidRPr="00E61665" w:rsidRDefault="00E61665" w:rsidP="00E61665">
      <w:pPr>
        <w:spacing w:line="25" w:lineRule="atLeast"/>
        <w:jc w:val="center"/>
        <w:rPr>
          <w:sz w:val="24"/>
          <w:szCs w:val="24"/>
        </w:rPr>
      </w:pPr>
    </w:p>
    <w:p w:rsidR="00E61665" w:rsidRPr="00E61665" w:rsidRDefault="00E61665" w:rsidP="00E61665">
      <w:pPr>
        <w:spacing w:line="25" w:lineRule="atLeast"/>
        <w:ind w:firstLine="708"/>
        <w:jc w:val="both"/>
        <w:rPr>
          <w:sz w:val="24"/>
          <w:szCs w:val="24"/>
        </w:rPr>
      </w:pPr>
      <w:r w:rsidRPr="00E61665">
        <w:rPr>
          <w:sz w:val="24"/>
          <w:szCs w:val="24"/>
        </w:rPr>
        <w:t>В соответствии со статьей 31 Федерального закона от 06.10.2003 г.          № 131-ФЗ  «Об общих принципах организации местного самоуправления в Российской Федерации», руководствуясь законом Омской области от 09.02.2016 г. № 1843-ОЗ «О порядке назначения и проведения опроса граждан в Омской области» и решения Совета Элитовского сельского поселения Москаленского муниципального района Омской области № 40 от 08.10.2021 года «Об утверждении Порядка выявления мнения граждан по вопросу и поддержке инициативного проекта путём опроса граждан, сбора их подписей», руководствуясь Уставом Элитовского сельского поселения Москаленского муниципального района Омской области  РЕШИЛ:</w:t>
      </w:r>
    </w:p>
    <w:p w:rsidR="00E61665" w:rsidRPr="00E61665" w:rsidRDefault="00E61665" w:rsidP="00E61665">
      <w:pPr>
        <w:pStyle w:val="af1"/>
        <w:spacing w:before="0" w:beforeAutospacing="0" w:after="0" w:afterAutospacing="0" w:line="25" w:lineRule="atLeast"/>
        <w:jc w:val="both"/>
        <w:rPr>
          <w:rFonts w:ascii="Arial" w:hAnsi="Arial" w:cs="Arial"/>
          <w:color w:val="000000"/>
        </w:rPr>
      </w:pPr>
    </w:p>
    <w:p w:rsidR="00E61665" w:rsidRPr="00E61665" w:rsidRDefault="00E61665" w:rsidP="00E61665">
      <w:pPr>
        <w:pStyle w:val="af1"/>
        <w:spacing w:before="0" w:beforeAutospacing="0" w:after="0" w:afterAutospacing="0" w:line="25" w:lineRule="atLeast"/>
        <w:ind w:firstLine="708"/>
        <w:jc w:val="both"/>
        <w:rPr>
          <w:rFonts w:ascii="Arial" w:hAnsi="Arial" w:cs="Arial"/>
          <w:color w:val="000000"/>
        </w:rPr>
      </w:pPr>
      <w:r w:rsidRPr="00E61665">
        <w:rPr>
          <w:rFonts w:ascii="Arial" w:hAnsi="Arial" w:cs="Arial"/>
          <w:color w:val="000000"/>
        </w:rPr>
        <w:t xml:space="preserve">1. Провести опрос на территории </w:t>
      </w:r>
      <w:r w:rsidRPr="00E61665">
        <w:rPr>
          <w:rFonts w:ascii="Arial" w:hAnsi="Arial" w:cs="Arial"/>
        </w:rPr>
        <w:t xml:space="preserve">Элитовского сельского поселения Москаленского муниципального района Омской области </w:t>
      </w:r>
      <w:r w:rsidRPr="00E61665">
        <w:rPr>
          <w:rFonts w:ascii="Arial" w:hAnsi="Arial" w:cs="Arial"/>
          <w:color w:val="000000"/>
        </w:rPr>
        <w:t>о реализации следующего инициативного проекта:«Обустройство</w:t>
      </w:r>
      <w:r w:rsidRPr="00E61665">
        <w:rPr>
          <w:rFonts w:ascii="Arial" w:hAnsi="Arial" w:cs="Arial"/>
        </w:rPr>
        <w:t xml:space="preserve">  прилегающей к Дому культуры  территории ДК в с.Элита</w:t>
      </w:r>
      <w:r w:rsidRPr="00E61665">
        <w:rPr>
          <w:rFonts w:ascii="Arial" w:hAnsi="Arial" w:cs="Arial"/>
          <w:color w:val="000000"/>
        </w:rPr>
        <w:t xml:space="preserve"> Москаленского района Омской области».</w:t>
      </w:r>
    </w:p>
    <w:p w:rsidR="00E61665" w:rsidRPr="00E61665" w:rsidRDefault="00E61665" w:rsidP="00E61665">
      <w:pPr>
        <w:spacing w:line="25" w:lineRule="atLeast"/>
        <w:ind w:firstLine="709"/>
        <w:jc w:val="both"/>
        <w:rPr>
          <w:sz w:val="24"/>
          <w:szCs w:val="24"/>
        </w:rPr>
      </w:pPr>
      <w:r w:rsidRPr="00E61665">
        <w:rPr>
          <w:color w:val="000000"/>
          <w:sz w:val="24"/>
          <w:szCs w:val="24"/>
        </w:rPr>
        <w:t>1.1. Провести опрос жителей улиц</w:t>
      </w:r>
      <w:r w:rsidRPr="00E61665">
        <w:rPr>
          <w:sz w:val="24"/>
          <w:szCs w:val="24"/>
        </w:rPr>
        <w:t xml:space="preserve"> с.Элита</w:t>
      </w:r>
      <w:r w:rsidRPr="00E61665">
        <w:rPr>
          <w:color w:val="000000"/>
          <w:sz w:val="24"/>
          <w:szCs w:val="24"/>
        </w:rPr>
        <w:t xml:space="preserve"> путем голосования с использованием опросного листа.</w:t>
      </w:r>
    </w:p>
    <w:p w:rsidR="00E61665" w:rsidRPr="00E61665" w:rsidRDefault="00E61665" w:rsidP="00E61665">
      <w:pPr>
        <w:pStyle w:val="af1"/>
        <w:spacing w:before="0" w:beforeAutospacing="0" w:after="0" w:afterAutospacing="0" w:line="25" w:lineRule="atLeast"/>
        <w:ind w:firstLine="708"/>
        <w:jc w:val="both"/>
        <w:rPr>
          <w:rFonts w:ascii="Arial" w:hAnsi="Arial" w:cs="Arial"/>
          <w:color w:val="000000"/>
        </w:rPr>
      </w:pPr>
      <w:r w:rsidRPr="00E61665">
        <w:rPr>
          <w:rFonts w:ascii="Arial" w:hAnsi="Arial" w:cs="Arial"/>
          <w:color w:val="000000"/>
        </w:rPr>
        <w:t>2. Установить:</w:t>
      </w:r>
    </w:p>
    <w:p w:rsidR="00E61665" w:rsidRPr="00E61665" w:rsidRDefault="00E61665" w:rsidP="00E61665">
      <w:pPr>
        <w:pStyle w:val="af1"/>
        <w:spacing w:before="0" w:beforeAutospacing="0" w:after="0" w:afterAutospacing="0" w:line="25" w:lineRule="atLeast"/>
        <w:ind w:firstLine="708"/>
        <w:jc w:val="both"/>
        <w:rPr>
          <w:rFonts w:ascii="Arial" w:hAnsi="Arial" w:cs="Arial"/>
          <w:color w:val="000000"/>
        </w:rPr>
      </w:pPr>
      <w:r w:rsidRPr="00E61665">
        <w:rPr>
          <w:rFonts w:ascii="Arial" w:hAnsi="Arial" w:cs="Arial"/>
          <w:color w:val="000000"/>
        </w:rPr>
        <w:t xml:space="preserve">2.1. Срок проведения опроса </w:t>
      </w:r>
      <w:r w:rsidRPr="00E61665">
        <w:rPr>
          <w:rFonts w:ascii="Arial" w:hAnsi="Arial" w:cs="Arial"/>
        </w:rPr>
        <w:t>с 01 сентября по 08 сентября 2024 года</w:t>
      </w:r>
      <w:r w:rsidRPr="00E61665">
        <w:rPr>
          <w:rFonts w:ascii="Arial" w:hAnsi="Arial" w:cs="Arial"/>
          <w:color w:val="000000"/>
        </w:rPr>
        <w:t xml:space="preserve">  с 9.00 час. до 16.00 час.</w:t>
      </w:r>
    </w:p>
    <w:p w:rsidR="00E61665" w:rsidRPr="00E61665" w:rsidRDefault="00E61665" w:rsidP="00E61665">
      <w:pPr>
        <w:pStyle w:val="af1"/>
        <w:spacing w:before="0" w:beforeAutospacing="0" w:after="0" w:afterAutospacing="0" w:line="25" w:lineRule="atLeast"/>
        <w:ind w:firstLine="708"/>
        <w:jc w:val="both"/>
        <w:rPr>
          <w:rFonts w:ascii="Arial" w:hAnsi="Arial" w:cs="Arial"/>
          <w:color w:val="000000"/>
        </w:rPr>
      </w:pPr>
      <w:r w:rsidRPr="00E61665">
        <w:rPr>
          <w:rFonts w:ascii="Arial" w:hAnsi="Arial" w:cs="Arial"/>
          <w:color w:val="000000"/>
        </w:rPr>
        <w:lastRenderedPageBreak/>
        <w:t>2.2. Минимальную численность жителей Элитовского сельского поселения Москаленского муниципального района Омской области, участвующих в опросе, в количестве 100 человек.</w:t>
      </w:r>
    </w:p>
    <w:p w:rsidR="00E61665" w:rsidRPr="00E61665" w:rsidRDefault="00E61665" w:rsidP="00E61665">
      <w:pPr>
        <w:spacing w:line="25" w:lineRule="atLeast"/>
        <w:ind w:firstLine="708"/>
        <w:jc w:val="both"/>
        <w:rPr>
          <w:sz w:val="24"/>
          <w:szCs w:val="24"/>
        </w:rPr>
      </w:pPr>
      <w:r w:rsidRPr="00E61665">
        <w:rPr>
          <w:sz w:val="24"/>
          <w:szCs w:val="24"/>
        </w:rPr>
        <w:t xml:space="preserve">2.3. Методику проведения опроса жителей – заполнение и подписание опросного листа лично лицом, участвующим в опросе. </w:t>
      </w:r>
    </w:p>
    <w:p w:rsidR="00E61665" w:rsidRPr="00E61665" w:rsidRDefault="00E61665" w:rsidP="00E61665">
      <w:pPr>
        <w:spacing w:line="25" w:lineRule="atLeast"/>
        <w:ind w:firstLine="708"/>
        <w:jc w:val="both"/>
        <w:rPr>
          <w:sz w:val="24"/>
          <w:szCs w:val="24"/>
        </w:rPr>
      </w:pPr>
      <w:r w:rsidRPr="00E61665">
        <w:rPr>
          <w:sz w:val="24"/>
          <w:szCs w:val="24"/>
        </w:rPr>
        <w:t>2.4. Форму опросного листа согласно Приложениям № 1,2.</w:t>
      </w:r>
    </w:p>
    <w:p w:rsidR="00E61665" w:rsidRPr="00E61665" w:rsidRDefault="00E61665" w:rsidP="00E61665">
      <w:pPr>
        <w:spacing w:line="25" w:lineRule="atLeast"/>
        <w:ind w:firstLine="708"/>
        <w:jc w:val="both"/>
        <w:rPr>
          <w:sz w:val="24"/>
          <w:szCs w:val="24"/>
        </w:rPr>
      </w:pPr>
      <w:r w:rsidRPr="00E61665">
        <w:rPr>
          <w:sz w:val="24"/>
          <w:szCs w:val="24"/>
        </w:rPr>
        <w:t>3. Утвердить состав комиссии по проведению опроса граждан согласно Приложению № 4.</w:t>
      </w:r>
    </w:p>
    <w:p w:rsidR="00E61665" w:rsidRPr="00E61665" w:rsidRDefault="00E61665" w:rsidP="00E61665">
      <w:pPr>
        <w:spacing w:line="25" w:lineRule="atLeast"/>
        <w:ind w:firstLine="708"/>
        <w:jc w:val="both"/>
        <w:rPr>
          <w:sz w:val="24"/>
          <w:szCs w:val="24"/>
        </w:rPr>
      </w:pPr>
      <w:r w:rsidRPr="00E61665">
        <w:rPr>
          <w:sz w:val="24"/>
          <w:szCs w:val="24"/>
        </w:rPr>
        <w:t xml:space="preserve">4. Инициативным группам по завершении опроса подать опросные листы в комиссию для оформления протокола о результатах опроса граждан по вопросу выявления мнения граждан о поддержке инициативных проектов. </w:t>
      </w:r>
    </w:p>
    <w:p w:rsidR="00E61665" w:rsidRPr="00E61665" w:rsidRDefault="00E61665" w:rsidP="00E61665">
      <w:pPr>
        <w:spacing w:line="25" w:lineRule="atLeast"/>
        <w:ind w:firstLine="708"/>
        <w:jc w:val="both"/>
        <w:rPr>
          <w:sz w:val="24"/>
          <w:szCs w:val="24"/>
        </w:rPr>
      </w:pPr>
      <w:r w:rsidRPr="00E61665">
        <w:rPr>
          <w:sz w:val="24"/>
          <w:szCs w:val="24"/>
        </w:rPr>
        <w:t>5.  Администрации Элитовского сельского поселения Москаленского муниципального района Омской области обеспечить доведение до жителей Элитовского сельского поселения Москаленского муниципального района настоящего решения через информационные стенды, а также иными общедоступными способами не менее чем за 10 дней до проведения опроса.</w:t>
      </w:r>
    </w:p>
    <w:p w:rsidR="00E61665" w:rsidRPr="00E61665" w:rsidRDefault="00E61665" w:rsidP="00E61665">
      <w:pPr>
        <w:spacing w:line="25" w:lineRule="atLeast"/>
        <w:ind w:firstLine="720"/>
        <w:jc w:val="both"/>
        <w:rPr>
          <w:sz w:val="24"/>
          <w:szCs w:val="24"/>
        </w:rPr>
      </w:pPr>
      <w:r w:rsidRPr="00E61665">
        <w:rPr>
          <w:sz w:val="24"/>
          <w:szCs w:val="24"/>
        </w:rPr>
        <w:t>6. Опубликовать настоящее решение в источниках официального опубликования.</w:t>
      </w:r>
    </w:p>
    <w:p w:rsidR="00E61665" w:rsidRPr="00E61665" w:rsidRDefault="00E61665" w:rsidP="00E61665">
      <w:pPr>
        <w:pStyle w:val="26"/>
        <w:widowControl w:val="0"/>
        <w:spacing w:line="25" w:lineRule="atLeast"/>
        <w:contextualSpacing/>
        <w:jc w:val="both"/>
        <w:rPr>
          <w:rFonts w:ascii="Arial" w:hAnsi="Arial" w:cs="Arial"/>
          <w:sz w:val="24"/>
          <w:szCs w:val="24"/>
        </w:rPr>
      </w:pPr>
      <w:r w:rsidRPr="00E61665">
        <w:rPr>
          <w:rFonts w:ascii="Arial" w:hAnsi="Arial" w:cs="Arial"/>
          <w:sz w:val="24"/>
          <w:szCs w:val="24"/>
        </w:rPr>
        <w:t xml:space="preserve">     </w:t>
      </w:r>
      <w:r w:rsidRPr="00E61665">
        <w:rPr>
          <w:rFonts w:ascii="Arial" w:hAnsi="Arial" w:cs="Arial"/>
          <w:sz w:val="24"/>
          <w:szCs w:val="24"/>
        </w:rPr>
        <w:tab/>
        <w:t xml:space="preserve">7.  Контроль за исполнением настоящего распоряжения оставляю за собой. </w:t>
      </w:r>
    </w:p>
    <w:p w:rsidR="00E61665" w:rsidRPr="00E61665" w:rsidRDefault="00E61665" w:rsidP="00E61665">
      <w:pPr>
        <w:pStyle w:val="26"/>
        <w:widowControl w:val="0"/>
        <w:spacing w:line="25" w:lineRule="atLeast"/>
        <w:contextualSpacing/>
        <w:jc w:val="both"/>
        <w:rPr>
          <w:rFonts w:ascii="Arial" w:hAnsi="Arial" w:cs="Arial"/>
          <w:sz w:val="24"/>
          <w:szCs w:val="24"/>
        </w:rPr>
      </w:pPr>
    </w:p>
    <w:p w:rsidR="00E61665" w:rsidRPr="00E61665" w:rsidRDefault="00E61665" w:rsidP="00E61665">
      <w:pPr>
        <w:pStyle w:val="26"/>
        <w:widowControl w:val="0"/>
        <w:spacing w:line="25" w:lineRule="atLeast"/>
        <w:contextualSpacing/>
        <w:jc w:val="both"/>
        <w:rPr>
          <w:rFonts w:ascii="Arial" w:hAnsi="Arial" w:cs="Arial"/>
          <w:sz w:val="24"/>
          <w:szCs w:val="24"/>
        </w:rPr>
      </w:pPr>
    </w:p>
    <w:p w:rsidR="00E61665" w:rsidRPr="00E61665" w:rsidRDefault="00E61665" w:rsidP="00E61665">
      <w:pPr>
        <w:pStyle w:val="26"/>
        <w:widowControl w:val="0"/>
        <w:spacing w:line="25" w:lineRule="atLeast"/>
        <w:contextualSpacing/>
        <w:jc w:val="both"/>
        <w:rPr>
          <w:rFonts w:ascii="Arial" w:hAnsi="Arial" w:cs="Arial"/>
          <w:sz w:val="24"/>
          <w:szCs w:val="24"/>
        </w:rPr>
      </w:pPr>
    </w:p>
    <w:p w:rsidR="00E61665" w:rsidRPr="00E61665" w:rsidRDefault="00E61665" w:rsidP="00E61665">
      <w:pPr>
        <w:spacing w:line="25" w:lineRule="atLeast"/>
        <w:rPr>
          <w:sz w:val="24"/>
          <w:szCs w:val="24"/>
        </w:rPr>
      </w:pPr>
      <w:r w:rsidRPr="00E61665">
        <w:rPr>
          <w:sz w:val="24"/>
          <w:szCs w:val="24"/>
        </w:rPr>
        <w:t xml:space="preserve">Председатель </w:t>
      </w:r>
    </w:p>
    <w:p w:rsidR="00E61665" w:rsidRPr="00E61665" w:rsidRDefault="00E61665" w:rsidP="00E61665">
      <w:pPr>
        <w:spacing w:line="25" w:lineRule="atLeast"/>
        <w:rPr>
          <w:sz w:val="24"/>
          <w:szCs w:val="24"/>
        </w:rPr>
      </w:pPr>
      <w:r w:rsidRPr="00E61665">
        <w:rPr>
          <w:sz w:val="24"/>
          <w:szCs w:val="24"/>
        </w:rPr>
        <w:t>Совета Элитовского сельского поселения</w:t>
      </w:r>
    </w:p>
    <w:p w:rsidR="00E61665" w:rsidRPr="00E61665" w:rsidRDefault="00E61665" w:rsidP="00E61665">
      <w:pPr>
        <w:spacing w:line="25" w:lineRule="atLeast"/>
        <w:rPr>
          <w:sz w:val="24"/>
          <w:szCs w:val="24"/>
        </w:rPr>
      </w:pPr>
      <w:r w:rsidRPr="00E61665">
        <w:rPr>
          <w:sz w:val="24"/>
          <w:szCs w:val="24"/>
        </w:rPr>
        <w:t>Москаленского муниципального района                                          И.В.Федулов</w:t>
      </w: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r w:rsidRPr="00E61665">
        <w:rPr>
          <w:sz w:val="24"/>
          <w:szCs w:val="24"/>
        </w:rPr>
        <w:t xml:space="preserve">Глава Элитовского сельского поселения                                           Т.В.Бефус                    </w:t>
      </w:r>
    </w:p>
    <w:p w:rsidR="00E61665" w:rsidRPr="00E61665" w:rsidRDefault="00E61665" w:rsidP="00E61665">
      <w:pPr>
        <w:spacing w:line="25" w:lineRule="atLeast"/>
        <w:rPr>
          <w:sz w:val="24"/>
          <w:szCs w:val="24"/>
        </w:rPr>
      </w:pPr>
      <w:r w:rsidRPr="00E61665">
        <w:rPr>
          <w:sz w:val="24"/>
          <w:szCs w:val="24"/>
        </w:rPr>
        <w:t xml:space="preserve"> </w:t>
      </w: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jc w:val="right"/>
        <w:rPr>
          <w:b/>
          <w:sz w:val="24"/>
          <w:szCs w:val="24"/>
        </w:rPr>
      </w:pPr>
      <w:r w:rsidRPr="00E61665">
        <w:rPr>
          <w:b/>
          <w:sz w:val="24"/>
          <w:szCs w:val="24"/>
        </w:rPr>
        <w:t>Приложение № 1</w:t>
      </w:r>
    </w:p>
    <w:p w:rsidR="00E61665" w:rsidRPr="00E61665" w:rsidRDefault="00E61665" w:rsidP="00E61665">
      <w:pPr>
        <w:spacing w:line="25" w:lineRule="atLeast"/>
        <w:jc w:val="right"/>
        <w:rPr>
          <w:b/>
          <w:sz w:val="24"/>
          <w:szCs w:val="24"/>
        </w:rPr>
      </w:pPr>
      <w:r w:rsidRPr="00E61665">
        <w:rPr>
          <w:b/>
          <w:sz w:val="24"/>
          <w:szCs w:val="24"/>
        </w:rPr>
        <w:t xml:space="preserve">к решению Совета Элитовского сельского поселения Москаленского </w:t>
      </w:r>
    </w:p>
    <w:p w:rsidR="00E61665" w:rsidRPr="00E61665" w:rsidRDefault="00E61665" w:rsidP="00E61665">
      <w:pPr>
        <w:spacing w:line="25" w:lineRule="atLeast"/>
        <w:jc w:val="right"/>
        <w:rPr>
          <w:b/>
          <w:sz w:val="24"/>
          <w:szCs w:val="24"/>
        </w:rPr>
      </w:pPr>
      <w:r w:rsidRPr="00E61665">
        <w:rPr>
          <w:b/>
          <w:sz w:val="24"/>
          <w:szCs w:val="24"/>
        </w:rPr>
        <w:t>муниципального района Омской области</w:t>
      </w:r>
    </w:p>
    <w:p w:rsidR="00E61665" w:rsidRPr="00E61665" w:rsidRDefault="00E61665" w:rsidP="00E61665">
      <w:pPr>
        <w:spacing w:line="25" w:lineRule="atLeast"/>
        <w:jc w:val="right"/>
        <w:rPr>
          <w:b/>
          <w:sz w:val="24"/>
          <w:szCs w:val="24"/>
        </w:rPr>
      </w:pPr>
      <w:r w:rsidRPr="00E61665">
        <w:rPr>
          <w:b/>
          <w:sz w:val="24"/>
          <w:szCs w:val="24"/>
        </w:rPr>
        <w:t>от 16.08.2024 №24</w:t>
      </w:r>
    </w:p>
    <w:p w:rsidR="00E61665" w:rsidRPr="00E61665" w:rsidRDefault="00E61665" w:rsidP="00E61665">
      <w:pPr>
        <w:spacing w:line="25" w:lineRule="atLeast"/>
        <w:jc w:val="center"/>
        <w:rPr>
          <w:b/>
          <w:sz w:val="24"/>
          <w:szCs w:val="24"/>
        </w:rPr>
      </w:pPr>
      <w:r w:rsidRPr="00E61665">
        <w:rPr>
          <w:b/>
          <w:sz w:val="24"/>
          <w:szCs w:val="24"/>
        </w:rPr>
        <w:t>ОПРОСНЫЙ ЛИСТ</w:t>
      </w:r>
    </w:p>
    <w:p w:rsidR="00E61665" w:rsidRPr="00E61665" w:rsidRDefault="00E61665" w:rsidP="00E61665">
      <w:pPr>
        <w:spacing w:line="25" w:lineRule="atLeast"/>
        <w:jc w:val="center"/>
        <w:rPr>
          <w:b/>
          <w:sz w:val="24"/>
          <w:szCs w:val="24"/>
        </w:rPr>
      </w:pPr>
      <w:r w:rsidRPr="00E61665">
        <w:rPr>
          <w:b/>
          <w:sz w:val="24"/>
          <w:szCs w:val="24"/>
        </w:rPr>
        <w:t xml:space="preserve">жителей с.Элита в поддержку                                                                                                                                                                                          </w:t>
      </w:r>
    </w:p>
    <w:p w:rsidR="00E61665" w:rsidRPr="00E61665" w:rsidRDefault="00E61665" w:rsidP="00E61665">
      <w:pPr>
        <w:spacing w:line="25" w:lineRule="atLeast"/>
        <w:jc w:val="center"/>
        <w:rPr>
          <w:b/>
          <w:sz w:val="24"/>
          <w:szCs w:val="24"/>
        </w:rPr>
      </w:pPr>
      <w:r w:rsidRPr="00E61665">
        <w:rPr>
          <w:b/>
          <w:sz w:val="24"/>
          <w:szCs w:val="24"/>
        </w:rPr>
        <w:t xml:space="preserve"> (наименование населенного пункта)</w:t>
      </w:r>
    </w:p>
    <w:p w:rsidR="00E61665" w:rsidRPr="00E61665" w:rsidRDefault="00E61665" w:rsidP="00E61665">
      <w:pPr>
        <w:spacing w:line="25" w:lineRule="atLeast"/>
        <w:jc w:val="center"/>
        <w:rPr>
          <w:b/>
          <w:sz w:val="24"/>
          <w:szCs w:val="24"/>
        </w:rPr>
      </w:pPr>
      <w:r w:rsidRPr="00E61665">
        <w:rPr>
          <w:b/>
          <w:sz w:val="24"/>
          <w:szCs w:val="24"/>
        </w:rPr>
        <w:t xml:space="preserve">Инициативного проекта </w:t>
      </w:r>
      <w:r w:rsidRPr="00E61665">
        <w:rPr>
          <w:color w:val="000000"/>
          <w:sz w:val="24"/>
          <w:szCs w:val="24"/>
        </w:rPr>
        <w:t>:«</w:t>
      </w:r>
      <w:r w:rsidRPr="00E61665">
        <w:rPr>
          <w:b/>
          <w:color w:val="000000"/>
          <w:sz w:val="24"/>
          <w:szCs w:val="24"/>
        </w:rPr>
        <w:t>Обустройство</w:t>
      </w:r>
      <w:r w:rsidRPr="00E61665">
        <w:rPr>
          <w:b/>
          <w:sz w:val="24"/>
          <w:szCs w:val="24"/>
        </w:rPr>
        <w:t xml:space="preserve">  прилегающей к Дому культуры  территории ДК в с.Элита</w:t>
      </w:r>
      <w:r w:rsidRPr="00E61665">
        <w:rPr>
          <w:b/>
          <w:color w:val="000000"/>
          <w:sz w:val="24"/>
          <w:szCs w:val="24"/>
        </w:rPr>
        <w:t xml:space="preserve"> Москаленского района Омской области».</w:t>
      </w:r>
      <w:r w:rsidRPr="00E61665">
        <w:rPr>
          <w:b/>
          <w:sz w:val="24"/>
          <w:szCs w:val="24"/>
        </w:rPr>
        <w:t>, выдвигаемого для участия в региональном конкурсном отборе инициативных проектов в целях реализации в 2025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1581"/>
        <w:gridCol w:w="2107"/>
        <w:gridCol w:w="1175"/>
        <w:gridCol w:w="1293"/>
        <w:gridCol w:w="1244"/>
        <w:gridCol w:w="1627"/>
      </w:tblGrid>
      <w:tr w:rsidR="00E61665" w:rsidRPr="00E61665" w:rsidTr="00E934A2">
        <w:trPr>
          <w:tblHeader/>
        </w:trPr>
        <w:tc>
          <w:tcPr>
            <w:tcW w:w="173" w:type="pct"/>
            <w:vMerge w:val="restart"/>
            <w:tcBorders>
              <w:top w:val="single" w:sz="4" w:space="0" w:color="auto"/>
              <w:left w:val="single" w:sz="4" w:space="0" w:color="auto"/>
              <w:bottom w:val="single" w:sz="4" w:space="0" w:color="auto"/>
              <w:right w:val="single" w:sz="4" w:space="0" w:color="auto"/>
            </w:tcBorders>
            <w:hideMark/>
          </w:tcPr>
          <w:p w:rsidR="00E61665" w:rsidRPr="00E61665" w:rsidRDefault="00E61665" w:rsidP="00E61665">
            <w:pPr>
              <w:spacing w:line="25" w:lineRule="atLeast"/>
              <w:jc w:val="center"/>
              <w:textAlignment w:val="baseline"/>
              <w:rPr>
                <w:rFonts w:eastAsia="Calibri"/>
                <w:sz w:val="24"/>
                <w:szCs w:val="24"/>
              </w:rPr>
            </w:pPr>
            <w:r w:rsidRPr="00E61665">
              <w:rPr>
                <w:rFonts w:eastAsia="Calibri"/>
                <w:sz w:val="24"/>
                <w:szCs w:val="24"/>
              </w:rPr>
              <w:t>№ п/п</w:t>
            </w:r>
          </w:p>
        </w:tc>
        <w:tc>
          <w:tcPr>
            <w:tcW w:w="1542" w:type="pct"/>
            <w:vMerge w:val="restart"/>
            <w:tcBorders>
              <w:top w:val="single" w:sz="4" w:space="0" w:color="auto"/>
              <w:left w:val="single" w:sz="4" w:space="0" w:color="auto"/>
              <w:bottom w:val="single" w:sz="4" w:space="0" w:color="auto"/>
              <w:right w:val="single" w:sz="4" w:space="0" w:color="auto"/>
            </w:tcBorders>
            <w:hideMark/>
          </w:tcPr>
          <w:p w:rsidR="00E61665" w:rsidRPr="00E61665" w:rsidRDefault="00E61665" w:rsidP="00E61665">
            <w:pPr>
              <w:spacing w:line="25" w:lineRule="atLeast"/>
              <w:jc w:val="center"/>
              <w:textAlignment w:val="baseline"/>
              <w:rPr>
                <w:rFonts w:eastAsia="Calibri"/>
                <w:sz w:val="24"/>
                <w:szCs w:val="24"/>
              </w:rPr>
            </w:pPr>
            <w:r w:rsidRPr="00E61665">
              <w:rPr>
                <w:rFonts w:eastAsia="Calibri"/>
                <w:sz w:val="24"/>
                <w:szCs w:val="24"/>
              </w:rPr>
              <w:t>ФИО</w:t>
            </w:r>
          </w:p>
          <w:p w:rsidR="00E61665" w:rsidRPr="00E61665" w:rsidRDefault="00E61665" w:rsidP="00E61665">
            <w:pPr>
              <w:spacing w:line="25" w:lineRule="atLeast"/>
              <w:jc w:val="center"/>
              <w:textAlignment w:val="baseline"/>
              <w:rPr>
                <w:rFonts w:eastAsia="Calibri"/>
                <w:sz w:val="24"/>
                <w:szCs w:val="24"/>
              </w:rPr>
            </w:pPr>
            <w:r w:rsidRPr="00E61665">
              <w:rPr>
                <w:rFonts w:eastAsia="Calibri"/>
                <w:sz w:val="24"/>
                <w:szCs w:val="24"/>
              </w:rPr>
              <w:t>(полностью)</w:t>
            </w:r>
          </w:p>
        </w:tc>
        <w:tc>
          <w:tcPr>
            <w:tcW w:w="1817" w:type="pct"/>
            <w:vMerge w:val="restart"/>
            <w:tcBorders>
              <w:top w:val="single" w:sz="4" w:space="0" w:color="auto"/>
              <w:left w:val="single" w:sz="4" w:space="0" w:color="auto"/>
              <w:bottom w:val="single" w:sz="4" w:space="0" w:color="auto"/>
              <w:right w:val="single" w:sz="4" w:space="0" w:color="auto"/>
            </w:tcBorders>
            <w:hideMark/>
          </w:tcPr>
          <w:p w:rsidR="00E61665" w:rsidRPr="00E61665" w:rsidRDefault="00E61665" w:rsidP="00E61665">
            <w:pPr>
              <w:spacing w:line="25" w:lineRule="atLeast"/>
              <w:jc w:val="center"/>
              <w:textAlignment w:val="baseline"/>
              <w:rPr>
                <w:rFonts w:eastAsia="Calibri"/>
                <w:sz w:val="24"/>
                <w:szCs w:val="24"/>
              </w:rPr>
            </w:pPr>
            <w:r w:rsidRPr="00E61665">
              <w:rPr>
                <w:rFonts w:eastAsia="Calibri"/>
                <w:sz w:val="24"/>
                <w:szCs w:val="24"/>
              </w:rPr>
              <w:t>Адрес места жительства</w:t>
            </w:r>
          </w:p>
        </w:tc>
        <w:tc>
          <w:tcPr>
            <w:tcW w:w="972" w:type="pct"/>
            <w:gridSpan w:val="3"/>
            <w:tcBorders>
              <w:top w:val="single" w:sz="4" w:space="0" w:color="auto"/>
              <w:left w:val="single" w:sz="4" w:space="0" w:color="auto"/>
              <w:bottom w:val="single" w:sz="4" w:space="0" w:color="auto"/>
              <w:right w:val="single" w:sz="4" w:space="0" w:color="auto"/>
            </w:tcBorders>
            <w:hideMark/>
          </w:tcPr>
          <w:p w:rsidR="00E61665" w:rsidRPr="00E61665" w:rsidRDefault="00E61665" w:rsidP="00E61665">
            <w:pPr>
              <w:spacing w:line="25" w:lineRule="atLeast"/>
              <w:jc w:val="center"/>
              <w:textAlignment w:val="baseline"/>
              <w:rPr>
                <w:rFonts w:eastAsia="Calibri"/>
                <w:sz w:val="24"/>
                <w:szCs w:val="24"/>
              </w:rPr>
            </w:pPr>
            <w:r w:rsidRPr="00E61665">
              <w:rPr>
                <w:rFonts w:eastAsia="Calibri"/>
                <w:sz w:val="24"/>
                <w:szCs w:val="24"/>
              </w:rPr>
              <w:t>Форма участия (финансовая, нефинансовая, трудовая)</w:t>
            </w:r>
            <w:r w:rsidRPr="00E61665">
              <w:rPr>
                <w:rFonts w:eastAsia="Calibri"/>
                <w:i/>
                <w:color w:val="0000FF"/>
                <w:sz w:val="24"/>
                <w:szCs w:val="24"/>
              </w:rPr>
              <w:t>*</w:t>
            </w:r>
          </w:p>
        </w:tc>
        <w:tc>
          <w:tcPr>
            <w:tcW w:w="496" w:type="pct"/>
            <w:vMerge w:val="restart"/>
            <w:tcBorders>
              <w:top w:val="single" w:sz="4" w:space="0" w:color="auto"/>
              <w:left w:val="single" w:sz="4" w:space="0" w:color="auto"/>
              <w:bottom w:val="single" w:sz="4" w:space="0" w:color="auto"/>
              <w:right w:val="single" w:sz="4" w:space="0" w:color="auto"/>
            </w:tcBorders>
            <w:hideMark/>
          </w:tcPr>
          <w:p w:rsidR="00E61665" w:rsidRPr="00E61665" w:rsidRDefault="00E61665" w:rsidP="00E61665">
            <w:pPr>
              <w:spacing w:line="25" w:lineRule="atLeast"/>
              <w:jc w:val="center"/>
              <w:textAlignment w:val="baseline"/>
              <w:rPr>
                <w:rFonts w:eastAsia="Calibri"/>
                <w:sz w:val="24"/>
                <w:szCs w:val="24"/>
              </w:rPr>
            </w:pPr>
            <w:bookmarkStart w:id="24" w:name="_Ref142303453"/>
            <w:bookmarkStart w:id="25" w:name="_Ref142303563"/>
            <w:r w:rsidRPr="00E61665">
              <w:rPr>
                <w:rFonts w:eastAsia="Calibri"/>
                <w:sz w:val="24"/>
                <w:szCs w:val="24"/>
              </w:rPr>
              <w:t>Подпись гражданин</w:t>
            </w:r>
            <w:bookmarkEnd w:id="24"/>
            <w:bookmarkEnd w:id="25"/>
            <w:r w:rsidRPr="00E61665">
              <w:rPr>
                <w:rFonts w:eastAsia="Calibri"/>
                <w:sz w:val="24"/>
                <w:szCs w:val="24"/>
              </w:rPr>
              <w:t>а</w:t>
            </w:r>
            <w:r w:rsidRPr="00E61665">
              <w:rPr>
                <w:rStyle w:val="afc"/>
                <w:rFonts w:eastAsia="Calibri" w:cs="Arial"/>
                <w:sz w:val="24"/>
                <w:szCs w:val="24"/>
              </w:rPr>
              <w:footnoteReference w:id="2"/>
            </w:r>
          </w:p>
        </w:tc>
      </w:tr>
      <w:tr w:rsidR="00E61665" w:rsidRPr="00E61665" w:rsidTr="00E934A2">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rFonts w:eastAsia="Calibri"/>
                <w:sz w:val="24"/>
                <w:szCs w:val="24"/>
              </w:rPr>
            </w:pPr>
          </w:p>
        </w:tc>
        <w:tc>
          <w:tcPr>
            <w:tcW w:w="318" w:type="pct"/>
            <w:tcBorders>
              <w:top w:val="single" w:sz="4" w:space="0" w:color="auto"/>
              <w:left w:val="single" w:sz="4" w:space="0" w:color="auto"/>
              <w:bottom w:val="single" w:sz="4" w:space="0" w:color="auto"/>
              <w:right w:val="single" w:sz="4" w:space="0" w:color="auto"/>
            </w:tcBorders>
            <w:hideMark/>
          </w:tcPr>
          <w:p w:rsidR="00E61665" w:rsidRPr="00E61665" w:rsidRDefault="00E61665" w:rsidP="00E61665">
            <w:pPr>
              <w:spacing w:line="25" w:lineRule="atLeast"/>
              <w:jc w:val="center"/>
              <w:textAlignment w:val="baseline"/>
              <w:rPr>
                <w:rFonts w:eastAsia="Calibri"/>
                <w:sz w:val="24"/>
                <w:szCs w:val="24"/>
              </w:rPr>
            </w:pPr>
            <w:r w:rsidRPr="00E61665">
              <w:rPr>
                <w:rFonts w:eastAsia="Calibri"/>
                <w:sz w:val="24"/>
                <w:szCs w:val="24"/>
              </w:rPr>
              <w:t>финан</w:t>
            </w:r>
            <w:r w:rsidRPr="00E61665">
              <w:rPr>
                <w:rFonts w:eastAsia="Calibri"/>
                <w:sz w:val="24"/>
                <w:szCs w:val="24"/>
                <w:lang w:val="en-US"/>
              </w:rPr>
              <w:t>-</w:t>
            </w:r>
            <w:r w:rsidRPr="00E61665">
              <w:rPr>
                <w:rFonts w:eastAsia="Calibri"/>
                <w:sz w:val="24"/>
                <w:szCs w:val="24"/>
              </w:rPr>
              <w:t>совая</w:t>
            </w:r>
          </w:p>
          <w:p w:rsidR="00E61665" w:rsidRPr="00E61665" w:rsidRDefault="00E61665" w:rsidP="00E61665">
            <w:pPr>
              <w:spacing w:line="25" w:lineRule="atLeast"/>
              <w:jc w:val="center"/>
              <w:textAlignment w:val="baseline"/>
              <w:rPr>
                <w:rFonts w:eastAsia="Calibri"/>
                <w:sz w:val="24"/>
                <w:szCs w:val="24"/>
              </w:rPr>
            </w:pPr>
            <w:r w:rsidRPr="00E61665">
              <w:rPr>
                <w:rFonts w:eastAsia="Calibri"/>
                <w:sz w:val="24"/>
                <w:szCs w:val="24"/>
              </w:rPr>
              <w:t>(рублей)</w:t>
            </w:r>
          </w:p>
        </w:tc>
        <w:tc>
          <w:tcPr>
            <w:tcW w:w="318" w:type="pct"/>
            <w:tcBorders>
              <w:top w:val="single" w:sz="4" w:space="0" w:color="auto"/>
              <w:left w:val="single" w:sz="4" w:space="0" w:color="auto"/>
              <w:bottom w:val="single" w:sz="4" w:space="0" w:color="auto"/>
              <w:right w:val="single" w:sz="4" w:space="0" w:color="auto"/>
            </w:tcBorders>
            <w:hideMark/>
          </w:tcPr>
          <w:p w:rsidR="00E61665" w:rsidRPr="00E61665" w:rsidRDefault="00E61665" w:rsidP="00E61665">
            <w:pPr>
              <w:spacing w:line="25" w:lineRule="atLeast"/>
              <w:jc w:val="center"/>
              <w:textAlignment w:val="baseline"/>
              <w:rPr>
                <w:rFonts w:eastAsia="Calibri"/>
                <w:sz w:val="24"/>
                <w:szCs w:val="24"/>
              </w:rPr>
            </w:pPr>
            <w:r w:rsidRPr="00E61665">
              <w:rPr>
                <w:rFonts w:eastAsia="Calibri"/>
                <w:sz w:val="24"/>
                <w:szCs w:val="24"/>
              </w:rPr>
              <w:t>нефинан-совая</w:t>
            </w:r>
          </w:p>
          <w:p w:rsidR="00E61665" w:rsidRPr="00E61665" w:rsidRDefault="00E61665" w:rsidP="00E61665">
            <w:pPr>
              <w:spacing w:line="25" w:lineRule="atLeast"/>
              <w:jc w:val="center"/>
              <w:textAlignment w:val="baseline"/>
              <w:rPr>
                <w:rFonts w:eastAsia="Calibri"/>
                <w:sz w:val="24"/>
                <w:szCs w:val="24"/>
              </w:rPr>
            </w:pPr>
            <w:r w:rsidRPr="00E61665">
              <w:rPr>
                <w:rFonts w:eastAsia="Calibri"/>
                <w:sz w:val="24"/>
                <w:szCs w:val="24"/>
              </w:rPr>
              <w:t>(</w:t>
            </w:r>
            <w:r w:rsidRPr="00E61665">
              <w:rPr>
                <w:rFonts w:eastAsia="Calibri"/>
                <w:sz w:val="24"/>
                <w:szCs w:val="24"/>
              </w:rPr>
              <w:sym w:font="Symbol" w:char="00DA"/>
            </w:r>
            <w:r w:rsidRPr="00E61665">
              <w:rPr>
                <w:rFonts w:eastAsia="Calibri"/>
                <w:sz w:val="24"/>
                <w:szCs w:val="24"/>
              </w:rPr>
              <w:t>)</w:t>
            </w:r>
          </w:p>
        </w:tc>
        <w:tc>
          <w:tcPr>
            <w:tcW w:w="336" w:type="pct"/>
            <w:tcBorders>
              <w:top w:val="single" w:sz="4" w:space="0" w:color="auto"/>
              <w:left w:val="single" w:sz="4" w:space="0" w:color="auto"/>
              <w:bottom w:val="single" w:sz="4" w:space="0" w:color="auto"/>
              <w:right w:val="single" w:sz="4" w:space="0" w:color="auto"/>
            </w:tcBorders>
            <w:hideMark/>
          </w:tcPr>
          <w:p w:rsidR="00E61665" w:rsidRPr="00E61665" w:rsidRDefault="00E61665" w:rsidP="00E61665">
            <w:pPr>
              <w:spacing w:line="25" w:lineRule="atLeast"/>
              <w:jc w:val="center"/>
              <w:textAlignment w:val="baseline"/>
              <w:rPr>
                <w:rFonts w:eastAsia="Calibri"/>
                <w:sz w:val="24"/>
                <w:szCs w:val="24"/>
              </w:rPr>
            </w:pPr>
            <w:r w:rsidRPr="00E61665">
              <w:rPr>
                <w:rFonts w:eastAsia="Calibri"/>
                <w:sz w:val="24"/>
                <w:szCs w:val="24"/>
              </w:rPr>
              <w:t>трудовая</w:t>
            </w:r>
          </w:p>
          <w:p w:rsidR="00E61665" w:rsidRPr="00E61665" w:rsidRDefault="00E61665" w:rsidP="00E61665">
            <w:pPr>
              <w:spacing w:line="25" w:lineRule="atLeast"/>
              <w:jc w:val="center"/>
              <w:textAlignment w:val="baseline"/>
              <w:rPr>
                <w:rFonts w:eastAsia="Calibri"/>
                <w:sz w:val="24"/>
                <w:szCs w:val="24"/>
              </w:rPr>
            </w:pPr>
            <w:r w:rsidRPr="00E61665">
              <w:rPr>
                <w:rFonts w:eastAsia="Calibri"/>
                <w:sz w:val="24"/>
                <w:szCs w:val="24"/>
              </w:rPr>
              <w:t>(</w:t>
            </w:r>
            <w:r w:rsidRPr="00E61665">
              <w:rPr>
                <w:rFonts w:eastAsia="Calibri"/>
                <w:sz w:val="24"/>
                <w:szCs w:val="24"/>
              </w:rPr>
              <w:sym w:font="Symbol" w:char="00DA"/>
            </w:r>
            <w:r w:rsidRPr="00E61665">
              <w:rPr>
                <w:rFonts w:eastAsia="Calibri"/>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rFonts w:eastAsia="Calibri"/>
                <w:sz w:val="24"/>
                <w:szCs w:val="24"/>
              </w:rPr>
            </w:pPr>
          </w:p>
        </w:tc>
      </w:tr>
      <w:tr w:rsidR="00E61665" w:rsidRPr="00E61665" w:rsidTr="00E934A2">
        <w:trPr>
          <w:trHeight w:val="416"/>
        </w:trPr>
        <w:tc>
          <w:tcPr>
            <w:tcW w:w="173"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jc w:val="center"/>
              <w:textAlignment w:val="baseline"/>
              <w:rPr>
                <w:rFonts w:eastAsia="Calibri"/>
                <w:sz w:val="24"/>
                <w:szCs w:val="24"/>
              </w:rPr>
            </w:pPr>
          </w:p>
        </w:tc>
        <w:tc>
          <w:tcPr>
            <w:tcW w:w="1542"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p w:rsidR="00E61665" w:rsidRPr="00E61665" w:rsidRDefault="00E61665" w:rsidP="00E61665">
            <w:pPr>
              <w:spacing w:line="25" w:lineRule="atLeast"/>
              <w:textAlignment w:val="baseline"/>
              <w:rPr>
                <w:rFonts w:eastAsia="Calibri"/>
                <w:sz w:val="24"/>
                <w:szCs w:val="24"/>
              </w:rPr>
            </w:pPr>
          </w:p>
        </w:tc>
        <w:tc>
          <w:tcPr>
            <w:tcW w:w="1817"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18"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18"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36"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496"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r>
      <w:tr w:rsidR="00E61665" w:rsidRPr="00E61665" w:rsidTr="00E934A2">
        <w:tc>
          <w:tcPr>
            <w:tcW w:w="173"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jc w:val="center"/>
              <w:textAlignment w:val="baseline"/>
              <w:rPr>
                <w:rFonts w:eastAsia="Calibri"/>
                <w:sz w:val="24"/>
                <w:szCs w:val="24"/>
              </w:rPr>
            </w:pPr>
          </w:p>
        </w:tc>
        <w:tc>
          <w:tcPr>
            <w:tcW w:w="1542"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p w:rsidR="00E61665" w:rsidRPr="00E61665" w:rsidRDefault="00E61665" w:rsidP="00E61665">
            <w:pPr>
              <w:spacing w:line="25" w:lineRule="atLeast"/>
              <w:textAlignment w:val="baseline"/>
              <w:rPr>
                <w:rFonts w:eastAsia="Calibri"/>
                <w:sz w:val="24"/>
                <w:szCs w:val="24"/>
              </w:rPr>
            </w:pPr>
          </w:p>
        </w:tc>
        <w:tc>
          <w:tcPr>
            <w:tcW w:w="1817"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18"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18"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36"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496"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r>
      <w:tr w:rsidR="00E61665" w:rsidRPr="00E61665" w:rsidTr="00E934A2">
        <w:tc>
          <w:tcPr>
            <w:tcW w:w="173"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jc w:val="center"/>
              <w:textAlignment w:val="baseline"/>
              <w:rPr>
                <w:rFonts w:eastAsia="Calibri"/>
                <w:sz w:val="24"/>
                <w:szCs w:val="24"/>
              </w:rPr>
            </w:pPr>
          </w:p>
        </w:tc>
        <w:tc>
          <w:tcPr>
            <w:tcW w:w="1542"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p w:rsidR="00E61665" w:rsidRPr="00E61665" w:rsidRDefault="00E61665" w:rsidP="00E61665">
            <w:pPr>
              <w:spacing w:line="25" w:lineRule="atLeast"/>
              <w:textAlignment w:val="baseline"/>
              <w:rPr>
                <w:rFonts w:eastAsia="Calibri"/>
                <w:sz w:val="24"/>
                <w:szCs w:val="24"/>
              </w:rPr>
            </w:pPr>
          </w:p>
        </w:tc>
        <w:tc>
          <w:tcPr>
            <w:tcW w:w="1817"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18"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18"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36"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496"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r>
      <w:tr w:rsidR="00E61665" w:rsidRPr="00E61665" w:rsidTr="00E934A2">
        <w:tc>
          <w:tcPr>
            <w:tcW w:w="173"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jc w:val="center"/>
              <w:textAlignment w:val="baseline"/>
              <w:rPr>
                <w:rFonts w:eastAsia="Calibri"/>
                <w:sz w:val="24"/>
                <w:szCs w:val="24"/>
              </w:rPr>
            </w:pPr>
          </w:p>
        </w:tc>
        <w:tc>
          <w:tcPr>
            <w:tcW w:w="1542"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p w:rsidR="00E61665" w:rsidRPr="00E61665" w:rsidRDefault="00E61665" w:rsidP="00E61665">
            <w:pPr>
              <w:spacing w:line="25" w:lineRule="atLeast"/>
              <w:textAlignment w:val="baseline"/>
              <w:rPr>
                <w:rFonts w:eastAsia="Calibri"/>
                <w:sz w:val="24"/>
                <w:szCs w:val="24"/>
              </w:rPr>
            </w:pPr>
          </w:p>
        </w:tc>
        <w:tc>
          <w:tcPr>
            <w:tcW w:w="1817"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18"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18"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36"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496"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r>
      <w:tr w:rsidR="00E61665" w:rsidRPr="00E61665" w:rsidTr="00E934A2">
        <w:tc>
          <w:tcPr>
            <w:tcW w:w="173"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jc w:val="center"/>
              <w:textAlignment w:val="baseline"/>
              <w:rPr>
                <w:rFonts w:eastAsia="Calibri"/>
                <w:sz w:val="24"/>
                <w:szCs w:val="24"/>
              </w:rPr>
            </w:pPr>
          </w:p>
        </w:tc>
        <w:tc>
          <w:tcPr>
            <w:tcW w:w="1542"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p w:rsidR="00E61665" w:rsidRPr="00E61665" w:rsidRDefault="00E61665" w:rsidP="00E61665">
            <w:pPr>
              <w:spacing w:line="25" w:lineRule="atLeast"/>
              <w:textAlignment w:val="baseline"/>
              <w:rPr>
                <w:rFonts w:eastAsia="Calibri"/>
                <w:sz w:val="24"/>
                <w:szCs w:val="24"/>
              </w:rPr>
            </w:pPr>
          </w:p>
        </w:tc>
        <w:tc>
          <w:tcPr>
            <w:tcW w:w="1817"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18"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18"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36"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496"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r>
      <w:tr w:rsidR="00E61665" w:rsidRPr="00E61665" w:rsidTr="00E934A2">
        <w:tc>
          <w:tcPr>
            <w:tcW w:w="173"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1542"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p w:rsidR="00E61665" w:rsidRPr="00E61665" w:rsidRDefault="00E61665" w:rsidP="00E61665">
            <w:pPr>
              <w:spacing w:line="25" w:lineRule="atLeast"/>
              <w:textAlignment w:val="baseline"/>
              <w:rPr>
                <w:rFonts w:eastAsia="Calibri"/>
                <w:sz w:val="24"/>
                <w:szCs w:val="24"/>
              </w:rPr>
            </w:pPr>
          </w:p>
        </w:tc>
        <w:tc>
          <w:tcPr>
            <w:tcW w:w="1817"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18"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18"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36"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496"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r>
      <w:tr w:rsidR="00E61665" w:rsidRPr="00E61665" w:rsidTr="00E934A2">
        <w:tc>
          <w:tcPr>
            <w:tcW w:w="173"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1542"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p w:rsidR="00E61665" w:rsidRPr="00E61665" w:rsidRDefault="00E61665" w:rsidP="00E61665">
            <w:pPr>
              <w:spacing w:line="25" w:lineRule="atLeast"/>
              <w:textAlignment w:val="baseline"/>
              <w:rPr>
                <w:rFonts w:eastAsia="Calibri"/>
                <w:sz w:val="24"/>
                <w:szCs w:val="24"/>
              </w:rPr>
            </w:pPr>
          </w:p>
        </w:tc>
        <w:tc>
          <w:tcPr>
            <w:tcW w:w="1817"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18"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18"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36"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496"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r>
      <w:tr w:rsidR="00E61665" w:rsidRPr="00E61665" w:rsidTr="00E934A2">
        <w:tc>
          <w:tcPr>
            <w:tcW w:w="173"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1542"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p w:rsidR="00E61665" w:rsidRPr="00E61665" w:rsidRDefault="00E61665" w:rsidP="00E61665">
            <w:pPr>
              <w:spacing w:line="25" w:lineRule="atLeast"/>
              <w:textAlignment w:val="baseline"/>
              <w:rPr>
                <w:rFonts w:eastAsia="Calibri"/>
                <w:sz w:val="24"/>
                <w:szCs w:val="24"/>
              </w:rPr>
            </w:pPr>
          </w:p>
        </w:tc>
        <w:tc>
          <w:tcPr>
            <w:tcW w:w="1817"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18"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18"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336"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c>
          <w:tcPr>
            <w:tcW w:w="496" w:type="pct"/>
            <w:tcBorders>
              <w:top w:val="single" w:sz="4" w:space="0" w:color="auto"/>
              <w:left w:val="single" w:sz="4" w:space="0" w:color="auto"/>
              <w:bottom w:val="single" w:sz="4" w:space="0" w:color="auto"/>
              <w:right w:val="single" w:sz="4" w:space="0" w:color="auto"/>
            </w:tcBorders>
          </w:tcPr>
          <w:p w:rsidR="00E61665" w:rsidRPr="00E61665" w:rsidRDefault="00E61665" w:rsidP="00E61665">
            <w:pPr>
              <w:spacing w:line="25" w:lineRule="atLeast"/>
              <w:textAlignment w:val="baseline"/>
              <w:rPr>
                <w:rFonts w:eastAsia="Calibri"/>
                <w:sz w:val="24"/>
                <w:szCs w:val="24"/>
              </w:rPr>
            </w:pPr>
          </w:p>
        </w:tc>
      </w:tr>
      <w:tr w:rsidR="00E61665" w:rsidRPr="00E61665" w:rsidTr="00E934A2">
        <w:tc>
          <w:tcPr>
            <w:tcW w:w="3532" w:type="pct"/>
            <w:gridSpan w:val="3"/>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textAlignment w:val="baseline"/>
              <w:rPr>
                <w:rFonts w:eastAsia="Calibri"/>
                <w:b/>
                <w:sz w:val="24"/>
                <w:szCs w:val="24"/>
              </w:rPr>
            </w:pPr>
            <w:r w:rsidRPr="00E61665">
              <w:rPr>
                <w:rFonts w:eastAsia="Calibri"/>
                <w:b/>
                <w:sz w:val="24"/>
                <w:szCs w:val="24"/>
              </w:rPr>
              <w:t>Итого</w:t>
            </w:r>
          </w:p>
        </w:tc>
        <w:tc>
          <w:tcPr>
            <w:tcW w:w="318" w:type="pct"/>
            <w:tcBorders>
              <w:top w:val="single" w:sz="4" w:space="0" w:color="auto"/>
              <w:left w:val="single" w:sz="4" w:space="0" w:color="auto"/>
              <w:bottom w:val="single" w:sz="4" w:space="0" w:color="auto"/>
              <w:right w:val="single" w:sz="4" w:space="0" w:color="auto"/>
            </w:tcBorders>
            <w:vAlign w:val="center"/>
          </w:tcPr>
          <w:p w:rsidR="00E61665" w:rsidRPr="00E61665" w:rsidRDefault="00E61665" w:rsidP="00E61665">
            <w:pPr>
              <w:spacing w:line="25" w:lineRule="atLeast"/>
              <w:textAlignment w:val="baseline"/>
              <w:rPr>
                <w:rFonts w:eastAsia="Calibri"/>
                <w:b/>
                <w:sz w:val="24"/>
                <w:szCs w:val="24"/>
              </w:rPr>
            </w:pPr>
          </w:p>
          <w:p w:rsidR="00E61665" w:rsidRPr="00E61665" w:rsidRDefault="00E61665" w:rsidP="00E61665">
            <w:pPr>
              <w:spacing w:line="25" w:lineRule="atLeast"/>
              <w:textAlignment w:val="baseline"/>
              <w:rPr>
                <w:rFonts w:eastAsia="Calibri"/>
                <w:b/>
                <w:sz w:val="24"/>
                <w:szCs w:val="24"/>
              </w:rPr>
            </w:pPr>
          </w:p>
        </w:tc>
        <w:tc>
          <w:tcPr>
            <w:tcW w:w="318" w:type="pct"/>
            <w:tcBorders>
              <w:top w:val="single" w:sz="4" w:space="0" w:color="auto"/>
              <w:left w:val="single" w:sz="4" w:space="0" w:color="auto"/>
              <w:bottom w:val="single" w:sz="4" w:space="0" w:color="auto"/>
              <w:right w:val="single" w:sz="4" w:space="0" w:color="auto"/>
            </w:tcBorders>
            <w:vAlign w:val="center"/>
          </w:tcPr>
          <w:p w:rsidR="00E61665" w:rsidRPr="00E61665" w:rsidRDefault="00E61665" w:rsidP="00E61665">
            <w:pPr>
              <w:spacing w:line="25" w:lineRule="atLeast"/>
              <w:textAlignment w:val="baseline"/>
              <w:rPr>
                <w:rFonts w:eastAsia="Calibri"/>
                <w:b/>
                <w:sz w:val="24"/>
                <w:szCs w:val="24"/>
              </w:rPr>
            </w:pPr>
          </w:p>
        </w:tc>
        <w:tc>
          <w:tcPr>
            <w:tcW w:w="336" w:type="pct"/>
            <w:tcBorders>
              <w:top w:val="single" w:sz="4" w:space="0" w:color="auto"/>
              <w:left w:val="single" w:sz="4" w:space="0" w:color="auto"/>
              <w:bottom w:val="single" w:sz="4" w:space="0" w:color="auto"/>
              <w:right w:val="single" w:sz="4" w:space="0" w:color="auto"/>
            </w:tcBorders>
            <w:vAlign w:val="center"/>
          </w:tcPr>
          <w:p w:rsidR="00E61665" w:rsidRPr="00E61665" w:rsidRDefault="00E61665" w:rsidP="00E61665">
            <w:pPr>
              <w:spacing w:line="25" w:lineRule="atLeast"/>
              <w:textAlignment w:val="baseline"/>
              <w:rPr>
                <w:rFonts w:eastAsia="Calibri"/>
                <w:b/>
                <w:sz w:val="24"/>
                <w:szCs w:val="24"/>
              </w:rPr>
            </w:pPr>
          </w:p>
        </w:tc>
        <w:tc>
          <w:tcPr>
            <w:tcW w:w="496" w:type="pct"/>
            <w:tcBorders>
              <w:top w:val="single" w:sz="4" w:space="0" w:color="auto"/>
              <w:left w:val="single" w:sz="4" w:space="0" w:color="auto"/>
              <w:bottom w:val="single" w:sz="4" w:space="0" w:color="auto"/>
              <w:right w:val="single" w:sz="4" w:space="0" w:color="auto"/>
            </w:tcBorders>
            <w:vAlign w:val="center"/>
          </w:tcPr>
          <w:p w:rsidR="00E61665" w:rsidRPr="00E61665" w:rsidRDefault="00E61665" w:rsidP="00E61665">
            <w:pPr>
              <w:spacing w:line="25" w:lineRule="atLeast"/>
              <w:jc w:val="center"/>
              <w:textAlignment w:val="baseline"/>
              <w:rPr>
                <w:rFonts w:eastAsia="Calibri"/>
                <w:b/>
                <w:sz w:val="24"/>
                <w:szCs w:val="24"/>
              </w:rPr>
            </w:pPr>
          </w:p>
        </w:tc>
      </w:tr>
    </w:tbl>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r w:rsidRPr="00E61665">
        <w:rPr>
          <w:sz w:val="24"/>
          <w:szCs w:val="24"/>
        </w:rPr>
        <w:t>Подписи заверяю ____________________________________________________________________________________________________________                                                  (ФИО, дата рождения, адрес места жительства лица, осуществляющего сбор подписей)</w:t>
      </w:r>
    </w:p>
    <w:p w:rsidR="00E61665" w:rsidRPr="00E61665" w:rsidRDefault="00E61665" w:rsidP="00E61665">
      <w:pPr>
        <w:spacing w:line="25" w:lineRule="atLeast"/>
        <w:rPr>
          <w:sz w:val="24"/>
          <w:szCs w:val="24"/>
        </w:rPr>
      </w:pPr>
      <w:r w:rsidRPr="00E61665">
        <w:rPr>
          <w:sz w:val="24"/>
          <w:szCs w:val="24"/>
        </w:rPr>
        <w:t xml:space="preserve">"____" ___________________ 20____ г.                                                                                                          </w:t>
      </w:r>
      <w:r w:rsidRPr="00E61665">
        <w:rPr>
          <w:sz w:val="24"/>
          <w:szCs w:val="24"/>
        </w:rPr>
        <w:lastRenderedPageBreak/>
        <w:t>_______________________(подпись)</w:t>
      </w: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ind w:left="6372"/>
        <w:jc w:val="right"/>
        <w:rPr>
          <w:b/>
          <w:sz w:val="24"/>
          <w:szCs w:val="24"/>
        </w:rPr>
      </w:pPr>
      <w:r w:rsidRPr="00E61665">
        <w:rPr>
          <w:b/>
          <w:sz w:val="24"/>
          <w:szCs w:val="24"/>
        </w:rPr>
        <w:t xml:space="preserve">Приложение № 2 </w:t>
      </w:r>
    </w:p>
    <w:p w:rsidR="00E61665" w:rsidRPr="00E61665" w:rsidRDefault="00E61665" w:rsidP="00E61665">
      <w:pPr>
        <w:spacing w:line="25" w:lineRule="atLeast"/>
        <w:ind w:left="6372"/>
        <w:jc w:val="right"/>
        <w:rPr>
          <w:b/>
          <w:sz w:val="24"/>
          <w:szCs w:val="24"/>
        </w:rPr>
      </w:pPr>
      <w:r w:rsidRPr="00E61665">
        <w:rPr>
          <w:b/>
          <w:sz w:val="24"/>
          <w:szCs w:val="24"/>
        </w:rPr>
        <w:t xml:space="preserve">к решению Совета  Элитовского сельского поселения Москаленского </w:t>
      </w:r>
    </w:p>
    <w:p w:rsidR="00E61665" w:rsidRPr="00E61665" w:rsidRDefault="00E61665" w:rsidP="00E61665">
      <w:pPr>
        <w:spacing w:line="25" w:lineRule="atLeast"/>
        <w:ind w:left="6372"/>
        <w:jc w:val="right"/>
        <w:rPr>
          <w:b/>
          <w:sz w:val="24"/>
          <w:szCs w:val="24"/>
        </w:rPr>
      </w:pPr>
      <w:r w:rsidRPr="00E61665">
        <w:rPr>
          <w:b/>
          <w:sz w:val="24"/>
          <w:szCs w:val="24"/>
        </w:rPr>
        <w:t>муниципального района Омской области</w:t>
      </w:r>
    </w:p>
    <w:p w:rsidR="00E61665" w:rsidRPr="00E61665" w:rsidRDefault="00E61665" w:rsidP="00E61665">
      <w:pPr>
        <w:spacing w:line="25" w:lineRule="atLeast"/>
        <w:ind w:left="6372"/>
        <w:jc w:val="right"/>
        <w:rPr>
          <w:b/>
          <w:sz w:val="24"/>
          <w:szCs w:val="24"/>
        </w:rPr>
      </w:pPr>
      <w:r w:rsidRPr="00E61665">
        <w:rPr>
          <w:b/>
          <w:sz w:val="24"/>
          <w:szCs w:val="24"/>
        </w:rPr>
        <w:t xml:space="preserve"> от 16.08.2024 № 24</w:t>
      </w:r>
    </w:p>
    <w:p w:rsidR="00E61665" w:rsidRPr="00E61665" w:rsidRDefault="00E61665" w:rsidP="00E61665">
      <w:pPr>
        <w:spacing w:line="25" w:lineRule="atLeast"/>
        <w:ind w:left="6372"/>
        <w:rPr>
          <w:b/>
          <w:sz w:val="24"/>
          <w:szCs w:val="24"/>
        </w:rPr>
      </w:pPr>
    </w:p>
    <w:p w:rsidR="00E61665" w:rsidRPr="00E61665" w:rsidRDefault="00E61665" w:rsidP="00E61665">
      <w:pPr>
        <w:spacing w:line="25" w:lineRule="atLeast"/>
        <w:rPr>
          <w:b/>
          <w:sz w:val="24"/>
          <w:szCs w:val="24"/>
        </w:rPr>
      </w:pPr>
    </w:p>
    <w:p w:rsidR="00E61665" w:rsidRPr="00E61665" w:rsidRDefault="00E61665" w:rsidP="00E61665">
      <w:pPr>
        <w:spacing w:line="25" w:lineRule="atLeast"/>
        <w:jc w:val="center"/>
        <w:rPr>
          <w:b/>
          <w:sz w:val="24"/>
          <w:szCs w:val="24"/>
        </w:rPr>
      </w:pPr>
    </w:p>
    <w:p w:rsidR="00E61665" w:rsidRPr="00E61665" w:rsidRDefault="00E61665" w:rsidP="00E61665">
      <w:pPr>
        <w:spacing w:line="25" w:lineRule="atLeast"/>
        <w:jc w:val="center"/>
        <w:rPr>
          <w:b/>
          <w:sz w:val="24"/>
          <w:szCs w:val="24"/>
        </w:rPr>
      </w:pPr>
    </w:p>
    <w:p w:rsidR="00E61665" w:rsidRPr="00E61665" w:rsidRDefault="00E61665" w:rsidP="00E61665">
      <w:pPr>
        <w:spacing w:line="25" w:lineRule="atLeast"/>
        <w:jc w:val="center"/>
        <w:rPr>
          <w:b/>
          <w:sz w:val="24"/>
          <w:szCs w:val="24"/>
        </w:rPr>
      </w:pPr>
      <w:r w:rsidRPr="00E61665">
        <w:rPr>
          <w:b/>
          <w:sz w:val="24"/>
          <w:szCs w:val="24"/>
        </w:rPr>
        <w:t>СОСТАВ</w:t>
      </w:r>
    </w:p>
    <w:p w:rsidR="00E61665" w:rsidRPr="00E61665" w:rsidRDefault="00E61665" w:rsidP="00E61665">
      <w:pPr>
        <w:spacing w:line="25" w:lineRule="atLeast"/>
        <w:jc w:val="center"/>
        <w:rPr>
          <w:b/>
          <w:sz w:val="24"/>
          <w:szCs w:val="24"/>
        </w:rPr>
      </w:pPr>
      <w:r w:rsidRPr="00E61665">
        <w:rPr>
          <w:b/>
          <w:sz w:val="24"/>
          <w:szCs w:val="24"/>
        </w:rPr>
        <w:t xml:space="preserve"> комиссии по проведению опроса граждан по вопросу выявления мнения граждан о поддержке  инициативных проектов на территории Элитовского сельского поселения Москаленского муниципального района Омской области</w:t>
      </w:r>
    </w:p>
    <w:p w:rsidR="00E61665" w:rsidRPr="00E61665" w:rsidRDefault="00E61665" w:rsidP="00E61665">
      <w:pPr>
        <w:spacing w:line="25" w:lineRule="atLeast"/>
        <w:rPr>
          <w:sz w:val="24"/>
          <w:szCs w:val="24"/>
        </w:rPr>
      </w:pPr>
    </w:p>
    <w:tbl>
      <w:tblPr>
        <w:tblW w:w="9464" w:type="dxa"/>
        <w:jc w:val="center"/>
        <w:tblLook w:val="01E0"/>
      </w:tblPr>
      <w:tblGrid>
        <w:gridCol w:w="3458"/>
        <w:gridCol w:w="313"/>
        <w:gridCol w:w="5693"/>
      </w:tblGrid>
      <w:tr w:rsidR="00E61665" w:rsidRPr="00E61665" w:rsidTr="00E934A2">
        <w:trPr>
          <w:jc w:val="center"/>
        </w:trPr>
        <w:tc>
          <w:tcPr>
            <w:tcW w:w="3458" w:type="dxa"/>
          </w:tcPr>
          <w:p w:rsidR="00E61665" w:rsidRPr="00E61665" w:rsidRDefault="00E61665" w:rsidP="00E61665">
            <w:pPr>
              <w:spacing w:line="25" w:lineRule="atLeast"/>
              <w:rPr>
                <w:sz w:val="24"/>
                <w:szCs w:val="24"/>
              </w:rPr>
            </w:pPr>
            <w:r w:rsidRPr="00E61665">
              <w:rPr>
                <w:sz w:val="24"/>
                <w:szCs w:val="24"/>
              </w:rPr>
              <w:t>Бефус Татьяна Валерьевна</w:t>
            </w:r>
          </w:p>
          <w:p w:rsidR="00E61665" w:rsidRPr="00E61665" w:rsidRDefault="00E61665" w:rsidP="00E61665">
            <w:pPr>
              <w:spacing w:line="25" w:lineRule="atLeast"/>
              <w:rPr>
                <w:sz w:val="24"/>
                <w:szCs w:val="24"/>
              </w:rPr>
            </w:pPr>
          </w:p>
        </w:tc>
        <w:tc>
          <w:tcPr>
            <w:tcW w:w="313" w:type="dxa"/>
          </w:tcPr>
          <w:p w:rsidR="00E61665" w:rsidRPr="00E61665" w:rsidRDefault="00E61665" w:rsidP="00E61665">
            <w:pPr>
              <w:spacing w:line="25" w:lineRule="atLeast"/>
              <w:rPr>
                <w:sz w:val="24"/>
                <w:szCs w:val="24"/>
              </w:rPr>
            </w:pPr>
            <w:r w:rsidRPr="00E61665">
              <w:rPr>
                <w:sz w:val="24"/>
                <w:szCs w:val="24"/>
              </w:rPr>
              <w:t>-</w:t>
            </w:r>
          </w:p>
        </w:tc>
        <w:tc>
          <w:tcPr>
            <w:tcW w:w="5693" w:type="dxa"/>
          </w:tcPr>
          <w:p w:rsidR="00E61665" w:rsidRPr="00E61665" w:rsidRDefault="00E61665" w:rsidP="00E61665">
            <w:pPr>
              <w:spacing w:line="25" w:lineRule="atLeast"/>
              <w:jc w:val="both"/>
              <w:rPr>
                <w:sz w:val="24"/>
                <w:szCs w:val="24"/>
              </w:rPr>
            </w:pPr>
            <w:r w:rsidRPr="00E61665">
              <w:rPr>
                <w:sz w:val="24"/>
                <w:szCs w:val="24"/>
              </w:rPr>
              <w:t>Глава Элитовского сельского поселения Москаленского муниципального района Омской области, председатель конкурсной комиссии;</w:t>
            </w:r>
          </w:p>
        </w:tc>
      </w:tr>
      <w:tr w:rsidR="00E61665" w:rsidRPr="00E61665" w:rsidTr="00E934A2">
        <w:trPr>
          <w:jc w:val="center"/>
        </w:trPr>
        <w:tc>
          <w:tcPr>
            <w:tcW w:w="3458" w:type="dxa"/>
          </w:tcPr>
          <w:p w:rsidR="00E61665" w:rsidRPr="00E61665" w:rsidRDefault="00E61665" w:rsidP="00E61665">
            <w:pPr>
              <w:spacing w:line="25" w:lineRule="atLeast"/>
              <w:rPr>
                <w:sz w:val="24"/>
                <w:szCs w:val="24"/>
              </w:rPr>
            </w:pPr>
            <w:r w:rsidRPr="00E61665">
              <w:rPr>
                <w:sz w:val="24"/>
                <w:szCs w:val="24"/>
              </w:rPr>
              <w:t>Сидорова Ирина Викторовна</w:t>
            </w:r>
          </w:p>
        </w:tc>
        <w:tc>
          <w:tcPr>
            <w:tcW w:w="313" w:type="dxa"/>
          </w:tcPr>
          <w:p w:rsidR="00E61665" w:rsidRPr="00E61665" w:rsidRDefault="00E61665" w:rsidP="00E61665">
            <w:pPr>
              <w:spacing w:line="25" w:lineRule="atLeast"/>
              <w:rPr>
                <w:sz w:val="24"/>
                <w:szCs w:val="24"/>
              </w:rPr>
            </w:pPr>
            <w:r w:rsidRPr="00E61665">
              <w:rPr>
                <w:sz w:val="24"/>
                <w:szCs w:val="24"/>
              </w:rPr>
              <w:t>-</w:t>
            </w:r>
          </w:p>
        </w:tc>
        <w:tc>
          <w:tcPr>
            <w:tcW w:w="5693" w:type="dxa"/>
          </w:tcPr>
          <w:p w:rsidR="00E61665" w:rsidRPr="00E61665" w:rsidRDefault="00E61665" w:rsidP="00E61665">
            <w:pPr>
              <w:spacing w:line="25" w:lineRule="atLeast"/>
              <w:jc w:val="both"/>
              <w:rPr>
                <w:sz w:val="24"/>
                <w:szCs w:val="24"/>
              </w:rPr>
            </w:pPr>
            <w:r w:rsidRPr="00E61665">
              <w:rPr>
                <w:sz w:val="24"/>
                <w:szCs w:val="24"/>
              </w:rPr>
              <w:t xml:space="preserve"> главный специалист администрации Элитовского сельского поселения Москаленского муниципального района Омской области, заместитель председателя конкурсной комиссии;</w:t>
            </w:r>
          </w:p>
        </w:tc>
      </w:tr>
      <w:tr w:rsidR="00E61665" w:rsidRPr="00E61665" w:rsidTr="00E934A2">
        <w:trPr>
          <w:jc w:val="center"/>
        </w:trPr>
        <w:tc>
          <w:tcPr>
            <w:tcW w:w="3458" w:type="dxa"/>
          </w:tcPr>
          <w:p w:rsidR="00E61665" w:rsidRPr="00E61665" w:rsidRDefault="00E61665" w:rsidP="00E61665">
            <w:pPr>
              <w:spacing w:line="25" w:lineRule="atLeast"/>
              <w:rPr>
                <w:sz w:val="24"/>
                <w:szCs w:val="24"/>
              </w:rPr>
            </w:pPr>
            <w:r w:rsidRPr="00E61665">
              <w:rPr>
                <w:sz w:val="24"/>
                <w:szCs w:val="24"/>
              </w:rPr>
              <w:t>Сорокина Анастасия Викторовна</w:t>
            </w:r>
          </w:p>
        </w:tc>
        <w:tc>
          <w:tcPr>
            <w:tcW w:w="313" w:type="dxa"/>
          </w:tcPr>
          <w:p w:rsidR="00E61665" w:rsidRPr="00E61665" w:rsidRDefault="00E61665" w:rsidP="00E61665">
            <w:pPr>
              <w:spacing w:line="25" w:lineRule="atLeast"/>
              <w:rPr>
                <w:sz w:val="24"/>
                <w:szCs w:val="24"/>
              </w:rPr>
            </w:pPr>
          </w:p>
        </w:tc>
        <w:tc>
          <w:tcPr>
            <w:tcW w:w="5693" w:type="dxa"/>
          </w:tcPr>
          <w:p w:rsidR="00E61665" w:rsidRPr="00E61665" w:rsidRDefault="00E61665" w:rsidP="00E61665">
            <w:pPr>
              <w:spacing w:line="25" w:lineRule="atLeast"/>
              <w:jc w:val="both"/>
              <w:rPr>
                <w:sz w:val="24"/>
                <w:szCs w:val="24"/>
              </w:rPr>
            </w:pPr>
            <w:r w:rsidRPr="00E61665">
              <w:rPr>
                <w:sz w:val="24"/>
                <w:szCs w:val="24"/>
              </w:rPr>
              <w:t>Специалист 1 категории администрации Элитовского сельского поселения Москаленского муниципального района Омской области, секретарь конкурсной комиссии;</w:t>
            </w:r>
          </w:p>
        </w:tc>
      </w:tr>
      <w:tr w:rsidR="00E61665" w:rsidRPr="00E61665" w:rsidTr="00E934A2">
        <w:trPr>
          <w:jc w:val="center"/>
        </w:trPr>
        <w:tc>
          <w:tcPr>
            <w:tcW w:w="3458" w:type="dxa"/>
          </w:tcPr>
          <w:p w:rsidR="00E61665" w:rsidRPr="00E61665" w:rsidRDefault="00E61665" w:rsidP="00E61665">
            <w:pPr>
              <w:spacing w:line="25" w:lineRule="atLeast"/>
              <w:rPr>
                <w:sz w:val="24"/>
                <w:szCs w:val="24"/>
              </w:rPr>
            </w:pPr>
            <w:r w:rsidRPr="00E61665">
              <w:rPr>
                <w:sz w:val="24"/>
                <w:szCs w:val="24"/>
              </w:rPr>
              <w:t>Синицына Валентина Генриховна</w:t>
            </w:r>
          </w:p>
        </w:tc>
        <w:tc>
          <w:tcPr>
            <w:tcW w:w="313" w:type="dxa"/>
          </w:tcPr>
          <w:p w:rsidR="00E61665" w:rsidRPr="00E61665" w:rsidRDefault="00E61665" w:rsidP="00E61665">
            <w:pPr>
              <w:spacing w:line="25" w:lineRule="atLeast"/>
              <w:rPr>
                <w:sz w:val="24"/>
                <w:szCs w:val="24"/>
              </w:rPr>
            </w:pPr>
            <w:r w:rsidRPr="00E61665">
              <w:rPr>
                <w:sz w:val="24"/>
                <w:szCs w:val="24"/>
              </w:rPr>
              <w:t>-</w:t>
            </w:r>
          </w:p>
        </w:tc>
        <w:tc>
          <w:tcPr>
            <w:tcW w:w="5693" w:type="dxa"/>
          </w:tcPr>
          <w:p w:rsidR="00E61665" w:rsidRPr="00E61665" w:rsidRDefault="00E61665" w:rsidP="00E61665">
            <w:pPr>
              <w:spacing w:line="25" w:lineRule="atLeast"/>
              <w:jc w:val="both"/>
              <w:rPr>
                <w:sz w:val="24"/>
                <w:szCs w:val="24"/>
              </w:rPr>
            </w:pPr>
            <w:r w:rsidRPr="00E61665">
              <w:rPr>
                <w:sz w:val="24"/>
                <w:szCs w:val="24"/>
              </w:rPr>
              <w:t>главный специалист администрации Элитовского сельского поселения Москаленского муниципального района Омской области, член комиссии;</w:t>
            </w:r>
          </w:p>
        </w:tc>
      </w:tr>
      <w:tr w:rsidR="00E61665" w:rsidRPr="00E61665" w:rsidTr="00E934A2">
        <w:trPr>
          <w:trHeight w:val="845"/>
          <w:jc w:val="center"/>
        </w:trPr>
        <w:tc>
          <w:tcPr>
            <w:tcW w:w="3458" w:type="dxa"/>
          </w:tcPr>
          <w:p w:rsidR="00E61665" w:rsidRPr="00E61665" w:rsidRDefault="00E61665" w:rsidP="00E61665">
            <w:pPr>
              <w:spacing w:line="25" w:lineRule="atLeast"/>
              <w:rPr>
                <w:sz w:val="24"/>
                <w:szCs w:val="24"/>
              </w:rPr>
            </w:pPr>
            <w:r w:rsidRPr="00E61665">
              <w:rPr>
                <w:sz w:val="24"/>
                <w:szCs w:val="24"/>
              </w:rPr>
              <w:t>Буйнова Светлана Олеговна</w:t>
            </w:r>
          </w:p>
        </w:tc>
        <w:tc>
          <w:tcPr>
            <w:tcW w:w="313" w:type="dxa"/>
          </w:tcPr>
          <w:p w:rsidR="00E61665" w:rsidRPr="00E61665" w:rsidRDefault="00E61665" w:rsidP="00E61665">
            <w:pPr>
              <w:spacing w:line="25" w:lineRule="atLeast"/>
              <w:rPr>
                <w:sz w:val="24"/>
                <w:szCs w:val="24"/>
              </w:rPr>
            </w:pPr>
            <w:r w:rsidRPr="00E61665">
              <w:rPr>
                <w:sz w:val="24"/>
                <w:szCs w:val="24"/>
              </w:rPr>
              <w:t>-</w:t>
            </w:r>
          </w:p>
        </w:tc>
        <w:tc>
          <w:tcPr>
            <w:tcW w:w="5693" w:type="dxa"/>
          </w:tcPr>
          <w:p w:rsidR="00E61665" w:rsidRPr="00E61665" w:rsidRDefault="00E61665" w:rsidP="00E61665">
            <w:pPr>
              <w:spacing w:line="25" w:lineRule="atLeast"/>
              <w:jc w:val="both"/>
              <w:rPr>
                <w:sz w:val="24"/>
                <w:szCs w:val="24"/>
              </w:rPr>
            </w:pPr>
            <w:r w:rsidRPr="00E61665">
              <w:rPr>
                <w:sz w:val="24"/>
                <w:szCs w:val="24"/>
              </w:rPr>
              <w:t>ОКДД заведующий СДК, член комиссии (по согласованию);</w:t>
            </w:r>
          </w:p>
        </w:tc>
      </w:tr>
      <w:tr w:rsidR="00E61665" w:rsidRPr="00E61665" w:rsidTr="00E934A2">
        <w:trPr>
          <w:jc w:val="center"/>
        </w:trPr>
        <w:tc>
          <w:tcPr>
            <w:tcW w:w="3458" w:type="dxa"/>
          </w:tcPr>
          <w:p w:rsidR="00E61665" w:rsidRPr="00E61665" w:rsidRDefault="00E61665" w:rsidP="00E61665">
            <w:pPr>
              <w:spacing w:line="25" w:lineRule="atLeast"/>
              <w:rPr>
                <w:sz w:val="24"/>
                <w:szCs w:val="24"/>
              </w:rPr>
            </w:pPr>
            <w:r w:rsidRPr="00E61665">
              <w:rPr>
                <w:sz w:val="24"/>
                <w:szCs w:val="24"/>
              </w:rPr>
              <w:t>Федулов Игорь Владимирович</w:t>
            </w:r>
          </w:p>
        </w:tc>
        <w:tc>
          <w:tcPr>
            <w:tcW w:w="313" w:type="dxa"/>
          </w:tcPr>
          <w:p w:rsidR="00E61665" w:rsidRPr="00E61665" w:rsidRDefault="00E61665" w:rsidP="00E61665">
            <w:pPr>
              <w:spacing w:line="25" w:lineRule="atLeast"/>
              <w:rPr>
                <w:sz w:val="24"/>
                <w:szCs w:val="24"/>
              </w:rPr>
            </w:pPr>
            <w:r w:rsidRPr="00E61665">
              <w:rPr>
                <w:sz w:val="24"/>
                <w:szCs w:val="24"/>
              </w:rPr>
              <w:t>-</w:t>
            </w:r>
          </w:p>
        </w:tc>
        <w:tc>
          <w:tcPr>
            <w:tcW w:w="5693" w:type="dxa"/>
          </w:tcPr>
          <w:p w:rsidR="00E61665" w:rsidRPr="00E61665" w:rsidRDefault="00E61665" w:rsidP="00E61665">
            <w:pPr>
              <w:spacing w:line="25" w:lineRule="atLeast"/>
              <w:jc w:val="both"/>
              <w:rPr>
                <w:sz w:val="24"/>
                <w:szCs w:val="24"/>
              </w:rPr>
            </w:pPr>
            <w:r w:rsidRPr="00E61665">
              <w:rPr>
                <w:sz w:val="24"/>
                <w:szCs w:val="24"/>
              </w:rPr>
              <w:t>Депутат Совета Элитовского сельского поселения Москаленского муниципального района, член комиссии (по согласованию);</w:t>
            </w:r>
          </w:p>
        </w:tc>
      </w:tr>
      <w:tr w:rsidR="00E61665" w:rsidRPr="00E61665" w:rsidTr="00E934A2">
        <w:trPr>
          <w:jc w:val="center"/>
        </w:trPr>
        <w:tc>
          <w:tcPr>
            <w:tcW w:w="3458" w:type="dxa"/>
          </w:tcPr>
          <w:p w:rsidR="00E61665" w:rsidRPr="00E61665" w:rsidRDefault="00E61665" w:rsidP="00E61665">
            <w:pPr>
              <w:spacing w:line="25" w:lineRule="atLeast"/>
              <w:rPr>
                <w:sz w:val="24"/>
                <w:szCs w:val="24"/>
              </w:rPr>
            </w:pPr>
            <w:r w:rsidRPr="00E61665">
              <w:rPr>
                <w:sz w:val="24"/>
                <w:szCs w:val="24"/>
              </w:rPr>
              <w:t xml:space="preserve">Заам </w:t>
            </w:r>
          </w:p>
          <w:p w:rsidR="00E61665" w:rsidRPr="00E61665" w:rsidRDefault="00E61665" w:rsidP="00E61665">
            <w:pPr>
              <w:spacing w:line="25" w:lineRule="atLeast"/>
              <w:rPr>
                <w:sz w:val="24"/>
                <w:szCs w:val="24"/>
              </w:rPr>
            </w:pPr>
            <w:r w:rsidRPr="00E61665">
              <w:rPr>
                <w:sz w:val="24"/>
                <w:szCs w:val="24"/>
              </w:rPr>
              <w:t>Ольга Геннадьевна</w:t>
            </w:r>
          </w:p>
        </w:tc>
        <w:tc>
          <w:tcPr>
            <w:tcW w:w="313" w:type="dxa"/>
          </w:tcPr>
          <w:p w:rsidR="00E61665" w:rsidRPr="00E61665" w:rsidRDefault="00E61665" w:rsidP="00E61665">
            <w:pPr>
              <w:spacing w:line="25" w:lineRule="atLeast"/>
              <w:rPr>
                <w:sz w:val="24"/>
                <w:szCs w:val="24"/>
              </w:rPr>
            </w:pPr>
            <w:r w:rsidRPr="00E61665">
              <w:rPr>
                <w:sz w:val="24"/>
                <w:szCs w:val="24"/>
              </w:rPr>
              <w:t>-</w:t>
            </w:r>
          </w:p>
        </w:tc>
        <w:tc>
          <w:tcPr>
            <w:tcW w:w="5693" w:type="dxa"/>
          </w:tcPr>
          <w:p w:rsidR="00E61665" w:rsidRPr="00E61665" w:rsidRDefault="00E61665" w:rsidP="00E61665">
            <w:pPr>
              <w:spacing w:line="25" w:lineRule="atLeast"/>
              <w:jc w:val="both"/>
              <w:rPr>
                <w:sz w:val="24"/>
                <w:szCs w:val="24"/>
              </w:rPr>
            </w:pPr>
            <w:r w:rsidRPr="00E61665">
              <w:rPr>
                <w:sz w:val="24"/>
                <w:szCs w:val="24"/>
              </w:rPr>
              <w:t>Старший воспитатель МБДОУ детский сад «Тополек», депутат Совета Москаленского муниципального района, член комиссии (по согласованию);</w:t>
            </w:r>
          </w:p>
          <w:p w:rsidR="00E61665" w:rsidRPr="00E61665" w:rsidRDefault="00E61665" w:rsidP="00E61665">
            <w:pPr>
              <w:spacing w:line="25" w:lineRule="atLeast"/>
              <w:jc w:val="both"/>
              <w:rPr>
                <w:sz w:val="24"/>
                <w:szCs w:val="24"/>
              </w:rPr>
            </w:pPr>
          </w:p>
        </w:tc>
      </w:tr>
      <w:tr w:rsidR="00E61665" w:rsidRPr="00E61665" w:rsidTr="00E934A2">
        <w:trPr>
          <w:jc w:val="center"/>
        </w:trPr>
        <w:tc>
          <w:tcPr>
            <w:tcW w:w="3458" w:type="dxa"/>
          </w:tcPr>
          <w:p w:rsidR="00E61665" w:rsidRPr="00E61665" w:rsidRDefault="00E61665" w:rsidP="00E61665">
            <w:pPr>
              <w:spacing w:line="25" w:lineRule="atLeast"/>
              <w:rPr>
                <w:sz w:val="24"/>
                <w:szCs w:val="24"/>
              </w:rPr>
            </w:pPr>
            <w:r w:rsidRPr="00E61665">
              <w:rPr>
                <w:sz w:val="24"/>
                <w:szCs w:val="24"/>
              </w:rPr>
              <w:t>Заблоцкая Мария Александровна</w:t>
            </w:r>
          </w:p>
        </w:tc>
        <w:tc>
          <w:tcPr>
            <w:tcW w:w="313" w:type="dxa"/>
          </w:tcPr>
          <w:p w:rsidR="00E61665" w:rsidRPr="00E61665" w:rsidRDefault="00E61665" w:rsidP="00E61665">
            <w:pPr>
              <w:spacing w:line="25" w:lineRule="atLeast"/>
              <w:rPr>
                <w:sz w:val="24"/>
                <w:szCs w:val="24"/>
              </w:rPr>
            </w:pPr>
            <w:r w:rsidRPr="00E61665">
              <w:rPr>
                <w:sz w:val="24"/>
                <w:szCs w:val="24"/>
              </w:rPr>
              <w:t>-</w:t>
            </w:r>
          </w:p>
        </w:tc>
        <w:tc>
          <w:tcPr>
            <w:tcW w:w="5693" w:type="dxa"/>
          </w:tcPr>
          <w:p w:rsidR="00E61665" w:rsidRPr="00E61665" w:rsidRDefault="00E61665" w:rsidP="00E61665">
            <w:pPr>
              <w:spacing w:line="25" w:lineRule="atLeast"/>
              <w:jc w:val="both"/>
              <w:rPr>
                <w:sz w:val="24"/>
                <w:szCs w:val="24"/>
              </w:rPr>
            </w:pPr>
            <w:r w:rsidRPr="00E61665">
              <w:rPr>
                <w:sz w:val="24"/>
                <w:szCs w:val="24"/>
              </w:rPr>
              <w:t>Специалист по работе с детьми и молодежью, член комиссии (по согласованию);</w:t>
            </w:r>
          </w:p>
        </w:tc>
      </w:tr>
      <w:tr w:rsidR="00E61665" w:rsidRPr="00E61665" w:rsidTr="00E934A2">
        <w:trPr>
          <w:jc w:val="center"/>
        </w:trPr>
        <w:tc>
          <w:tcPr>
            <w:tcW w:w="3458" w:type="dxa"/>
          </w:tcPr>
          <w:p w:rsidR="00E61665" w:rsidRPr="00E61665" w:rsidRDefault="00E61665" w:rsidP="00E61665">
            <w:pPr>
              <w:spacing w:line="25" w:lineRule="atLeast"/>
              <w:rPr>
                <w:sz w:val="24"/>
                <w:szCs w:val="24"/>
              </w:rPr>
            </w:pPr>
          </w:p>
        </w:tc>
        <w:tc>
          <w:tcPr>
            <w:tcW w:w="313" w:type="dxa"/>
          </w:tcPr>
          <w:p w:rsidR="00E61665" w:rsidRPr="00E61665" w:rsidRDefault="00E61665" w:rsidP="00E61665">
            <w:pPr>
              <w:spacing w:line="25" w:lineRule="atLeast"/>
              <w:rPr>
                <w:sz w:val="24"/>
                <w:szCs w:val="24"/>
              </w:rPr>
            </w:pPr>
          </w:p>
        </w:tc>
        <w:tc>
          <w:tcPr>
            <w:tcW w:w="5693" w:type="dxa"/>
          </w:tcPr>
          <w:p w:rsidR="00E61665" w:rsidRPr="00E61665" w:rsidRDefault="00E61665" w:rsidP="00E61665">
            <w:pPr>
              <w:spacing w:line="25" w:lineRule="atLeast"/>
              <w:jc w:val="both"/>
              <w:rPr>
                <w:sz w:val="24"/>
                <w:szCs w:val="24"/>
              </w:rPr>
            </w:pPr>
          </w:p>
        </w:tc>
      </w:tr>
      <w:tr w:rsidR="00E61665" w:rsidRPr="00E61665" w:rsidTr="00E934A2">
        <w:trPr>
          <w:jc w:val="center"/>
        </w:trPr>
        <w:tc>
          <w:tcPr>
            <w:tcW w:w="3458" w:type="dxa"/>
          </w:tcPr>
          <w:p w:rsidR="00E61665" w:rsidRPr="00E61665" w:rsidRDefault="00E61665" w:rsidP="00E61665">
            <w:pPr>
              <w:spacing w:line="25" w:lineRule="atLeast"/>
              <w:rPr>
                <w:sz w:val="24"/>
                <w:szCs w:val="24"/>
              </w:rPr>
            </w:pPr>
            <w:r w:rsidRPr="00E61665">
              <w:rPr>
                <w:sz w:val="24"/>
                <w:szCs w:val="24"/>
              </w:rPr>
              <w:lastRenderedPageBreak/>
              <w:t>Слободчикова Елена Викторовна</w:t>
            </w:r>
          </w:p>
        </w:tc>
        <w:tc>
          <w:tcPr>
            <w:tcW w:w="313" w:type="dxa"/>
          </w:tcPr>
          <w:p w:rsidR="00E61665" w:rsidRPr="00E61665" w:rsidRDefault="00E61665" w:rsidP="00E61665">
            <w:pPr>
              <w:spacing w:line="25" w:lineRule="atLeast"/>
              <w:rPr>
                <w:sz w:val="24"/>
                <w:szCs w:val="24"/>
              </w:rPr>
            </w:pPr>
            <w:r w:rsidRPr="00E61665">
              <w:rPr>
                <w:sz w:val="24"/>
                <w:szCs w:val="24"/>
              </w:rPr>
              <w:t>-</w:t>
            </w:r>
          </w:p>
        </w:tc>
        <w:tc>
          <w:tcPr>
            <w:tcW w:w="5693" w:type="dxa"/>
          </w:tcPr>
          <w:p w:rsidR="00E61665" w:rsidRPr="00E61665" w:rsidRDefault="00E61665" w:rsidP="00E61665">
            <w:pPr>
              <w:pStyle w:val="a8"/>
              <w:spacing w:line="25" w:lineRule="atLeast"/>
              <w:rPr>
                <w:rFonts w:ascii="Arial" w:hAnsi="Arial" w:cs="Arial"/>
              </w:rPr>
            </w:pPr>
            <w:r w:rsidRPr="00E61665">
              <w:rPr>
                <w:rFonts w:ascii="Arial" w:hAnsi="Arial" w:cs="Arial"/>
              </w:rPr>
              <w:t>Военно-учетный работник, по совместительству директор МКУ «Административно хозяйственное управление», , член комиссии (по согласованию).</w:t>
            </w:r>
          </w:p>
        </w:tc>
      </w:tr>
    </w:tbl>
    <w:p w:rsidR="00E61665" w:rsidRPr="00E61665" w:rsidRDefault="00E61665" w:rsidP="00E61665">
      <w:pPr>
        <w:spacing w:line="25" w:lineRule="atLeast"/>
        <w:jc w:val="both"/>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jc w:val="center"/>
        <w:rPr>
          <w:b/>
          <w:sz w:val="24"/>
          <w:szCs w:val="24"/>
        </w:rPr>
      </w:pPr>
      <w:r w:rsidRPr="00E61665">
        <w:rPr>
          <w:b/>
          <w:sz w:val="24"/>
          <w:szCs w:val="24"/>
        </w:rPr>
        <w:t>СОВЕТ ЭЛИТОВСКОГО СЕЛЬСКОГО ПОСЕЛЕНИЯ</w:t>
      </w:r>
    </w:p>
    <w:p w:rsidR="00E61665" w:rsidRPr="00E61665" w:rsidRDefault="00E61665" w:rsidP="00E61665">
      <w:pPr>
        <w:spacing w:line="25" w:lineRule="atLeast"/>
        <w:jc w:val="center"/>
        <w:rPr>
          <w:b/>
          <w:sz w:val="24"/>
          <w:szCs w:val="24"/>
        </w:rPr>
      </w:pPr>
      <w:r w:rsidRPr="00E61665">
        <w:rPr>
          <w:b/>
          <w:sz w:val="24"/>
          <w:szCs w:val="24"/>
        </w:rPr>
        <w:t>МОСКАЛЕНСКОГО МУНИЦИПАЛЬНОГО РАЙОНА</w:t>
      </w:r>
    </w:p>
    <w:p w:rsidR="00E61665" w:rsidRPr="00E61665" w:rsidRDefault="00E61665" w:rsidP="00E61665">
      <w:pPr>
        <w:spacing w:line="25" w:lineRule="atLeast"/>
        <w:jc w:val="center"/>
        <w:rPr>
          <w:b/>
          <w:sz w:val="24"/>
          <w:szCs w:val="24"/>
        </w:rPr>
      </w:pPr>
      <w:r w:rsidRPr="00E61665">
        <w:rPr>
          <w:b/>
          <w:sz w:val="24"/>
          <w:szCs w:val="24"/>
        </w:rPr>
        <w:t>ОМСКОЙ ОБЛАСТИ</w:t>
      </w:r>
    </w:p>
    <w:p w:rsidR="00E61665" w:rsidRPr="00E61665" w:rsidRDefault="00E61665" w:rsidP="00E61665">
      <w:pPr>
        <w:spacing w:line="25" w:lineRule="atLeast"/>
        <w:rPr>
          <w:b/>
          <w:sz w:val="24"/>
          <w:szCs w:val="24"/>
        </w:rPr>
      </w:pPr>
      <w:r w:rsidRPr="00E61665">
        <w:rPr>
          <w:b/>
          <w:sz w:val="24"/>
          <w:szCs w:val="24"/>
        </w:rPr>
        <w:t>_____________________________________________________________</w:t>
      </w:r>
    </w:p>
    <w:p w:rsidR="00E61665" w:rsidRPr="00E61665" w:rsidRDefault="00E61665" w:rsidP="00E61665">
      <w:pPr>
        <w:spacing w:line="25" w:lineRule="atLeast"/>
        <w:jc w:val="center"/>
        <w:rPr>
          <w:b/>
          <w:sz w:val="24"/>
          <w:szCs w:val="24"/>
        </w:rPr>
      </w:pPr>
      <w:r w:rsidRPr="00E61665">
        <w:rPr>
          <w:b/>
          <w:sz w:val="24"/>
          <w:szCs w:val="24"/>
        </w:rPr>
        <w:t>РЕШЕНИЕ</w:t>
      </w:r>
    </w:p>
    <w:p w:rsidR="00E61665" w:rsidRPr="00E61665" w:rsidRDefault="00E61665" w:rsidP="00E61665">
      <w:pPr>
        <w:spacing w:line="25" w:lineRule="atLeast"/>
        <w:rPr>
          <w:sz w:val="24"/>
          <w:szCs w:val="24"/>
        </w:rPr>
      </w:pPr>
      <w:r w:rsidRPr="00E61665">
        <w:rPr>
          <w:sz w:val="24"/>
          <w:szCs w:val="24"/>
        </w:rPr>
        <w:t>29.08.2024          № 25</w:t>
      </w:r>
    </w:p>
    <w:p w:rsidR="00E61665" w:rsidRPr="00E61665" w:rsidRDefault="00E61665" w:rsidP="00E61665">
      <w:pPr>
        <w:spacing w:line="25" w:lineRule="atLeast"/>
        <w:rPr>
          <w:sz w:val="24"/>
          <w:szCs w:val="24"/>
        </w:rPr>
      </w:pPr>
    </w:p>
    <w:p w:rsidR="00E61665" w:rsidRPr="00E61665" w:rsidRDefault="00E61665" w:rsidP="00E61665">
      <w:pPr>
        <w:spacing w:line="25" w:lineRule="atLeast"/>
        <w:jc w:val="center"/>
        <w:rPr>
          <w:sz w:val="24"/>
          <w:szCs w:val="24"/>
        </w:rPr>
      </w:pPr>
      <w:r w:rsidRPr="00E61665">
        <w:rPr>
          <w:sz w:val="24"/>
          <w:szCs w:val="24"/>
        </w:rPr>
        <w:t xml:space="preserve">О внесении изменений в решение Совета Элитовского сельского </w:t>
      </w:r>
    </w:p>
    <w:p w:rsidR="00E61665" w:rsidRPr="00E61665" w:rsidRDefault="00E61665" w:rsidP="00E61665">
      <w:pPr>
        <w:spacing w:line="25" w:lineRule="atLeast"/>
        <w:jc w:val="center"/>
        <w:rPr>
          <w:sz w:val="24"/>
          <w:szCs w:val="24"/>
        </w:rPr>
      </w:pPr>
      <w:r w:rsidRPr="00E61665">
        <w:rPr>
          <w:sz w:val="24"/>
          <w:szCs w:val="24"/>
        </w:rPr>
        <w:t xml:space="preserve">поселения Москаленского муниципального района Омской области </w:t>
      </w:r>
    </w:p>
    <w:p w:rsidR="00E61665" w:rsidRPr="00E61665" w:rsidRDefault="00E61665" w:rsidP="00E61665">
      <w:pPr>
        <w:spacing w:line="25" w:lineRule="atLeast"/>
        <w:jc w:val="center"/>
        <w:rPr>
          <w:sz w:val="24"/>
          <w:szCs w:val="24"/>
        </w:rPr>
      </w:pPr>
      <w:r w:rsidRPr="00E61665">
        <w:rPr>
          <w:sz w:val="24"/>
          <w:szCs w:val="24"/>
        </w:rPr>
        <w:t xml:space="preserve">№ 66 от 22.12.2023 г. «О бюджете поселения на 2024 год </w:t>
      </w:r>
    </w:p>
    <w:p w:rsidR="00E61665" w:rsidRPr="00E61665" w:rsidRDefault="00E61665" w:rsidP="00E61665">
      <w:pPr>
        <w:spacing w:line="25" w:lineRule="atLeast"/>
        <w:jc w:val="center"/>
        <w:rPr>
          <w:sz w:val="24"/>
          <w:szCs w:val="24"/>
        </w:rPr>
      </w:pPr>
      <w:r w:rsidRPr="00E61665">
        <w:rPr>
          <w:sz w:val="24"/>
          <w:szCs w:val="24"/>
        </w:rPr>
        <w:t xml:space="preserve">и на плановый период 2025 и 2026 годов» </w:t>
      </w:r>
    </w:p>
    <w:p w:rsidR="00E61665" w:rsidRPr="00E61665" w:rsidRDefault="00E61665" w:rsidP="00E61665">
      <w:pPr>
        <w:spacing w:line="25" w:lineRule="atLeast"/>
        <w:jc w:val="center"/>
        <w:rPr>
          <w:sz w:val="24"/>
          <w:szCs w:val="24"/>
        </w:rPr>
      </w:pPr>
    </w:p>
    <w:p w:rsidR="00E61665" w:rsidRPr="00E61665" w:rsidRDefault="00E61665" w:rsidP="00E61665">
      <w:pPr>
        <w:pStyle w:val="a8"/>
        <w:spacing w:line="25" w:lineRule="atLeast"/>
        <w:ind w:firstLine="700"/>
        <w:jc w:val="both"/>
        <w:rPr>
          <w:rFonts w:ascii="Arial" w:hAnsi="Arial" w:cs="Arial"/>
        </w:rPr>
      </w:pPr>
      <w:r w:rsidRPr="00E61665">
        <w:rPr>
          <w:rFonts w:ascii="Arial" w:hAnsi="Arial" w:cs="Arial"/>
        </w:rPr>
        <w:t xml:space="preserve"> В соответствии с Федеральным законом 131-ФЗ «Об общих принципах организации местного самоуправления в Российской Федерации», Уставом Элитовского сельского поселения Москаленского муниципального района Омской области Совет Элитовского сельского поселения Москаленского муниципального района Омской области, РЕШИЛ:</w:t>
      </w:r>
    </w:p>
    <w:p w:rsidR="00E61665" w:rsidRPr="00E61665" w:rsidRDefault="00E61665" w:rsidP="00E61665">
      <w:pPr>
        <w:spacing w:line="25" w:lineRule="atLeast"/>
        <w:ind w:firstLine="700"/>
        <w:jc w:val="both"/>
        <w:rPr>
          <w:sz w:val="24"/>
          <w:szCs w:val="24"/>
        </w:rPr>
      </w:pPr>
      <w:r w:rsidRPr="00E61665">
        <w:rPr>
          <w:sz w:val="24"/>
          <w:szCs w:val="24"/>
        </w:rPr>
        <w:t>1. Внести в решение Совета Элитовского сельского поселения Москаленского муниципального района Омской области № 66 от 22.12.2023 г. «О бюджете поселения на 2024 год и на плановый период 2025 и 2026 годов» следующие дополнения и изменения:</w:t>
      </w:r>
    </w:p>
    <w:p w:rsidR="00E61665" w:rsidRPr="00E61665" w:rsidRDefault="00E61665" w:rsidP="00E61665">
      <w:pPr>
        <w:pStyle w:val="aa"/>
        <w:spacing w:line="25" w:lineRule="atLeast"/>
        <w:ind w:left="1168" w:hanging="468"/>
        <w:jc w:val="both"/>
        <w:rPr>
          <w:rFonts w:ascii="Arial" w:hAnsi="Arial" w:cs="Arial"/>
          <w:sz w:val="24"/>
          <w:szCs w:val="24"/>
        </w:rPr>
      </w:pPr>
      <w:r w:rsidRPr="00E61665">
        <w:rPr>
          <w:rFonts w:ascii="Arial" w:hAnsi="Arial" w:cs="Arial"/>
          <w:sz w:val="24"/>
          <w:szCs w:val="24"/>
        </w:rPr>
        <w:t>1.1. Ст.1 п.1, п.2 изложить в новой редакции:</w:t>
      </w:r>
    </w:p>
    <w:p w:rsidR="00E61665" w:rsidRPr="00E61665" w:rsidRDefault="00E61665" w:rsidP="00E61665">
      <w:pPr>
        <w:spacing w:line="25" w:lineRule="atLeast"/>
        <w:ind w:firstLine="700"/>
        <w:jc w:val="both"/>
        <w:rPr>
          <w:sz w:val="24"/>
          <w:szCs w:val="24"/>
        </w:rPr>
      </w:pPr>
      <w:r w:rsidRPr="00E61665">
        <w:rPr>
          <w:sz w:val="24"/>
          <w:szCs w:val="24"/>
        </w:rPr>
        <w:t>«1. Утвердить основные характеристики бюджета поселения на 2024 год:</w:t>
      </w:r>
    </w:p>
    <w:p w:rsidR="00E61665" w:rsidRPr="00E61665" w:rsidRDefault="00E61665" w:rsidP="00E61665">
      <w:pPr>
        <w:spacing w:line="25" w:lineRule="atLeast"/>
        <w:ind w:firstLine="700"/>
        <w:jc w:val="both"/>
        <w:rPr>
          <w:sz w:val="24"/>
          <w:szCs w:val="24"/>
        </w:rPr>
      </w:pPr>
      <w:r w:rsidRPr="00E61665">
        <w:rPr>
          <w:sz w:val="24"/>
          <w:szCs w:val="24"/>
        </w:rPr>
        <w:t>1) общий объем доходов бюджета поселения в сумме 35036540,30руб.;</w:t>
      </w:r>
    </w:p>
    <w:p w:rsidR="00E61665" w:rsidRPr="00E61665" w:rsidRDefault="00E61665" w:rsidP="00E61665">
      <w:pPr>
        <w:spacing w:line="25" w:lineRule="atLeast"/>
        <w:ind w:firstLine="700"/>
        <w:jc w:val="both"/>
        <w:rPr>
          <w:sz w:val="24"/>
          <w:szCs w:val="24"/>
        </w:rPr>
      </w:pPr>
      <w:r w:rsidRPr="00E61665">
        <w:rPr>
          <w:sz w:val="24"/>
          <w:szCs w:val="24"/>
        </w:rPr>
        <w:t>2) общий объем расходов бюджета поселения в сумме 37568559,55 руб.;</w:t>
      </w:r>
    </w:p>
    <w:p w:rsidR="00E61665" w:rsidRPr="00E61665" w:rsidRDefault="00E61665" w:rsidP="00E61665">
      <w:pPr>
        <w:spacing w:line="25" w:lineRule="atLeast"/>
        <w:ind w:firstLine="700"/>
        <w:jc w:val="both"/>
        <w:rPr>
          <w:sz w:val="24"/>
          <w:szCs w:val="24"/>
        </w:rPr>
      </w:pPr>
      <w:r w:rsidRPr="00E61665">
        <w:rPr>
          <w:sz w:val="24"/>
          <w:szCs w:val="24"/>
        </w:rPr>
        <w:t>3) дефицит бюджета поселения, равный 2532019,25 руб..</w:t>
      </w:r>
    </w:p>
    <w:p w:rsidR="00E61665" w:rsidRPr="00E61665" w:rsidRDefault="00E61665" w:rsidP="00E61665">
      <w:pPr>
        <w:spacing w:line="25" w:lineRule="atLeast"/>
        <w:ind w:firstLine="700"/>
        <w:jc w:val="both"/>
        <w:rPr>
          <w:sz w:val="24"/>
          <w:szCs w:val="24"/>
        </w:rPr>
      </w:pPr>
      <w:r w:rsidRPr="00E61665">
        <w:rPr>
          <w:sz w:val="24"/>
          <w:szCs w:val="24"/>
        </w:rPr>
        <w:t>2. Утвердить основные характеристики бюджета поселения на плановый период 2025 и 2026 годов:</w:t>
      </w:r>
    </w:p>
    <w:p w:rsidR="00E61665" w:rsidRPr="00E61665" w:rsidRDefault="00E61665" w:rsidP="00E61665">
      <w:pPr>
        <w:spacing w:line="25" w:lineRule="atLeast"/>
        <w:ind w:firstLine="700"/>
        <w:jc w:val="both"/>
        <w:rPr>
          <w:sz w:val="24"/>
          <w:szCs w:val="24"/>
        </w:rPr>
      </w:pPr>
      <w:r w:rsidRPr="00E61665">
        <w:rPr>
          <w:sz w:val="24"/>
          <w:szCs w:val="24"/>
        </w:rPr>
        <w:t>1) общий объем доходов бюджета поселения на 2025 год в сумме                 10786700,44 руб. и на 2026 год в сумме 11143526,29 руб.;</w:t>
      </w:r>
    </w:p>
    <w:p w:rsidR="00E61665" w:rsidRPr="00E61665" w:rsidRDefault="00E61665" w:rsidP="00E61665">
      <w:pPr>
        <w:spacing w:line="25" w:lineRule="atLeast"/>
        <w:ind w:firstLine="700"/>
        <w:jc w:val="both"/>
        <w:rPr>
          <w:sz w:val="24"/>
          <w:szCs w:val="24"/>
        </w:rPr>
      </w:pPr>
      <w:r w:rsidRPr="00E61665">
        <w:rPr>
          <w:sz w:val="24"/>
          <w:szCs w:val="24"/>
        </w:rPr>
        <w:t>2) общий объем расходов местного бюджета на 2025 год в сумме                  10786700,44 руб., в том числе условно утвержденные расходы в сумме 262000,00 руб., и на 2026 год в сумме 11143526,29 руб., в том числе условно утвержденные расходы в сумме 540000,00 руб.;</w:t>
      </w:r>
    </w:p>
    <w:p w:rsidR="00E61665" w:rsidRPr="00E61665" w:rsidRDefault="00E61665" w:rsidP="00E61665">
      <w:pPr>
        <w:spacing w:line="25" w:lineRule="atLeast"/>
        <w:ind w:firstLine="700"/>
        <w:jc w:val="both"/>
        <w:rPr>
          <w:sz w:val="24"/>
          <w:szCs w:val="24"/>
        </w:rPr>
      </w:pPr>
      <w:r w:rsidRPr="00E61665">
        <w:rPr>
          <w:sz w:val="24"/>
          <w:szCs w:val="24"/>
        </w:rPr>
        <w:t>3) дефицит местного бюджета на 2025 и на 2026годы равный нулю.»</w:t>
      </w:r>
    </w:p>
    <w:p w:rsidR="00E61665" w:rsidRPr="00E61665" w:rsidRDefault="00E61665" w:rsidP="00E61665">
      <w:pPr>
        <w:pStyle w:val="aa"/>
        <w:spacing w:line="25" w:lineRule="atLeast"/>
        <w:ind w:left="1168" w:hanging="468"/>
        <w:jc w:val="both"/>
        <w:rPr>
          <w:rFonts w:ascii="Arial" w:hAnsi="Arial" w:cs="Arial"/>
          <w:sz w:val="24"/>
          <w:szCs w:val="24"/>
        </w:rPr>
      </w:pPr>
      <w:r w:rsidRPr="00E61665">
        <w:rPr>
          <w:rFonts w:ascii="Arial" w:hAnsi="Arial" w:cs="Arial"/>
          <w:sz w:val="24"/>
          <w:szCs w:val="24"/>
        </w:rPr>
        <w:t>1.2. Ст.3 п.1, абз.1 п.2, абз.1 п.4 изложить в новой редакции:</w:t>
      </w:r>
    </w:p>
    <w:p w:rsidR="00E61665" w:rsidRPr="00E61665" w:rsidRDefault="00E61665" w:rsidP="00E61665">
      <w:pPr>
        <w:spacing w:line="25" w:lineRule="atLeast"/>
        <w:ind w:firstLine="700"/>
        <w:jc w:val="both"/>
        <w:rPr>
          <w:sz w:val="24"/>
          <w:szCs w:val="24"/>
        </w:rPr>
      </w:pPr>
      <w:r w:rsidRPr="00E61665">
        <w:rPr>
          <w:sz w:val="24"/>
          <w:szCs w:val="24"/>
        </w:rPr>
        <w:t>«1. Утвердить объем бюджетных ассигнований бюджета поселения, направляемых на исполнение публичных нормативных обязательств, на 2024 год в размере 102000,00 руб., на плановый период 2025 года в размере 102000,00 руб. и на 2026 год в размере 102000,00 руб..</w:t>
      </w:r>
    </w:p>
    <w:p w:rsidR="00E61665" w:rsidRPr="00E61665" w:rsidRDefault="00E61665" w:rsidP="00E61665">
      <w:pPr>
        <w:spacing w:line="25" w:lineRule="atLeast"/>
        <w:ind w:firstLine="700"/>
        <w:jc w:val="both"/>
        <w:rPr>
          <w:sz w:val="24"/>
          <w:szCs w:val="24"/>
        </w:rPr>
      </w:pPr>
      <w:r w:rsidRPr="00E61665">
        <w:rPr>
          <w:sz w:val="24"/>
          <w:szCs w:val="24"/>
        </w:rPr>
        <w:t>2. Утвердить объем бюджетных ассигнований дорожного фонда Элитовского сельского поселения Москаленского муниципального района Омской области на 2024 год в размере 17533306,78 руб., на 2025 года в размере 857100,00 руб., на 2026 год в размере 1155900,00руб..</w:t>
      </w:r>
    </w:p>
    <w:p w:rsidR="00E61665" w:rsidRPr="00E61665" w:rsidRDefault="00E61665" w:rsidP="00E61665">
      <w:pPr>
        <w:spacing w:line="25" w:lineRule="atLeast"/>
        <w:ind w:firstLine="700"/>
        <w:jc w:val="both"/>
        <w:rPr>
          <w:sz w:val="24"/>
          <w:szCs w:val="24"/>
        </w:rPr>
      </w:pPr>
      <w:r w:rsidRPr="00E61665">
        <w:rPr>
          <w:sz w:val="24"/>
          <w:szCs w:val="24"/>
        </w:rPr>
        <w:t xml:space="preserve">4. Создать в местном бюджете резервный фонд администрации </w:t>
      </w:r>
      <w:r w:rsidRPr="00E61665">
        <w:rPr>
          <w:sz w:val="24"/>
          <w:szCs w:val="24"/>
        </w:rPr>
        <w:lastRenderedPageBreak/>
        <w:t xml:space="preserve">Элитовского сельского поселения Москаленского муниципального района Омской области на 2024 год в размере 20000,00 руб., на 2025 года в размере 20000,00 руб., на 2026 год в размере 20000,00 руб..»  </w:t>
      </w:r>
    </w:p>
    <w:p w:rsidR="00E61665" w:rsidRPr="00E61665" w:rsidRDefault="00E61665" w:rsidP="00E61665">
      <w:pPr>
        <w:pStyle w:val="aa"/>
        <w:spacing w:line="25" w:lineRule="atLeast"/>
        <w:ind w:left="1168" w:hanging="468"/>
        <w:jc w:val="both"/>
        <w:rPr>
          <w:rFonts w:ascii="Arial" w:hAnsi="Arial" w:cs="Arial"/>
          <w:sz w:val="24"/>
          <w:szCs w:val="24"/>
        </w:rPr>
      </w:pPr>
      <w:r w:rsidRPr="00E61665">
        <w:rPr>
          <w:rFonts w:ascii="Arial" w:hAnsi="Arial" w:cs="Arial"/>
          <w:sz w:val="24"/>
          <w:szCs w:val="24"/>
        </w:rPr>
        <w:t>1.3. Ст.5 п.1, абз.1 п.2 изложить в новой редакции:</w:t>
      </w:r>
    </w:p>
    <w:p w:rsidR="00E61665" w:rsidRPr="00E61665" w:rsidRDefault="00E61665" w:rsidP="00E61665">
      <w:pPr>
        <w:spacing w:line="25" w:lineRule="atLeast"/>
        <w:ind w:firstLine="700"/>
        <w:jc w:val="both"/>
        <w:rPr>
          <w:sz w:val="24"/>
          <w:szCs w:val="24"/>
        </w:rPr>
      </w:pPr>
      <w:r w:rsidRPr="00E61665">
        <w:rPr>
          <w:sz w:val="24"/>
          <w:szCs w:val="24"/>
        </w:rPr>
        <w:t>«1. Утвердить объем межбюджетных трансфертов, получаемых из других бюджетов бюджетной системы Российской Федерации, в 2024 году в сумме 30118269,20 руб., на 2025 года в сумме 6431570,44 руб. и на 2026 год в сумме 6463146,29руб..</w:t>
      </w:r>
    </w:p>
    <w:p w:rsidR="00E61665" w:rsidRPr="00E61665" w:rsidRDefault="00E61665" w:rsidP="00E61665">
      <w:pPr>
        <w:spacing w:line="25" w:lineRule="atLeast"/>
        <w:ind w:firstLine="700"/>
        <w:jc w:val="both"/>
        <w:rPr>
          <w:sz w:val="24"/>
          <w:szCs w:val="24"/>
        </w:rPr>
      </w:pPr>
      <w:r w:rsidRPr="00E61665">
        <w:rPr>
          <w:sz w:val="24"/>
          <w:szCs w:val="24"/>
        </w:rPr>
        <w:t>2. Утвердить объем иных межбюджетных трансфертов Элитовского сельского поселения предоставляемых бюджету Москаленского муниципального района на 2024 год в сумме 1142306,00 руб., на 2025 года в сумме 0,00 руб. и на 2026 год в сумме 0,00 руб..»</w:t>
      </w:r>
    </w:p>
    <w:p w:rsidR="00E61665" w:rsidRPr="00E61665" w:rsidRDefault="00E61665" w:rsidP="00E61665">
      <w:pPr>
        <w:spacing w:line="25" w:lineRule="atLeast"/>
        <w:ind w:firstLine="700"/>
        <w:jc w:val="both"/>
        <w:rPr>
          <w:sz w:val="24"/>
          <w:szCs w:val="24"/>
        </w:rPr>
      </w:pPr>
      <w:r w:rsidRPr="00E61665">
        <w:rPr>
          <w:sz w:val="24"/>
          <w:szCs w:val="24"/>
        </w:rPr>
        <w:t>1.4. Приложение № 1 «Прогноз поступлений налоговых и неналоговых доходов местного бюджета на 2024 год и на плановый период 2025 и 2026 годов» изложить в новой редакции согласно приложению №1 к настоящему решению.</w:t>
      </w:r>
    </w:p>
    <w:p w:rsidR="00E61665" w:rsidRPr="00E61665" w:rsidRDefault="00E61665" w:rsidP="00E61665">
      <w:pPr>
        <w:spacing w:line="25" w:lineRule="atLeast"/>
        <w:ind w:firstLine="700"/>
        <w:jc w:val="both"/>
        <w:rPr>
          <w:iCs/>
          <w:sz w:val="24"/>
          <w:szCs w:val="24"/>
        </w:rPr>
      </w:pPr>
      <w:r w:rsidRPr="00E61665">
        <w:rPr>
          <w:iCs/>
          <w:sz w:val="24"/>
          <w:szCs w:val="24"/>
        </w:rPr>
        <w:t xml:space="preserve">1.5. </w:t>
      </w:r>
      <w:r w:rsidRPr="00E61665">
        <w:rPr>
          <w:sz w:val="24"/>
          <w:szCs w:val="24"/>
        </w:rPr>
        <w:t xml:space="preserve">Приложение № 2 </w:t>
      </w:r>
      <w:r w:rsidRPr="00E61665">
        <w:rPr>
          <w:iCs/>
          <w:sz w:val="24"/>
          <w:szCs w:val="24"/>
        </w:rPr>
        <w:t>«</w:t>
      </w:r>
      <w:hyperlink r:id="rId107" w:history="1">
        <w:r w:rsidRPr="00E61665">
          <w:rPr>
            <w:rStyle w:val="af9"/>
            <w:rFonts w:cs="Arial"/>
            <w:iCs/>
            <w:sz w:val="24"/>
            <w:szCs w:val="24"/>
          </w:rPr>
          <w:t>Безвозмездные</w:t>
        </w:r>
        <w:r w:rsidRPr="00E61665">
          <w:rPr>
            <w:rStyle w:val="af9"/>
            <w:rFonts w:cs="Arial"/>
            <w:sz w:val="24"/>
            <w:szCs w:val="24"/>
          </w:rPr>
          <w:t xml:space="preserve"> поступления в местный бюджет </w:t>
        </w:r>
      </w:hyperlink>
      <w:r w:rsidRPr="00E61665">
        <w:rPr>
          <w:sz w:val="24"/>
          <w:szCs w:val="24"/>
        </w:rPr>
        <w:t>на 2024 год и на плановый период 2025 и 2026 годов</w:t>
      </w:r>
      <w:r w:rsidRPr="00E61665">
        <w:rPr>
          <w:iCs/>
          <w:sz w:val="24"/>
          <w:szCs w:val="24"/>
        </w:rPr>
        <w:t xml:space="preserve">» </w:t>
      </w:r>
      <w:r w:rsidRPr="00E61665">
        <w:rPr>
          <w:sz w:val="24"/>
          <w:szCs w:val="24"/>
        </w:rPr>
        <w:t>изложить в новой редакции согласно приложению № 2 к настоящему решению.</w:t>
      </w:r>
    </w:p>
    <w:p w:rsidR="00E61665" w:rsidRPr="00E61665" w:rsidRDefault="00E61665" w:rsidP="00E61665">
      <w:pPr>
        <w:spacing w:line="25" w:lineRule="atLeast"/>
        <w:ind w:firstLine="700"/>
        <w:jc w:val="both"/>
        <w:rPr>
          <w:iCs/>
          <w:sz w:val="24"/>
          <w:szCs w:val="24"/>
        </w:rPr>
      </w:pPr>
      <w:r w:rsidRPr="00E61665">
        <w:rPr>
          <w:sz w:val="24"/>
          <w:szCs w:val="24"/>
        </w:rPr>
        <w:t>1.6.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новой редакции согласно приложению № 3 к настоящему решению.</w:t>
      </w:r>
    </w:p>
    <w:p w:rsidR="00E61665" w:rsidRPr="00E61665" w:rsidRDefault="00E61665" w:rsidP="00E61665">
      <w:pPr>
        <w:spacing w:line="25" w:lineRule="atLeast"/>
        <w:ind w:firstLine="700"/>
        <w:jc w:val="both"/>
        <w:rPr>
          <w:sz w:val="24"/>
          <w:szCs w:val="24"/>
        </w:rPr>
      </w:pPr>
      <w:r w:rsidRPr="00E61665">
        <w:rPr>
          <w:sz w:val="24"/>
          <w:szCs w:val="24"/>
        </w:rPr>
        <w:t>1.7. Приложение № 4 «Ведомственная структуру расходов местного бюджета на 2024 год и на плановый период 2025 и 2026 годов» изложить в новой редакции согласно приложению № 4 к настоящему решению.</w:t>
      </w:r>
    </w:p>
    <w:p w:rsidR="00E61665" w:rsidRPr="00E61665" w:rsidRDefault="00E61665" w:rsidP="00E61665">
      <w:pPr>
        <w:spacing w:line="25" w:lineRule="atLeast"/>
        <w:ind w:firstLine="700"/>
        <w:jc w:val="both"/>
        <w:rPr>
          <w:iCs/>
          <w:sz w:val="24"/>
          <w:szCs w:val="24"/>
        </w:rPr>
      </w:pPr>
      <w:r w:rsidRPr="00E61665">
        <w:rPr>
          <w:sz w:val="24"/>
          <w:szCs w:val="24"/>
        </w:rPr>
        <w:t>1.8.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изложить в новой редакции согласно приложению № 5 к настоящему решению.</w:t>
      </w:r>
    </w:p>
    <w:p w:rsidR="00E61665" w:rsidRPr="00E61665" w:rsidRDefault="00E61665" w:rsidP="00E61665">
      <w:pPr>
        <w:spacing w:line="25" w:lineRule="atLeast"/>
        <w:ind w:firstLine="700"/>
        <w:jc w:val="both"/>
        <w:rPr>
          <w:iCs/>
          <w:sz w:val="24"/>
          <w:szCs w:val="24"/>
        </w:rPr>
      </w:pPr>
      <w:r w:rsidRPr="00E61665">
        <w:rPr>
          <w:sz w:val="24"/>
          <w:szCs w:val="24"/>
        </w:rPr>
        <w:t>1.9. Приложение № 6 «Источники финансирования дефицита местного бюджета на 2024 год и на плановый период 2025 и 2026 годов» изложить в новой редакции согласно приложению № 6 к настоящему решению.</w:t>
      </w:r>
    </w:p>
    <w:p w:rsidR="00E61665" w:rsidRPr="00E61665" w:rsidRDefault="00E61665" w:rsidP="00E61665">
      <w:pPr>
        <w:spacing w:line="25" w:lineRule="atLeast"/>
        <w:ind w:firstLine="708"/>
        <w:jc w:val="both"/>
        <w:rPr>
          <w:sz w:val="24"/>
          <w:szCs w:val="24"/>
        </w:rPr>
      </w:pPr>
      <w:r w:rsidRPr="00E61665">
        <w:rPr>
          <w:sz w:val="24"/>
          <w:szCs w:val="24"/>
        </w:rPr>
        <w:t>2. Опубликовать настоящее Решение в «Муниципальном вестнике» Элитовского сельского поселения Москаленского муниципального района Омской области.</w:t>
      </w:r>
    </w:p>
    <w:p w:rsidR="00E61665" w:rsidRPr="00E61665" w:rsidRDefault="00E61665" w:rsidP="00E61665">
      <w:pPr>
        <w:spacing w:line="25" w:lineRule="atLeast"/>
        <w:ind w:firstLine="708"/>
        <w:jc w:val="both"/>
        <w:rPr>
          <w:sz w:val="24"/>
          <w:szCs w:val="24"/>
        </w:rPr>
      </w:pPr>
    </w:p>
    <w:p w:rsidR="00E61665" w:rsidRPr="00E61665" w:rsidRDefault="00E61665" w:rsidP="00E61665">
      <w:pPr>
        <w:spacing w:line="25" w:lineRule="atLeast"/>
        <w:rPr>
          <w:sz w:val="24"/>
          <w:szCs w:val="24"/>
        </w:rPr>
      </w:pPr>
      <w:r w:rsidRPr="00E61665">
        <w:rPr>
          <w:sz w:val="24"/>
          <w:szCs w:val="24"/>
        </w:rPr>
        <w:t>Глава Элитовского сельского поселения                                 Т.В.Бефус</w:t>
      </w: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tbl>
      <w:tblPr>
        <w:tblW w:w="18876" w:type="dxa"/>
        <w:tblInd w:w="96" w:type="dxa"/>
        <w:tblLook w:val="04A0"/>
      </w:tblPr>
      <w:tblGrid>
        <w:gridCol w:w="18876"/>
      </w:tblGrid>
      <w:tr w:rsidR="00E61665" w:rsidRPr="00E61665" w:rsidTr="00E934A2">
        <w:trPr>
          <w:trHeight w:val="360"/>
        </w:trPr>
        <w:tc>
          <w:tcPr>
            <w:tcW w:w="18876" w:type="dxa"/>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r w:rsidRPr="00E61665">
              <w:rPr>
                <w:sz w:val="24"/>
                <w:szCs w:val="24"/>
              </w:rPr>
              <w:t>Приложение № 1</w:t>
            </w:r>
          </w:p>
        </w:tc>
      </w:tr>
    </w:tbl>
    <w:p w:rsidR="00E61665" w:rsidRPr="00E61665" w:rsidRDefault="00E61665" w:rsidP="00E61665">
      <w:pPr>
        <w:spacing w:line="25" w:lineRule="atLeast"/>
        <w:jc w:val="right"/>
        <w:rPr>
          <w:sz w:val="24"/>
          <w:szCs w:val="24"/>
        </w:rPr>
        <w:sectPr w:rsidR="00E61665" w:rsidRPr="00E61665" w:rsidSect="007C074B">
          <w:headerReference w:type="even" r:id="rId108"/>
          <w:headerReference w:type="default" r:id="rId109"/>
          <w:pgSz w:w="11906" w:h="16838" w:code="9"/>
          <w:pgMar w:top="568" w:right="851" w:bottom="426" w:left="1701" w:header="709" w:footer="709" w:gutter="0"/>
          <w:cols w:space="708"/>
          <w:titlePg/>
          <w:docGrid w:linePitch="360"/>
        </w:sectPr>
      </w:pPr>
    </w:p>
    <w:tbl>
      <w:tblPr>
        <w:tblW w:w="16470" w:type="dxa"/>
        <w:tblLayout w:type="fixed"/>
        <w:tblLook w:val="04A0"/>
      </w:tblPr>
      <w:tblGrid>
        <w:gridCol w:w="91"/>
        <w:gridCol w:w="2361"/>
        <w:gridCol w:w="114"/>
        <w:gridCol w:w="83"/>
        <w:gridCol w:w="65"/>
        <w:gridCol w:w="81"/>
        <w:gridCol w:w="39"/>
        <w:gridCol w:w="231"/>
        <w:gridCol w:w="6"/>
        <w:gridCol w:w="1"/>
        <w:gridCol w:w="1"/>
        <w:gridCol w:w="64"/>
        <w:gridCol w:w="151"/>
        <w:gridCol w:w="14"/>
        <w:gridCol w:w="8"/>
        <w:gridCol w:w="10"/>
        <w:gridCol w:w="58"/>
        <w:gridCol w:w="49"/>
        <w:gridCol w:w="218"/>
        <w:gridCol w:w="24"/>
        <w:gridCol w:w="121"/>
        <w:gridCol w:w="92"/>
        <w:gridCol w:w="27"/>
        <w:gridCol w:w="3"/>
        <w:gridCol w:w="10"/>
        <w:gridCol w:w="51"/>
        <w:gridCol w:w="3"/>
        <w:gridCol w:w="63"/>
        <w:gridCol w:w="110"/>
        <w:gridCol w:w="106"/>
        <w:gridCol w:w="99"/>
        <w:gridCol w:w="3"/>
        <w:gridCol w:w="18"/>
        <w:gridCol w:w="45"/>
        <w:gridCol w:w="99"/>
        <w:gridCol w:w="9"/>
        <w:gridCol w:w="89"/>
        <w:gridCol w:w="4"/>
        <w:gridCol w:w="65"/>
        <w:gridCol w:w="57"/>
        <w:gridCol w:w="23"/>
        <w:gridCol w:w="209"/>
        <w:gridCol w:w="28"/>
        <w:gridCol w:w="62"/>
        <w:gridCol w:w="10"/>
        <w:gridCol w:w="16"/>
        <w:gridCol w:w="26"/>
        <w:gridCol w:w="44"/>
        <w:gridCol w:w="13"/>
        <w:gridCol w:w="317"/>
        <w:gridCol w:w="98"/>
        <w:gridCol w:w="2"/>
        <w:gridCol w:w="10"/>
        <w:gridCol w:w="52"/>
        <w:gridCol w:w="690"/>
        <w:gridCol w:w="59"/>
        <w:gridCol w:w="22"/>
        <w:gridCol w:w="61"/>
        <w:gridCol w:w="72"/>
        <w:gridCol w:w="69"/>
        <w:gridCol w:w="24"/>
        <w:gridCol w:w="12"/>
        <w:gridCol w:w="2"/>
        <w:gridCol w:w="72"/>
        <w:gridCol w:w="29"/>
        <w:gridCol w:w="257"/>
        <w:gridCol w:w="1307"/>
        <w:gridCol w:w="1"/>
        <w:gridCol w:w="65"/>
        <w:gridCol w:w="171"/>
        <w:gridCol w:w="113"/>
        <w:gridCol w:w="125"/>
        <w:gridCol w:w="198"/>
        <w:gridCol w:w="78"/>
        <w:gridCol w:w="23"/>
        <w:gridCol w:w="70"/>
        <w:gridCol w:w="67"/>
        <w:gridCol w:w="76"/>
        <w:gridCol w:w="17"/>
        <w:gridCol w:w="6"/>
        <w:gridCol w:w="449"/>
        <w:gridCol w:w="140"/>
        <w:gridCol w:w="5"/>
        <w:gridCol w:w="48"/>
        <w:gridCol w:w="47"/>
        <w:gridCol w:w="22"/>
        <w:gridCol w:w="75"/>
        <w:gridCol w:w="44"/>
        <w:gridCol w:w="95"/>
        <w:gridCol w:w="22"/>
        <w:gridCol w:w="121"/>
        <w:gridCol w:w="90"/>
        <w:gridCol w:w="6"/>
        <w:gridCol w:w="21"/>
        <w:gridCol w:w="281"/>
        <w:gridCol w:w="28"/>
        <w:gridCol w:w="89"/>
        <w:gridCol w:w="32"/>
        <w:gridCol w:w="66"/>
        <w:gridCol w:w="24"/>
        <w:gridCol w:w="25"/>
        <w:gridCol w:w="187"/>
        <w:gridCol w:w="50"/>
        <w:gridCol w:w="221"/>
        <w:gridCol w:w="16"/>
        <w:gridCol w:w="44"/>
        <w:gridCol w:w="44"/>
        <w:gridCol w:w="192"/>
        <w:gridCol w:w="133"/>
        <w:gridCol w:w="19"/>
        <w:gridCol w:w="110"/>
        <w:gridCol w:w="236"/>
        <w:gridCol w:w="32"/>
        <w:gridCol w:w="7"/>
        <w:gridCol w:w="186"/>
        <w:gridCol w:w="50"/>
        <w:gridCol w:w="187"/>
        <w:gridCol w:w="161"/>
        <w:gridCol w:w="76"/>
        <w:gridCol w:w="413"/>
        <w:gridCol w:w="128"/>
        <w:gridCol w:w="550"/>
        <w:gridCol w:w="53"/>
        <w:gridCol w:w="74"/>
        <w:gridCol w:w="109"/>
        <w:gridCol w:w="53"/>
        <w:gridCol w:w="237"/>
        <w:gridCol w:w="46"/>
        <w:gridCol w:w="483"/>
        <w:gridCol w:w="69"/>
        <w:gridCol w:w="6"/>
        <w:gridCol w:w="231"/>
        <w:gridCol w:w="6"/>
        <w:gridCol w:w="654"/>
        <w:gridCol w:w="338"/>
      </w:tblGrid>
      <w:tr w:rsidR="00E61665" w:rsidRPr="00E61665" w:rsidTr="00735014">
        <w:trPr>
          <w:gridAfter w:val="14"/>
          <w:wAfter w:w="2909" w:type="dxa"/>
          <w:trHeight w:val="360"/>
        </w:trPr>
        <w:tc>
          <w:tcPr>
            <w:tcW w:w="13561" w:type="dxa"/>
            <w:gridSpan w:val="121"/>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r w:rsidRPr="00E61665">
              <w:rPr>
                <w:sz w:val="24"/>
                <w:szCs w:val="24"/>
              </w:rPr>
              <w:lastRenderedPageBreak/>
              <w:t>к решению Совета Элитовского сельского поселения Москаленского муниципального</w:t>
            </w:r>
          </w:p>
        </w:tc>
      </w:tr>
      <w:tr w:rsidR="00E61665" w:rsidRPr="00E61665" w:rsidTr="00735014">
        <w:trPr>
          <w:gridAfter w:val="14"/>
          <w:wAfter w:w="2909" w:type="dxa"/>
          <w:trHeight w:val="360"/>
        </w:trPr>
        <w:tc>
          <w:tcPr>
            <w:tcW w:w="13561" w:type="dxa"/>
            <w:gridSpan w:val="121"/>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r w:rsidRPr="00E61665">
              <w:rPr>
                <w:sz w:val="24"/>
                <w:szCs w:val="24"/>
              </w:rPr>
              <w:t xml:space="preserve">района Омской области  "О внесении изменений в решение Совета Элитовского </w:t>
            </w:r>
          </w:p>
        </w:tc>
      </w:tr>
      <w:tr w:rsidR="00E61665" w:rsidRPr="00E61665" w:rsidTr="00735014">
        <w:trPr>
          <w:gridAfter w:val="14"/>
          <w:wAfter w:w="2909" w:type="dxa"/>
          <w:trHeight w:val="360"/>
        </w:trPr>
        <w:tc>
          <w:tcPr>
            <w:tcW w:w="13561" w:type="dxa"/>
            <w:gridSpan w:val="121"/>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r w:rsidRPr="00E61665">
              <w:rPr>
                <w:sz w:val="24"/>
                <w:szCs w:val="24"/>
              </w:rPr>
              <w:t xml:space="preserve">сельского поселения Москаленского муниципального района Омской области </w:t>
            </w:r>
          </w:p>
        </w:tc>
      </w:tr>
      <w:tr w:rsidR="00E61665" w:rsidRPr="00E61665" w:rsidTr="00735014">
        <w:trPr>
          <w:gridAfter w:val="14"/>
          <w:wAfter w:w="2909" w:type="dxa"/>
          <w:trHeight w:val="360"/>
        </w:trPr>
        <w:tc>
          <w:tcPr>
            <w:tcW w:w="13561" w:type="dxa"/>
            <w:gridSpan w:val="121"/>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 xml:space="preserve"> "О бюджете поселения на 2024 год и на плановый период 2025 и 2026 годов" </w:t>
            </w:r>
          </w:p>
        </w:tc>
      </w:tr>
      <w:tr w:rsidR="00E61665" w:rsidRPr="00E61665" w:rsidTr="00735014">
        <w:trPr>
          <w:gridAfter w:val="7"/>
          <w:wAfter w:w="1787" w:type="dxa"/>
          <w:trHeight w:val="360"/>
        </w:trPr>
        <w:tc>
          <w:tcPr>
            <w:tcW w:w="2714" w:type="dxa"/>
            <w:gridSpan w:val="5"/>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664" w:type="dxa"/>
            <w:gridSpan w:val="12"/>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595" w:type="dxa"/>
            <w:gridSpan w:val="9"/>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381" w:type="dxa"/>
            <w:gridSpan w:val="5"/>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1299" w:type="dxa"/>
            <w:gridSpan w:val="23"/>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3427" w:type="dxa"/>
            <w:gridSpan w:val="20"/>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848" w:type="dxa"/>
            <w:gridSpan w:val="8"/>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569" w:type="dxa"/>
            <w:gridSpan w:val="10"/>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1588" w:type="dxa"/>
            <w:gridSpan w:val="19"/>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36" w:type="dxa"/>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362" w:type="dxa"/>
            <w:gridSpan w:val="16"/>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r>
      <w:tr w:rsidR="00E61665" w:rsidRPr="00E61665" w:rsidTr="00735014">
        <w:trPr>
          <w:gridAfter w:val="14"/>
          <w:wAfter w:w="2909" w:type="dxa"/>
          <w:trHeight w:val="360"/>
        </w:trPr>
        <w:tc>
          <w:tcPr>
            <w:tcW w:w="13561" w:type="dxa"/>
            <w:gridSpan w:val="121"/>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Приложение № 1</w:t>
            </w:r>
          </w:p>
        </w:tc>
      </w:tr>
      <w:tr w:rsidR="00E61665" w:rsidRPr="00E61665" w:rsidTr="00735014">
        <w:trPr>
          <w:gridAfter w:val="14"/>
          <w:wAfter w:w="2909" w:type="dxa"/>
          <w:trHeight w:val="360"/>
        </w:trPr>
        <w:tc>
          <w:tcPr>
            <w:tcW w:w="13561" w:type="dxa"/>
            <w:gridSpan w:val="121"/>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к решению Совета Элитовского сельского поселения</w:t>
            </w:r>
          </w:p>
        </w:tc>
      </w:tr>
      <w:tr w:rsidR="00E61665" w:rsidRPr="00E61665" w:rsidTr="00735014">
        <w:trPr>
          <w:gridAfter w:val="14"/>
          <w:wAfter w:w="2909" w:type="dxa"/>
          <w:trHeight w:val="360"/>
        </w:trPr>
        <w:tc>
          <w:tcPr>
            <w:tcW w:w="13561" w:type="dxa"/>
            <w:gridSpan w:val="121"/>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Москаленского муниципального района Омской области</w:t>
            </w:r>
          </w:p>
        </w:tc>
      </w:tr>
      <w:tr w:rsidR="00E61665" w:rsidRPr="00E61665" w:rsidTr="00735014">
        <w:trPr>
          <w:gridAfter w:val="14"/>
          <w:wAfter w:w="2909" w:type="dxa"/>
          <w:trHeight w:val="360"/>
        </w:trPr>
        <w:tc>
          <w:tcPr>
            <w:tcW w:w="13561" w:type="dxa"/>
            <w:gridSpan w:val="121"/>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 xml:space="preserve"> "О бюджете поселения на 2025 год и на плановый период 2026 и 2026 годов" </w:t>
            </w:r>
          </w:p>
        </w:tc>
      </w:tr>
      <w:tr w:rsidR="00E61665" w:rsidRPr="00E61665" w:rsidTr="00735014">
        <w:trPr>
          <w:gridAfter w:val="7"/>
          <w:wAfter w:w="1787" w:type="dxa"/>
          <w:trHeight w:val="579"/>
        </w:trPr>
        <w:tc>
          <w:tcPr>
            <w:tcW w:w="2714" w:type="dxa"/>
            <w:gridSpan w:val="5"/>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664" w:type="dxa"/>
            <w:gridSpan w:val="12"/>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595" w:type="dxa"/>
            <w:gridSpan w:val="9"/>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381" w:type="dxa"/>
            <w:gridSpan w:val="5"/>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1299" w:type="dxa"/>
            <w:gridSpan w:val="23"/>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3427" w:type="dxa"/>
            <w:gridSpan w:val="20"/>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848" w:type="dxa"/>
            <w:gridSpan w:val="8"/>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569" w:type="dxa"/>
            <w:gridSpan w:val="10"/>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1588" w:type="dxa"/>
            <w:gridSpan w:val="19"/>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236" w:type="dxa"/>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2362" w:type="dxa"/>
            <w:gridSpan w:val="16"/>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r>
      <w:tr w:rsidR="00E61665" w:rsidRPr="00E61665" w:rsidTr="00735014">
        <w:trPr>
          <w:gridAfter w:val="14"/>
          <w:wAfter w:w="2909" w:type="dxa"/>
          <w:trHeight w:val="720"/>
        </w:trPr>
        <w:tc>
          <w:tcPr>
            <w:tcW w:w="13561" w:type="dxa"/>
            <w:gridSpan w:val="121"/>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ПРОГНОЗ</w:t>
            </w:r>
            <w:r w:rsidRPr="00E61665">
              <w:rPr>
                <w:sz w:val="24"/>
                <w:szCs w:val="24"/>
              </w:rPr>
              <w:br/>
              <w:t xml:space="preserve"> поступлений налоговых и неналоговых доходов местного бюджета на 2025 год и на плановый период 2026 и 2026 годов </w:t>
            </w:r>
          </w:p>
        </w:tc>
      </w:tr>
      <w:tr w:rsidR="00E61665" w:rsidRPr="00E61665" w:rsidTr="00735014">
        <w:trPr>
          <w:gridAfter w:val="7"/>
          <w:wAfter w:w="1787" w:type="dxa"/>
          <w:trHeight w:val="12"/>
        </w:trPr>
        <w:tc>
          <w:tcPr>
            <w:tcW w:w="2714" w:type="dxa"/>
            <w:gridSpan w:val="5"/>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664" w:type="dxa"/>
            <w:gridSpan w:val="12"/>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595" w:type="dxa"/>
            <w:gridSpan w:val="9"/>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381" w:type="dxa"/>
            <w:gridSpan w:val="5"/>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1299" w:type="dxa"/>
            <w:gridSpan w:val="23"/>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3427" w:type="dxa"/>
            <w:gridSpan w:val="20"/>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848" w:type="dxa"/>
            <w:gridSpan w:val="8"/>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569" w:type="dxa"/>
            <w:gridSpan w:val="10"/>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1588" w:type="dxa"/>
            <w:gridSpan w:val="19"/>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236" w:type="dxa"/>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2362" w:type="dxa"/>
            <w:gridSpan w:val="16"/>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r>
      <w:tr w:rsidR="00E61665" w:rsidRPr="00E61665" w:rsidTr="00735014">
        <w:trPr>
          <w:gridAfter w:val="64"/>
          <w:wAfter w:w="7791" w:type="dxa"/>
          <w:trHeight w:val="732"/>
        </w:trPr>
        <w:tc>
          <w:tcPr>
            <w:tcW w:w="271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Наименование кодов классификации доходов местного бюджета</w:t>
            </w:r>
          </w:p>
        </w:tc>
        <w:tc>
          <w:tcPr>
            <w:tcW w:w="3912" w:type="dxa"/>
            <w:gridSpan w:val="55"/>
            <w:tcBorders>
              <w:top w:val="single" w:sz="4" w:space="0" w:color="auto"/>
              <w:left w:val="nil"/>
              <w:bottom w:val="nil"/>
              <w:right w:val="single" w:sz="4" w:space="0" w:color="000000"/>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Коды классификации доходов                    местного бюджета</w:t>
            </w:r>
          </w:p>
        </w:tc>
        <w:tc>
          <w:tcPr>
            <w:tcW w:w="2053" w:type="dxa"/>
            <w:gridSpan w:val="11"/>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Сумма, рублей</w:t>
            </w:r>
          </w:p>
        </w:tc>
      </w:tr>
      <w:tr w:rsidR="00E61665" w:rsidRPr="00E61665" w:rsidTr="00735014">
        <w:trPr>
          <w:gridAfter w:val="46"/>
          <w:wAfter w:w="6206" w:type="dxa"/>
          <w:trHeight w:val="684"/>
        </w:trPr>
        <w:tc>
          <w:tcPr>
            <w:tcW w:w="2714" w:type="dxa"/>
            <w:gridSpan w:val="5"/>
            <w:vMerge/>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2351" w:type="dxa"/>
            <w:gridSpan w:val="39"/>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Вид доходов бюджета</w:t>
            </w:r>
          </w:p>
        </w:tc>
        <w:tc>
          <w:tcPr>
            <w:tcW w:w="1561" w:type="dxa"/>
            <w:gridSpan w:val="16"/>
            <w:tcBorders>
              <w:top w:val="single" w:sz="4" w:space="0" w:color="auto"/>
              <w:left w:val="nil"/>
              <w:bottom w:val="nil"/>
              <w:right w:val="single" w:sz="4" w:space="0" w:color="000000"/>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Подвид доходов бюджета</w:t>
            </w:r>
          </w:p>
        </w:tc>
        <w:tc>
          <w:tcPr>
            <w:tcW w:w="3162" w:type="dxa"/>
            <w:gridSpan w:val="21"/>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2025 год</w:t>
            </w:r>
          </w:p>
        </w:tc>
        <w:tc>
          <w:tcPr>
            <w:tcW w:w="240" w:type="dxa"/>
            <w:gridSpan w:val="4"/>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2026 год</w:t>
            </w:r>
          </w:p>
        </w:tc>
        <w:tc>
          <w:tcPr>
            <w:tcW w:w="236" w:type="dxa"/>
            <w:gridSpan w:val="4"/>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2026 год</w:t>
            </w:r>
          </w:p>
        </w:tc>
      </w:tr>
      <w:tr w:rsidR="00E61665" w:rsidRPr="00E61665" w:rsidTr="00735014">
        <w:trPr>
          <w:gridAfter w:val="7"/>
          <w:wAfter w:w="1787" w:type="dxa"/>
          <w:trHeight w:val="2816"/>
        </w:trPr>
        <w:tc>
          <w:tcPr>
            <w:tcW w:w="2714" w:type="dxa"/>
            <w:gridSpan w:val="5"/>
            <w:vMerge/>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664" w:type="dxa"/>
            <w:gridSpan w:val="12"/>
            <w:tcBorders>
              <w:top w:val="nil"/>
              <w:left w:val="nil"/>
              <w:bottom w:val="nil"/>
              <w:right w:val="nil"/>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Группа доходов</w:t>
            </w:r>
          </w:p>
        </w:tc>
        <w:tc>
          <w:tcPr>
            <w:tcW w:w="595" w:type="dxa"/>
            <w:gridSpan w:val="9"/>
            <w:tcBorders>
              <w:top w:val="nil"/>
              <w:left w:val="single" w:sz="4" w:space="0" w:color="auto"/>
              <w:bottom w:val="nil"/>
              <w:right w:val="nil"/>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Подгруппа доходов</w:t>
            </w:r>
          </w:p>
        </w:tc>
        <w:tc>
          <w:tcPr>
            <w:tcW w:w="381" w:type="dxa"/>
            <w:gridSpan w:val="5"/>
            <w:tcBorders>
              <w:top w:val="nil"/>
              <w:left w:val="single" w:sz="4" w:space="0" w:color="auto"/>
              <w:bottom w:val="nil"/>
              <w:right w:val="nil"/>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Статья доходов</w:t>
            </w:r>
          </w:p>
        </w:tc>
        <w:tc>
          <w:tcPr>
            <w:tcW w:w="711" w:type="dxa"/>
            <w:gridSpan w:val="13"/>
            <w:tcBorders>
              <w:top w:val="nil"/>
              <w:left w:val="single" w:sz="4" w:space="0" w:color="auto"/>
              <w:bottom w:val="nil"/>
              <w:right w:val="nil"/>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Подстатья доходов</w:t>
            </w:r>
          </w:p>
        </w:tc>
        <w:tc>
          <w:tcPr>
            <w:tcW w:w="4015" w:type="dxa"/>
            <w:gridSpan w:val="30"/>
            <w:tcBorders>
              <w:top w:val="nil"/>
              <w:left w:val="single" w:sz="4" w:space="0" w:color="auto"/>
              <w:bottom w:val="nil"/>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Элемент доходов</w:t>
            </w:r>
          </w:p>
        </w:tc>
        <w:tc>
          <w:tcPr>
            <w:tcW w:w="848" w:type="dxa"/>
            <w:gridSpan w:val="8"/>
            <w:tcBorders>
              <w:top w:val="single" w:sz="4" w:space="0" w:color="auto"/>
              <w:left w:val="nil"/>
              <w:bottom w:val="nil"/>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Группа подвида доходов бюджета</w:t>
            </w:r>
          </w:p>
        </w:tc>
        <w:tc>
          <w:tcPr>
            <w:tcW w:w="569" w:type="dxa"/>
            <w:gridSpan w:val="10"/>
            <w:tcBorders>
              <w:top w:val="single" w:sz="4" w:space="0" w:color="auto"/>
              <w:left w:val="nil"/>
              <w:bottom w:val="nil"/>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Аналитическая группа подвида доходов бюджета</w:t>
            </w:r>
          </w:p>
        </w:tc>
        <w:tc>
          <w:tcPr>
            <w:tcW w:w="1588" w:type="dxa"/>
            <w:gridSpan w:val="19"/>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236" w:type="dxa"/>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2362" w:type="dxa"/>
            <w:gridSpan w:val="16"/>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r>
      <w:tr w:rsidR="00E61665" w:rsidRPr="00E61665" w:rsidTr="00735014">
        <w:trPr>
          <w:gridAfter w:val="7"/>
          <w:wAfter w:w="1787" w:type="dxa"/>
          <w:trHeight w:val="279"/>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664" w:type="dxa"/>
            <w:gridSpan w:val="12"/>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595" w:type="dxa"/>
            <w:gridSpan w:val="9"/>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381" w:type="dxa"/>
            <w:gridSpan w:val="5"/>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711" w:type="dxa"/>
            <w:gridSpan w:val="13"/>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5</w:t>
            </w:r>
          </w:p>
        </w:tc>
        <w:tc>
          <w:tcPr>
            <w:tcW w:w="4015" w:type="dxa"/>
            <w:gridSpan w:val="30"/>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6</w:t>
            </w:r>
          </w:p>
        </w:tc>
        <w:tc>
          <w:tcPr>
            <w:tcW w:w="848" w:type="dxa"/>
            <w:gridSpan w:val="8"/>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7</w:t>
            </w:r>
          </w:p>
        </w:tc>
        <w:tc>
          <w:tcPr>
            <w:tcW w:w="569" w:type="dxa"/>
            <w:gridSpan w:val="10"/>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8</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9</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w:t>
            </w:r>
          </w:p>
        </w:tc>
      </w:tr>
      <w:tr w:rsidR="00E61665" w:rsidRPr="00E61665" w:rsidTr="00735014">
        <w:trPr>
          <w:gridAfter w:val="7"/>
          <w:wAfter w:w="1787" w:type="dxa"/>
          <w:trHeight w:val="444"/>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Налоговые и неналоговые доходы</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4 918 271,10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4 355 130,00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4 680 380,00</w:t>
            </w:r>
          </w:p>
        </w:tc>
      </w:tr>
      <w:tr w:rsidR="00E61665" w:rsidRPr="00E61665" w:rsidTr="00735014">
        <w:trPr>
          <w:gridAfter w:val="7"/>
          <w:wAfter w:w="1787" w:type="dxa"/>
          <w:trHeight w:val="444"/>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Налоги на прибыль, доходы</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386 280,00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356 130,0</w:t>
            </w:r>
            <w:r w:rsidRPr="00E61665">
              <w:rPr>
                <w:sz w:val="24"/>
                <w:szCs w:val="24"/>
              </w:rPr>
              <w:lastRenderedPageBreak/>
              <w:t>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374 580,00</w:t>
            </w:r>
          </w:p>
        </w:tc>
      </w:tr>
      <w:tr w:rsidR="00E61665" w:rsidRPr="00E61665" w:rsidTr="00735014">
        <w:trPr>
          <w:gridAfter w:val="7"/>
          <w:wAfter w:w="1787" w:type="dxa"/>
          <w:trHeight w:val="444"/>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lastRenderedPageBreak/>
              <w:t>Налог на доходы физических лиц</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386 280,00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356 130,00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374 580,00</w:t>
            </w:r>
          </w:p>
        </w:tc>
      </w:tr>
      <w:tr w:rsidR="00E61665" w:rsidRPr="00E61665" w:rsidTr="00735014">
        <w:trPr>
          <w:gridAfter w:val="7"/>
          <w:wAfter w:w="1787" w:type="dxa"/>
          <w:trHeight w:val="1116"/>
        </w:trPr>
        <w:tc>
          <w:tcPr>
            <w:tcW w:w="2714" w:type="dxa"/>
            <w:gridSpan w:val="5"/>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352 950,00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315 150,00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332 790,00</w:t>
            </w:r>
          </w:p>
        </w:tc>
      </w:tr>
      <w:tr w:rsidR="00E61665" w:rsidRPr="00E61665" w:rsidTr="00735014">
        <w:trPr>
          <w:gridAfter w:val="7"/>
          <w:wAfter w:w="1787" w:type="dxa"/>
          <w:trHeight w:val="2580"/>
        </w:trPr>
        <w:tc>
          <w:tcPr>
            <w:tcW w:w="2714" w:type="dxa"/>
            <w:gridSpan w:val="5"/>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5 040,00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2 460,00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2 490,00</w:t>
            </w:r>
          </w:p>
        </w:tc>
      </w:tr>
      <w:tr w:rsidR="00E61665" w:rsidRPr="00E61665" w:rsidTr="00735014">
        <w:trPr>
          <w:gridAfter w:val="7"/>
          <w:wAfter w:w="1787" w:type="dxa"/>
          <w:trHeight w:val="1080"/>
        </w:trPr>
        <w:tc>
          <w:tcPr>
            <w:tcW w:w="2714" w:type="dxa"/>
            <w:gridSpan w:val="5"/>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030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28 290,00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38 520,00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39 300,00</w:t>
            </w:r>
          </w:p>
        </w:tc>
      </w:tr>
      <w:tr w:rsidR="00E61665" w:rsidRPr="00E61665" w:rsidTr="00735014">
        <w:trPr>
          <w:gridAfter w:val="7"/>
          <w:wAfter w:w="1787" w:type="dxa"/>
          <w:trHeight w:val="720"/>
        </w:trPr>
        <w:tc>
          <w:tcPr>
            <w:tcW w:w="2714" w:type="dxa"/>
            <w:gridSpan w:val="5"/>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Налоги на товары (работы, услуги), реализуемые на территории Росийской Федерации</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1 275 000,00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857 100,00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1 155 900,00</w:t>
            </w:r>
          </w:p>
        </w:tc>
      </w:tr>
      <w:tr w:rsidR="00E61665" w:rsidRPr="00E61665" w:rsidTr="00735014">
        <w:trPr>
          <w:gridAfter w:val="7"/>
          <w:wAfter w:w="1787" w:type="dxa"/>
          <w:trHeight w:val="720"/>
        </w:trPr>
        <w:tc>
          <w:tcPr>
            <w:tcW w:w="2714" w:type="dxa"/>
            <w:gridSpan w:val="5"/>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Акцизы по подакцизным товарам (продукции), производимым на территории Российской Федерации</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1 275 000,00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857 100,00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1 155 900,00</w:t>
            </w:r>
          </w:p>
        </w:tc>
      </w:tr>
      <w:tr w:rsidR="00E61665" w:rsidRPr="00E61665" w:rsidTr="00735014">
        <w:trPr>
          <w:gridAfter w:val="7"/>
          <w:wAfter w:w="1787" w:type="dxa"/>
          <w:trHeight w:val="1800"/>
        </w:trPr>
        <w:tc>
          <w:tcPr>
            <w:tcW w:w="2714" w:type="dxa"/>
            <w:gridSpan w:val="5"/>
            <w:tcBorders>
              <w:top w:val="nil"/>
              <w:left w:val="single" w:sz="4" w:space="0" w:color="000000"/>
              <w:bottom w:val="single" w:sz="4" w:space="0" w:color="000000"/>
              <w:right w:val="single" w:sz="4" w:space="0" w:color="000000"/>
            </w:tcBorders>
            <w:shd w:val="clear" w:color="auto" w:fill="auto"/>
            <w:hideMark/>
          </w:tcPr>
          <w:p w:rsidR="00E61665" w:rsidRPr="00E61665" w:rsidRDefault="00E61665" w:rsidP="00E61665">
            <w:pPr>
              <w:spacing w:line="25" w:lineRule="atLeast"/>
              <w:rPr>
                <w:color w:val="000000"/>
                <w:sz w:val="24"/>
                <w:szCs w:val="24"/>
              </w:rPr>
            </w:pPr>
            <w:r w:rsidRPr="00E61665">
              <w:rPr>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E61665">
              <w:rPr>
                <w:color w:val="000000"/>
                <w:sz w:val="24"/>
                <w:szCs w:val="24"/>
              </w:rPr>
              <w:lastRenderedPageBreak/>
              <w:t>местные бюджеты</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230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659 100,00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397 800,00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527 900,00</w:t>
            </w:r>
          </w:p>
        </w:tc>
      </w:tr>
      <w:tr w:rsidR="00E61665" w:rsidRPr="00E61665" w:rsidTr="00735014">
        <w:trPr>
          <w:gridAfter w:val="7"/>
          <w:wAfter w:w="1787" w:type="dxa"/>
          <w:trHeight w:val="2880"/>
        </w:trPr>
        <w:tc>
          <w:tcPr>
            <w:tcW w:w="2714" w:type="dxa"/>
            <w:gridSpan w:val="5"/>
            <w:tcBorders>
              <w:top w:val="nil"/>
              <w:left w:val="single" w:sz="4" w:space="0" w:color="000000"/>
              <w:bottom w:val="single" w:sz="4" w:space="0" w:color="000000"/>
              <w:right w:val="single" w:sz="4" w:space="0" w:color="000000"/>
            </w:tcBorders>
            <w:shd w:val="clear" w:color="auto" w:fill="auto"/>
            <w:hideMark/>
          </w:tcPr>
          <w:p w:rsidR="00E61665" w:rsidRPr="00E61665" w:rsidRDefault="00E61665" w:rsidP="00E61665">
            <w:pPr>
              <w:spacing w:line="25" w:lineRule="atLeast"/>
              <w:rPr>
                <w:color w:val="000000"/>
                <w:sz w:val="24"/>
                <w:szCs w:val="24"/>
              </w:rPr>
            </w:pPr>
            <w:r w:rsidRPr="00E61665">
              <w:rPr>
                <w:color w:val="000000"/>
                <w:sz w:val="24"/>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231</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659 100,00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397 800,00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527 900,00</w:t>
            </w:r>
          </w:p>
        </w:tc>
      </w:tr>
      <w:tr w:rsidR="00E61665" w:rsidRPr="00E61665" w:rsidTr="00735014">
        <w:trPr>
          <w:gridAfter w:val="7"/>
          <w:wAfter w:w="1787" w:type="dxa"/>
          <w:trHeight w:val="2160"/>
        </w:trPr>
        <w:tc>
          <w:tcPr>
            <w:tcW w:w="2714" w:type="dxa"/>
            <w:gridSpan w:val="5"/>
            <w:tcBorders>
              <w:top w:val="nil"/>
              <w:left w:val="single" w:sz="4" w:space="0" w:color="000000"/>
              <w:bottom w:val="single" w:sz="4" w:space="0" w:color="000000"/>
              <w:right w:val="single" w:sz="4" w:space="0" w:color="000000"/>
            </w:tcBorders>
            <w:shd w:val="clear" w:color="auto" w:fill="auto"/>
            <w:hideMark/>
          </w:tcPr>
          <w:p w:rsidR="00E61665" w:rsidRPr="00E61665" w:rsidRDefault="00E61665" w:rsidP="00E61665">
            <w:pPr>
              <w:spacing w:line="25" w:lineRule="atLeast"/>
              <w:rPr>
                <w:color w:val="000000"/>
                <w:sz w:val="24"/>
                <w:szCs w:val="24"/>
              </w:rPr>
            </w:pPr>
            <w:r w:rsidRPr="00E61665">
              <w:rPr>
                <w:color w:val="000000"/>
                <w:sz w:val="24"/>
                <w:szCs w:val="24"/>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3 300,00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3 800,00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5 300,00</w:t>
            </w:r>
          </w:p>
        </w:tc>
      </w:tr>
      <w:tr w:rsidR="00E61665" w:rsidRPr="00E61665" w:rsidTr="00735014">
        <w:trPr>
          <w:gridAfter w:val="7"/>
          <w:wAfter w:w="1787" w:type="dxa"/>
          <w:trHeight w:val="1541"/>
        </w:trPr>
        <w:tc>
          <w:tcPr>
            <w:tcW w:w="2714" w:type="dxa"/>
            <w:gridSpan w:val="5"/>
            <w:tcBorders>
              <w:top w:val="nil"/>
              <w:left w:val="single" w:sz="4" w:space="0" w:color="000000"/>
              <w:bottom w:val="single" w:sz="4" w:space="0" w:color="000000"/>
              <w:right w:val="single" w:sz="4" w:space="0" w:color="000000"/>
            </w:tcBorders>
            <w:shd w:val="clear" w:color="auto" w:fill="auto"/>
            <w:hideMark/>
          </w:tcPr>
          <w:p w:rsidR="00E61665" w:rsidRPr="00E61665" w:rsidRDefault="00E61665" w:rsidP="00E61665">
            <w:pPr>
              <w:spacing w:line="25" w:lineRule="atLeast"/>
              <w:rPr>
                <w:color w:val="000000"/>
                <w:sz w:val="24"/>
                <w:szCs w:val="24"/>
              </w:rPr>
            </w:pPr>
            <w:r w:rsidRPr="00E61665">
              <w:rPr>
                <w:color w:val="000000"/>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w:t>
            </w:r>
            <w:r w:rsidRPr="00E61665">
              <w:rPr>
                <w:color w:val="000000"/>
                <w:sz w:val="24"/>
                <w:szCs w:val="24"/>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241</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3 300,00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3 800,00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5 300,00</w:t>
            </w:r>
          </w:p>
        </w:tc>
      </w:tr>
      <w:tr w:rsidR="00E61665" w:rsidRPr="00E61665" w:rsidTr="00735014">
        <w:trPr>
          <w:gridAfter w:val="7"/>
          <w:wAfter w:w="1787" w:type="dxa"/>
          <w:trHeight w:val="1800"/>
        </w:trPr>
        <w:tc>
          <w:tcPr>
            <w:tcW w:w="2714" w:type="dxa"/>
            <w:gridSpan w:val="5"/>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250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699 800,00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515 800,00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713 100,00</w:t>
            </w:r>
          </w:p>
        </w:tc>
      </w:tr>
      <w:tr w:rsidR="00E61665" w:rsidRPr="00E61665" w:rsidTr="00735014">
        <w:trPr>
          <w:gridAfter w:val="7"/>
          <w:wAfter w:w="1787" w:type="dxa"/>
          <w:trHeight w:val="2880"/>
        </w:trPr>
        <w:tc>
          <w:tcPr>
            <w:tcW w:w="2714" w:type="dxa"/>
            <w:gridSpan w:val="5"/>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251</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699 800,00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515 800,00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713 100,00</w:t>
            </w:r>
          </w:p>
        </w:tc>
      </w:tr>
      <w:tr w:rsidR="00E61665" w:rsidRPr="00E61665" w:rsidTr="00735014">
        <w:trPr>
          <w:gridAfter w:val="7"/>
          <w:wAfter w:w="1787" w:type="dxa"/>
          <w:trHeight w:val="1800"/>
        </w:trPr>
        <w:tc>
          <w:tcPr>
            <w:tcW w:w="2714" w:type="dxa"/>
            <w:gridSpan w:val="5"/>
            <w:tcBorders>
              <w:top w:val="nil"/>
              <w:left w:val="single" w:sz="4" w:space="0" w:color="000000"/>
              <w:bottom w:val="single" w:sz="4" w:space="0" w:color="000000"/>
              <w:right w:val="single" w:sz="4" w:space="0" w:color="000000"/>
            </w:tcBorders>
            <w:shd w:val="clear" w:color="auto" w:fill="auto"/>
            <w:hideMark/>
          </w:tcPr>
          <w:p w:rsidR="00E61665" w:rsidRPr="00E61665" w:rsidRDefault="00E61665" w:rsidP="00E61665">
            <w:pPr>
              <w:spacing w:line="25" w:lineRule="atLeast"/>
              <w:rPr>
                <w:color w:val="000000"/>
                <w:sz w:val="24"/>
                <w:szCs w:val="24"/>
              </w:rPr>
            </w:pPr>
            <w:r w:rsidRPr="00E61665">
              <w:rPr>
                <w:color w:val="000000"/>
                <w:sz w:val="24"/>
                <w:szCs w:val="24"/>
              </w:rPr>
              <w:t xml:space="preserve">Доходы от уплаты акцизов на прямогонный бензин, подлежащие распределению между бюджетами субъектов Российской Федерации и </w:t>
            </w:r>
            <w:r w:rsidRPr="00E61665">
              <w:rPr>
                <w:color w:val="000000"/>
                <w:sz w:val="24"/>
                <w:szCs w:val="24"/>
              </w:rPr>
              <w:lastRenderedPageBreak/>
              <w:t>местными бюджетами с учетом установленных дифференцированных нормативов отчислений в местные бюджеты</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260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-87 200,00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-60 300,</w:t>
            </w:r>
            <w:r w:rsidRPr="00E61665">
              <w:rPr>
                <w:sz w:val="24"/>
                <w:szCs w:val="24"/>
              </w:rPr>
              <w:lastRenderedPageBreak/>
              <w:t>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-90 400,00</w:t>
            </w:r>
          </w:p>
        </w:tc>
      </w:tr>
      <w:tr w:rsidR="00E61665" w:rsidRPr="00E61665" w:rsidTr="00735014">
        <w:trPr>
          <w:gridAfter w:val="7"/>
          <w:wAfter w:w="1787" w:type="dxa"/>
          <w:trHeight w:val="2880"/>
        </w:trPr>
        <w:tc>
          <w:tcPr>
            <w:tcW w:w="2714" w:type="dxa"/>
            <w:gridSpan w:val="5"/>
            <w:tcBorders>
              <w:top w:val="nil"/>
              <w:left w:val="nil"/>
              <w:bottom w:val="nil"/>
              <w:right w:val="nil"/>
            </w:tcBorders>
            <w:shd w:val="clear" w:color="auto" w:fill="auto"/>
            <w:hideMark/>
          </w:tcPr>
          <w:p w:rsidR="00E61665" w:rsidRPr="00E61665" w:rsidRDefault="00E61665" w:rsidP="00E61665">
            <w:pPr>
              <w:spacing w:line="25" w:lineRule="atLeast"/>
              <w:rPr>
                <w:color w:val="000000"/>
                <w:sz w:val="24"/>
                <w:szCs w:val="24"/>
              </w:rPr>
            </w:pPr>
            <w:r w:rsidRPr="00E61665">
              <w:rPr>
                <w:color w:val="000000"/>
                <w:sz w:val="24"/>
                <w:szCs w:val="2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64" w:type="dxa"/>
            <w:gridSpan w:val="12"/>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261</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-87 200,00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-60 300,00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-90 400,00</w:t>
            </w:r>
          </w:p>
        </w:tc>
      </w:tr>
      <w:tr w:rsidR="00E61665" w:rsidRPr="00E61665" w:rsidTr="00735014">
        <w:trPr>
          <w:gridAfter w:val="7"/>
          <w:wAfter w:w="1787" w:type="dxa"/>
          <w:trHeight w:val="444"/>
        </w:trPr>
        <w:tc>
          <w:tcPr>
            <w:tcW w:w="27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 xml:space="preserve">Налоги на </w:t>
            </w:r>
            <w:r w:rsidRPr="00E61665">
              <w:rPr>
                <w:sz w:val="24"/>
                <w:szCs w:val="24"/>
              </w:rPr>
              <w:lastRenderedPageBreak/>
              <w:t>совокупный доход</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w:t>
            </w:r>
            <w:r w:rsidRPr="00E61665">
              <w:rPr>
                <w:sz w:val="24"/>
                <w:szCs w:val="24"/>
              </w:rPr>
              <w:lastRenderedPageBreak/>
              <w:t>0</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000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r w:rsidRPr="00E61665">
              <w:rPr>
                <w:sz w:val="24"/>
                <w:szCs w:val="24"/>
              </w:rPr>
              <w:lastRenderedPageBreak/>
              <w:t>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265 000,00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w:t>
            </w:r>
            <w:r w:rsidRPr="00E61665">
              <w:rPr>
                <w:sz w:val="24"/>
                <w:szCs w:val="24"/>
              </w:rPr>
              <w:lastRenderedPageBreak/>
              <w:t>72 000,00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280 000,00</w:t>
            </w:r>
          </w:p>
        </w:tc>
      </w:tr>
      <w:tr w:rsidR="00E61665" w:rsidRPr="00E61665" w:rsidTr="00735014">
        <w:trPr>
          <w:gridAfter w:val="7"/>
          <w:wAfter w:w="1787" w:type="dxa"/>
          <w:trHeight w:val="444"/>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lastRenderedPageBreak/>
              <w:t>Единый сельскохозяйственный налог</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265 000,00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272 000,00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280 000,00</w:t>
            </w:r>
          </w:p>
        </w:tc>
      </w:tr>
      <w:tr w:rsidR="00E61665" w:rsidRPr="00E61665" w:rsidTr="00735014">
        <w:trPr>
          <w:gridAfter w:val="7"/>
          <w:wAfter w:w="1787" w:type="dxa"/>
          <w:trHeight w:val="444"/>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 xml:space="preserve">Единый сельскохозяйственный налог </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265 000,00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272 000,00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280 000,00</w:t>
            </w:r>
          </w:p>
        </w:tc>
      </w:tr>
      <w:tr w:rsidR="00E61665" w:rsidRPr="00E61665" w:rsidTr="00735014">
        <w:trPr>
          <w:gridAfter w:val="7"/>
          <w:wAfter w:w="1787" w:type="dxa"/>
          <w:trHeight w:val="444"/>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Налоги на имущество</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 xml:space="preserve">1 </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1 653 000,00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1 65</w:t>
            </w:r>
            <w:r w:rsidRPr="00E61665">
              <w:rPr>
                <w:sz w:val="24"/>
                <w:szCs w:val="24"/>
              </w:rPr>
              <w:lastRenderedPageBreak/>
              <w:t>3 000,00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1 653 000,00</w:t>
            </w:r>
          </w:p>
        </w:tc>
      </w:tr>
      <w:tr w:rsidR="00E61665" w:rsidRPr="00E61665" w:rsidTr="00735014">
        <w:trPr>
          <w:gridAfter w:val="7"/>
          <w:wAfter w:w="1787" w:type="dxa"/>
          <w:trHeight w:val="444"/>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lastRenderedPageBreak/>
              <w:t>Налог на имущество физических лиц</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 xml:space="preserve">1 </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177 000,00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177 000,00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177 000,00</w:t>
            </w:r>
          </w:p>
        </w:tc>
      </w:tr>
      <w:tr w:rsidR="00E61665" w:rsidRPr="00E61665" w:rsidTr="00735014">
        <w:trPr>
          <w:gridAfter w:val="7"/>
          <w:wAfter w:w="1787" w:type="dxa"/>
          <w:trHeight w:val="1080"/>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030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177 000,00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177 000,00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177 000,00</w:t>
            </w:r>
          </w:p>
        </w:tc>
      </w:tr>
      <w:tr w:rsidR="00E61665" w:rsidRPr="00E61665" w:rsidTr="00735014">
        <w:trPr>
          <w:gridAfter w:val="7"/>
          <w:wAfter w:w="1787" w:type="dxa"/>
          <w:trHeight w:val="420"/>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Земельный налог</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1 476 000,00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1 476</w:t>
            </w:r>
            <w:r w:rsidRPr="00E61665">
              <w:rPr>
                <w:sz w:val="24"/>
                <w:szCs w:val="24"/>
              </w:rPr>
              <w:lastRenderedPageBreak/>
              <w:t xml:space="preserve"> 000,00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1 476 000,00</w:t>
            </w:r>
          </w:p>
        </w:tc>
      </w:tr>
      <w:tr w:rsidR="00E61665" w:rsidRPr="00E61665" w:rsidTr="00735014">
        <w:trPr>
          <w:gridAfter w:val="7"/>
          <w:wAfter w:w="1787" w:type="dxa"/>
          <w:trHeight w:val="420"/>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lastRenderedPageBreak/>
              <w:t xml:space="preserve">Земельный налог с организаций </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030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538 000,00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538 000,00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538 000,00</w:t>
            </w:r>
          </w:p>
        </w:tc>
      </w:tr>
      <w:tr w:rsidR="00E61665" w:rsidRPr="00E61665" w:rsidTr="00735014">
        <w:trPr>
          <w:gridAfter w:val="7"/>
          <w:wAfter w:w="1787" w:type="dxa"/>
          <w:trHeight w:val="804"/>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Земельный налог с организаций, обладающих земельным участком, расположенным в границах сельских поселений</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033</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538 000,00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538 000,00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538 000,00</w:t>
            </w:r>
          </w:p>
        </w:tc>
      </w:tr>
      <w:tr w:rsidR="00E61665" w:rsidRPr="00E61665" w:rsidTr="00735014">
        <w:trPr>
          <w:gridAfter w:val="7"/>
          <w:wAfter w:w="1787" w:type="dxa"/>
          <w:trHeight w:val="480"/>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Земельный налог с физических лиц</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040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938 000,00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938 00</w:t>
            </w:r>
            <w:r w:rsidRPr="00E61665">
              <w:rPr>
                <w:sz w:val="24"/>
                <w:szCs w:val="24"/>
              </w:rPr>
              <w:lastRenderedPageBreak/>
              <w:t>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938 000,00</w:t>
            </w:r>
          </w:p>
        </w:tc>
      </w:tr>
      <w:tr w:rsidR="00E61665" w:rsidRPr="00E61665" w:rsidTr="00735014">
        <w:trPr>
          <w:gridAfter w:val="7"/>
          <w:wAfter w:w="1787" w:type="dxa"/>
          <w:trHeight w:val="888"/>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lastRenderedPageBreak/>
              <w:t>Земельный налог с физических лиц, обладающих земельным участком, расположенным в границах сельских поселений</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043</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938 000,00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938 000,00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938 000,00</w:t>
            </w:r>
          </w:p>
        </w:tc>
      </w:tr>
      <w:tr w:rsidR="00E61665" w:rsidRPr="00E61665" w:rsidTr="00735014">
        <w:trPr>
          <w:gridAfter w:val="7"/>
          <w:wAfter w:w="1787" w:type="dxa"/>
          <w:trHeight w:val="444"/>
        </w:trPr>
        <w:tc>
          <w:tcPr>
            <w:tcW w:w="2714" w:type="dxa"/>
            <w:gridSpan w:val="5"/>
            <w:tcBorders>
              <w:top w:val="nil"/>
              <w:left w:val="single" w:sz="4" w:space="0" w:color="auto"/>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rPr>
                <w:sz w:val="24"/>
                <w:szCs w:val="24"/>
              </w:rPr>
            </w:pPr>
            <w:r w:rsidRPr="00E61665">
              <w:rPr>
                <w:sz w:val="24"/>
                <w:szCs w:val="24"/>
              </w:rPr>
              <w:t>Государственная пошлина</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2 600,00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2 600,00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2 600,00</w:t>
            </w:r>
          </w:p>
        </w:tc>
      </w:tr>
      <w:tr w:rsidR="00E61665" w:rsidRPr="00E61665" w:rsidTr="00735014">
        <w:trPr>
          <w:gridAfter w:val="7"/>
          <w:wAfter w:w="1787" w:type="dxa"/>
          <w:trHeight w:val="1224"/>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 xml:space="preserve">Государственная пошлина за совершение нотариальных действий (за исключением действий, совершаемых консульскими учреждениями Российской </w:t>
            </w:r>
            <w:r w:rsidRPr="00E61665">
              <w:rPr>
                <w:sz w:val="24"/>
                <w:szCs w:val="24"/>
              </w:rPr>
              <w:lastRenderedPageBreak/>
              <w:t>Федерации)</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2 600,00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2 600,00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2 600,00</w:t>
            </w:r>
          </w:p>
        </w:tc>
      </w:tr>
      <w:tr w:rsidR="00E61665" w:rsidRPr="00E61665" w:rsidTr="00735014">
        <w:trPr>
          <w:gridAfter w:val="7"/>
          <w:wAfter w:w="1787" w:type="dxa"/>
          <w:trHeight w:val="407"/>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color w:val="000000"/>
                <w:sz w:val="24"/>
                <w:szCs w:val="24"/>
              </w:rPr>
            </w:pPr>
            <w:r w:rsidRPr="00E61665">
              <w:rPr>
                <w:color w:val="000000"/>
                <w:sz w:val="24"/>
                <w:szCs w:val="24"/>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2 600,00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2 600,00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2 600,00</w:t>
            </w:r>
          </w:p>
        </w:tc>
      </w:tr>
      <w:tr w:rsidR="00E61665" w:rsidRPr="00E61665" w:rsidTr="00735014">
        <w:trPr>
          <w:gridAfter w:val="7"/>
          <w:wAfter w:w="1787" w:type="dxa"/>
          <w:trHeight w:val="780"/>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Доходы от использования имущества, находящегося в государственной и муниципальной собственности</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638 500,00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638 500,00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638 500,00</w:t>
            </w:r>
          </w:p>
        </w:tc>
      </w:tr>
      <w:tr w:rsidR="00E61665" w:rsidRPr="00E61665" w:rsidTr="00735014">
        <w:trPr>
          <w:gridAfter w:val="7"/>
          <w:wAfter w:w="1787" w:type="dxa"/>
          <w:trHeight w:val="407"/>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 xml:space="preserve">Доходы, получаемые в виде арендной либо </w:t>
            </w:r>
            <w:r w:rsidRPr="00E61665">
              <w:rPr>
                <w:sz w:val="24"/>
                <w:szCs w:val="24"/>
              </w:rPr>
              <w:lastRenderedPageBreak/>
              <w:t>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120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623 000,00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62</w:t>
            </w:r>
            <w:r w:rsidRPr="00E61665">
              <w:rPr>
                <w:sz w:val="24"/>
                <w:szCs w:val="24"/>
              </w:rPr>
              <w:lastRenderedPageBreak/>
              <w:t>3 000,00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623 000,00</w:t>
            </w:r>
          </w:p>
        </w:tc>
      </w:tr>
      <w:tr w:rsidR="00E61665" w:rsidRPr="00E61665" w:rsidTr="00735014">
        <w:trPr>
          <w:gridAfter w:val="7"/>
          <w:wAfter w:w="1787" w:type="dxa"/>
          <w:trHeight w:val="1956"/>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lastRenderedPageBreak/>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w:t>
            </w:r>
            <w:r w:rsidRPr="00E61665">
              <w:rPr>
                <w:sz w:val="24"/>
                <w:szCs w:val="24"/>
              </w:rPr>
              <w:lastRenderedPageBreak/>
              <w:t>автономных учреждений)</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 xml:space="preserve">1 </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120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511 500,00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511 500,00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511 500,00</w:t>
            </w:r>
          </w:p>
        </w:tc>
      </w:tr>
      <w:tr w:rsidR="00E61665" w:rsidRPr="00E61665" w:rsidTr="00735014">
        <w:trPr>
          <w:gridAfter w:val="7"/>
          <w:wAfter w:w="1787" w:type="dxa"/>
          <w:trHeight w:val="1884"/>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 xml:space="preserve">1 </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025</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120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511 500,00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511 500,00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511 500,00</w:t>
            </w:r>
          </w:p>
        </w:tc>
      </w:tr>
      <w:tr w:rsidR="00E61665" w:rsidRPr="00E61665" w:rsidTr="00735014">
        <w:trPr>
          <w:gridAfter w:val="7"/>
          <w:wAfter w:w="1787" w:type="dxa"/>
          <w:trHeight w:val="1224"/>
        </w:trPr>
        <w:tc>
          <w:tcPr>
            <w:tcW w:w="2714" w:type="dxa"/>
            <w:gridSpan w:val="5"/>
            <w:tcBorders>
              <w:top w:val="nil"/>
              <w:left w:val="nil"/>
              <w:bottom w:val="nil"/>
              <w:right w:val="nil"/>
            </w:tcBorders>
            <w:shd w:val="clear" w:color="auto" w:fill="auto"/>
            <w:vAlign w:val="center"/>
            <w:hideMark/>
          </w:tcPr>
          <w:p w:rsidR="00E61665" w:rsidRPr="00E61665" w:rsidRDefault="00E61665" w:rsidP="00E61665">
            <w:pPr>
              <w:spacing w:line="25" w:lineRule="atLeast"/>
              <w:jc w:val="both"/>
              <w:rPr>
                <w:sz w:val="24"/>
                <w:szCs w:val="24"/>
              </w:rPr>
            </w:pPr>
            <w:r w:rsidRPr="00E61665">
              <w:rPr>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664" w:type="dxa"/>
            <w:gridSpan w:val="12"/>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 xml:space="preserve">1 </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070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120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111 500,00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111 500,00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111 500,00</w:t>
            </w:r>
          </w:p>
        </w:tc>
      </w:tr>
      <w:tr w:rsidR="00E61665" w:rsidRPr="00E61665" w:rsidTr="00735014">
        <w:trPr>
          <w:gridAfter w:val="7"/>
          <w:wAfter w:w="1787" w:type="dxa"/>
          <w:trHeight w:val="876"/>
        </w:trPr>
        <w:tc>
          <w:tcPr>
            <w:tcW w:w="27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lastRenderedPageBreak/>
              <w:t>Доходы от сдачи в аренду имущества, составляющего казну сельских поселений (за исключением земельных участков)</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 xml:space="preserve">1 </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075</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120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111 500,00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111 500,00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111 500,00</w:t>
            </w:r>
          </w:p>
        </w:tc>
      </w:tr>
      <w:tr w:rsidR="00E61665" w:rsidRPr="00E61665" w:rsidTr="00735014">
        <w:trPr>
          <w:gridAfter w:val="7"/>
          <w:wAfter w:w="1787" w:type="dxa"/>
          <w:trHeight w:val="2160"/>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 xml:space="preserve">1 </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120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15 500,00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15 500,00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15 500,00</w:t>
            </w:r>
          </w:p>
        </w:tc>
      </w:tr>
      <w:tr w:rsidR="00E61665" w:rsidRPr="00E61665" w:rsidTr="00735014">
        <w:trPr>
          <w:gridAfter w:val="7"/>
          <w:wAfter w:w="1787" w:type="dxa"/>
          <w:trHeight w:val="2244"/>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 xml:space="preserve">1 </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040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120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15 500,00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15 500,00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15 500,00</w:t>
            </w:r>
          </w:p>
        </w:tc>
      </w:tr>
      <w:tr w:rsidR="00E61665" w:rsidRPr="00E61665" w:rsidTr="00735014">
        <w:trPr>
          <w:gridAfter w:val="7"/>
          <w:wAfter w:w="1787" w:type="dxa"/>
          <w:trHeight w:val="549"/>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w:t>
            </w:r>
            <w:r w:rsidRPr="00E61665">
              <w:rPr>
                <w:sz w:val="24"/>
                <w:szCs w:val="24"/>
              </w:rPr>
              <w:lastRenderedPageBreak/>
              <w:t>предприятий, в том числе казенных)</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 xml:space="preserve">1 </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045</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120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15 500,00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15 500,00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15 500,00</w:t>
            </w:r>
          </w:p>
        </w:tc>
      </w:tr>
      <w:tr w:rsidR="00E61665" w:rsidRPr="00E61665" w:rsidTr="00735014">
        <w:trPr>
          <w:gridAfter w:val="7"/>
          <w:wAfter w:w="1787" w:type="dxa"/>
          <w:trHeight w:val="720"/>
        </w:trPr>
        <w:tc>
          <w:tcPr>
            <w:tcW w:w="2714" w:type="dxa"/>
            <w:gridSpan w:val="5"/>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Доходы от оказания платных услуг и компенсации затрат государства</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 xml:space="preserve">1 </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697 891,10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575 800,00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575 800,00</w:t>
            </w:r>
          </w:p>
        </w:tc>
      </w:tr>
      <w:tr w:rsidR="00E61665" w:rsidRPr="00E61665" w:rsidTr="00735014">
        <w:trPr>
          <w:gridAfter w:val="7"/>
          <w:wAfter w:w="1787" w:type="dxa"/>
          <w:trHeight w:val="480"/>
        </w:trPr>
        <w:tc>
          <w:tcPr>
            <w:tcW w:w="2714" w:type="dxa"/>
            <w:gridSpan w:val="5"/>
            <w:tcBorders>
              <w:top w:val="nil"/>
              <w:left w:val="single" w:sz="4" w:space="0" w:color="000000"/>
              <w:bottom w:val="single" w:sz="4" w:space="0" w:color="000000"/>
              <w:right w:val="single" w:sz="4" w:space="0" w:color="000000"/>
            </w:tcBorders>
            <w:shd w:val="clear" w:color="auto" w:fill="auto"/>
            <w:hideMark/>
          </w:tcPr>
          <w:p w:rsidR="00E61665" w:rsidRPr="00E61665" w:rsidRDefault="00E61665" w:rsidP="00E61665">
            <w:pPr>
              <w:spacing w:line="25" w:lineRule="atLeast"/>
              <w:rPr>
                <w:color w:val="000000"/>
                <w:sz w:val="24"/>
                <w:szCs w:val="24"/>
              </w:rPr>
            </w:pPr>
            <w:r w:rsidRPr="00E61665">
              <w:rPr>
                <w:color w:val="000000"/>
                <w:sz w:val="24"/>
                <w:szCs w:val="24"/>
              </w:rPr>
              <w:t>Доходы от оказания платных услуг (работ)</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130</w:t>
            </w:r>
          </w:p>
        </w:tc>
        <w:tc>
          <w:tcPr>
            <w:tcW w:w="1588" w:type="dxa"/>
            <w:gridSpan w:val="19"/>
            <w:tcBorders>
              <w:top w:val="nil"/>
              <w:left w:val="nil"/>
              <w:bottom w:val="single" w:sz="4" w:space="0" w:color="auto"/>
              <w:right w:val="single" w:sz="4" w:space="0" w:color="auto"/>
            </w:tcBorders>
            <w:shd w:val="clear" w:color="auto" w:fill="auto"/>
            <w:hideMark/>
          </w:tcPr>
          <w:p w:rsidR="00E61665" w:rsidRPr="00E61665" w:rsidRDefault="00E61665" w:rsidP="00E61665">
            <w:pPr>
              <w:spacing w:line="25" w:lineRule="atLeast"/>
              <w:jc w:val="right"/>
              <w:rPr>
                <w:sz w:val="24"/>
                <w:szCs w:val="24"/>
              </w:rPr>
            </w:pPr>
            <w:r w:rsidRPr="00E61665">
              <w:rPr>
                <w:sz w:val="24"/>
                <w:szCs w:val="24"/>
              </w:rPr>
              <w:t>662 091,10</w:t>
            </w:r>
          </w:p>
        </w:tc>
        <w:tc>
          <w:tcPr>
            <w:tcW w:w="236" w:type="dxa"/>
            <w:tcBorders>
              <w:top w:val="nil"/>
              <w:left w:val="nil"/>
              <w:bottom w:val="single" w:sz="4" w:space="0" w:color="auto"/>
              <w:right w:val="single" w:sz="4" w:space="0" w:color="auto"/>
            </w:tcBorders>
            <w:shd w:val="clear" w:color="auto" w:fill="auto"/>
            <w:hideMark/>
          </w:tcPr>
          <w:p w:rsidR="00E61665" w:rsidRPr="00E61665" w:rsidRDefault="00E61665" w:rsidP="00E61665">
            <w:pPr>
              <w:spacing w:line="25" w:lineRule="atLeast"/>
              <w:jc w:val="right"/>
              <w:rPr>
                <w:sz w:val="24"/>
                <w:szCs w:val="24"/>
              </w:rPr>
            </w:pPr>
            <w:r w:rsidRPr="00E61665">
              <w:rPr>
                <w:sz w:val="24"/>
                <w:szCs w:val="24"/>
              </w:rPr>
              <w:t>540 000,00</w:t>
            </w:r>
          </w:p>
        </w:tc>
        <w:tc>
          <w:tcPr>
            <w:tcW w:w="2362" w:type="dxa"/>
            <w:gridSpan w:val="16"/>
            <w:tcBorders>
              <w:top w:val="nil"/>
              <w:left w:val="nil"/>
              <w:bottom w:val="single" w:sz="4" w:space="0" w:color="auto"/>
              <w:right w:val="single" w:sz="4" w:space="0" w:color="auto"/>
            </w:tcBorders>
            <w:shd w:val="clear" w:color="auto" w:fill="auto"/>
            <w:hideMark/>
          </w:tcPr>
          <w:p w:rsidR="00E61665" w:rsidRPr="00E61665" w:rsidRDefault="00E61665" w:rsidP="00E61665">
            <w:pPr>
              <w:spacing w:line="25" w:lineRule="atLeast"/>
              <w:jc w:val="right"/>
              <w:rPr>
                <w:sz w:val="24"/>
                <w:szCs w:val="24"/>
              </w:rPr>
            </w:pPr>
            <w:r w:rsidRPr="00E61665">
              <w:rPr>
                <w:sz w:val="24"/>
                <w:szCs w:val="24"/>
              </w:rPr>
              <w:t>540 000,00</w:t>
            </w:r>
          </w:p>
        </w:tc>
      </w:tr>
      <w:tr w:rsidR="00E61665" w:rsidRPr="00E61665" w:rsidTr="00735014">
        <w:trPr>
          <w:gridAfter w:val="7"/>
          <w:wAfter w:w="1787" w:type="dxa"/>
          <w:trHeight w:val="480"/>
        </w:trPr>
        <w:tc>
          <w:tcPr>
            <w:tcW w:w="2714" w:type="dxa"/>
            <w:gridSpan w:val="5"/>
            <w:tcBorders>
              <w:top w:val="nil"/>
              <w:left w:val="single" w:sz="4" w:space="0" w:color="000000"/>
              <w:bottom w:val="single" w:sz="4" w:space="0" w:color="000000"/>
              <w:right w:val="single" w:sz="4" w:space="0" w:color="000000"/>
            </w:tcBorders>
            <w:shd w:val="clear" w:color="auto" w:fill="auto"/>
            <w:hideMark/>
          </w:tcPr>
          <w:p w:rsidR="00E61665" w:rsidRPr="00E61665" w:rsidRDefault="00E61665" w:rsidP="00E61665">
            <w:pPr>
              <w:spacing w:line="25" w:lineRule="atLeast"/>
              <w:rPr>
                <w:color w:val="000000"/>
                <w:sz w:val="24"/>
                <w:szCs w:val="24"/>
              </w:rPr>
            </w:pPr>
            <w:r w:rsidRPr="00E61665">
              <w:rPr>
                <w:color w:val="000000"/>
                <w:sz w:val="24"/>
                <w:szCs w:val="24"/>
              </w:rPr>
              <w:t>Прочие доходы от оказания платных услуг (работ)</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990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130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662 091,10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540 000,00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540 000,00</w:t>
            </w:r>
          </w:p>
        </w:tc>
      </w:tr>
      <w:tr w:rsidR="00E61665" w:rsidRPr="00E61665" w:rsidTr="00735014">
        <w:trPr>
          <w:gridAfter w:val="7"/>
          <w:wAfter w:w="1787" w:type="dxa"/>
          <w:trHeight w:val="720"/>
        </w:trPr>
        <w:tc>
          <w:tcPr>
            <w:tcW w:w="2714" w:type="dxa"/>
            <w:gridSpan w:val="5"/>
            <w:tcBorders>
              <w:top w:val="nil"/>
              <w:left w:val="single" w:sz="4" w:space="0" w:color="000000"/>
              <w:bottom w:val="single" w:sz="4" w:space="0" w:color="000000"/>
              <w:right w:val="single" w:sz="4" w:space="0" w:color="000000"/>
            </w:tcBorders>
            <w:shd w:val="clear" w:color="auto" w:fill="auto"/>
            <w:hideMark/>
          </w:tcPr>
          <w:p w:rsidR="00E61665" w:rsidRPr="00E61665" w:rsidRDefault="00E61665" w:rsidP="00E61665">
            <w:pPr>
              <w:spacing w:line="25" w:lineRule="atLeast"/>
              <w:rPr>
                <w:color w:val="000000"/>
                <w:sz w:val="24"/>
                <w:szCs w:val="24"/>
              </w:rPr>
            </w:pPr>
            <w:r w:rsidRPr="00E61665">
              <w:rPr>
                <w:color w:val="000000"/>
                <w:sz w:val="24"/>
                <w:szCs w:val="24"/>
              </w:rPr>
              <w:lastRenderedPageBreak/>
              <w:t>Прочие доходы от оказания платных услуг (работ) получателями средств бюджетов сельских поселений</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995</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130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540 000,00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540 000,00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540 000,00</w:t>
            </w:r>
          </w:p>
        </w:tc>
      </w:tr>
      <w:tr w:rsidR="00E61665" w:rsidRPr="00E61665" w:rsidTr="00735014">
        <w:trPr>
          <w:gridAfter w:val="7"/>
          <w:wAfter w:w="1787" w:type="dxa"/>
          <w:trHeight w:val="480"/>
        </w:trPr>
        <w:tc>
          <w:tcPr>
            <w:tcW w:w="2714" w:type="dxa"/>
            <w:gridSpan w:val="5"/>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Доходы от компенсации затрат государства</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 xml:space="preserve">1 </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130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35 800,00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35 800,00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35 800,00</w:t>
            </w:r>
          </w:p>
        </w:tc>
      </w:tr>
      <w:tr w:rsidR="00E61665" w:rsidRPr="00E61665" w:rsidTr="00735014">
        <w:trPr>
          <w:gridAfter w:val="7"/>
          <w:wAfter w:w="1787" w:type="dxa"/>
          <w:trHeight w:val="720"/>
        </w:trPr>
        <w:tc>
          <w:tcPr>
            <w:tcW w:w="2714" w:type="dxa"/>
            <w:gridSpan w:val="5"/>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Доходы, поступающие в порядке возмещения расходов, понесенных в связи с эксплуатацией имущества</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 xml:space="preserve">1 </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060</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130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35 800,00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35 800,00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35 800,00</w:t>
            </w:r>
          </w:p>
        </w:tc>
      </w:tr>
      <w:tr w:rsidR="00E61665" w:rsidRPr="00E61665" w:rsidTr="00735014">
        <w:trPr>
          <w:gridAfter w:val="7"/>
          <w:wAfter w:w="1787" w:type="dxa"/>
          <w:trHeight w:val="549"/>
        </w:trPr>
        <w:tc>
          <w:tcPr>
            <w:tcW w:w="2714" w:type="dxa"/>
            <w:gridSpan w:val="5"/>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Доходы, поступающие в порядке возмещения расходов, понесенных в связи с </w:t>
            </w:r>
            <w:r w:rsidRPr="00E61665">
              <w:rPr>
                <w:sz w:val="24"/>
                <w:szCs w:val="24"/>
              </w:rPr>
              <w:lastRenderedPageBreak/>
              <w:t>эксплуатацией имущества сельских поселений</w:t>
            </w:r>
          </w:p>
        </w:tc>
        <w:tc>
          <w:tcPr>
            <w:tcW w:w="664"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 xml:space="preserve">1 </w:t>
            </w:r>
          </w:p>
        </w:tc>
        <w:tc>
          <w:tcPr>
            <w:tcW w:w="595"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711"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065</w:t>
            </w:r>
          </w:p>
        </w:tc>
        <w:tc>
          <w:tcPr>
            <w:tcW w:w="4015" w:type="dxa"/>
            <w:gridSpan w:val="3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848"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69"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130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35 800,00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35 80</w:t>
            </w:r>
            <w:r w:rsidRPr="00E61665">
              <w:rPr>
                <w:sz w:val="24"/>
                <w:szCs w:val="24"/>
              </w:rPr>
              <w:lastRenderedPageBreak/>
              <w:t>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35 800,00</w:t>
            </w:r>
          </w:p>
        </w:tc>
      </w:tr>
      <w:tr w:rsidR="00E61665" w:rsidRPr="00E61665" w:rsidTr="00735014">
        <w:trPr>
          <w:gridAfter w:val="7"/>
          <w:wAfter w:w="1787" w:type="dxa"/>
          <w:trHeight w:val="744"/>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color w:val="000000"/>
                <w:sz w:val="24"/>
                <w:szCs w:val="24"/>
              </w:rPr>
            </w:pPr>
            <w:r w:rsidRPr="00E61665">
              <w:rPr>
                <w:color w:val="000000"/>
                <w:sz w:val="24"/>
                <w:szCs w:val="24"/>
              </w:rPr>
              <w:lastRenderedPageBreak/>
              <w:t>Прочие доходы от компенсации затрат бюджетов сельских поселений</w:t>
            </w:r>
          </w:p>
        </w:tc>
        <w:tc>
          <w:tcPr>
            <w:tcW w:w="664"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1</w:t>
            </w:r>
          </w:p>
        </w:tc>
        <w:tc>
          <w:tcPr>
            <w:tcW w:w="595"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13</w:t>
            </w:r>
          </w:p>
        </w:tc>
        <w:tc>
          <w:tcPr>
            <w:tcW w:w="381"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02</w:t>
            </w:r>
          </w:p>
        </w:tc>
        <w:tc>
          <w:tcPr>
            <w:tcW w:w="711"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995</w:t>
            </w:r>
          </w:p>
        </w:tc>
        <w:tc>
          <w:tcPr>
            <w:tcW w:w="4015" w:type="dxa"/>
            <w:gridSpan w:val="3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10</w:t>
            </w:r>
          </w:p>
        </w:tc>
        <w:tc>
          <w:tcPr>
            <w:tcW w:w="84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0000</w:t>
            </w:r>
          </w:p>
        </w:tc>
        <w:tc>
          <w:tcPr>
            <w:tcW w:w="569"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130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122 091,10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7"/>
          <w:wAfter w:w="1787" w:type="dxa"/>
          <w:trHeight w:val="744"/>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color w:val="000000"/>
                <w:sz w:val="24"/>
                <w:szCs w:val="24"/>
              </w:rPr>
            </w:pPr>
            <w:r w:rsidRPr="00E61665">
              <w:rPr>
                <w:color w:val="000000"/>
                <w:sz w:val="24"/>
                <w:szCs w:val="24"/>
              </w:rPr>
              <w:t>Налоговые и неналоговые доходы, поступления нецелевого характера</w:t>
            </w:r>
          </w:p>
        </w:tc>
        <w:tc>
          <w:tcPr>
            <w:tcW w:w="664"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1</w:t>
            </w:r>
          </w:p>
        </w:tc>
        <w:tc>
          <w:tcPr>
            <w:tcW w:w="595"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13</w:t>
            </w:r>
          </w:p>
        </w:tc>
        <w:tc>
          <w:tcPr>
            <w:tcW w:w="381"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02</w:t>
            </w:r>
          </w:p>
        </w:tc>
        <w:tc>
          <w:tcPr>
            <w:tcW w:w="711"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995</w:t>
            </w:r>
          </w:p>
        </w:tc>
        <w:tc>
          <w:tcPr>
            <w:tcW w:w="4015" w:type="dxa"/>
            <w:gridSpan w:val="3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10</w:t>
            </w:r>
          </w:p>
        </w:tc>
        <w:tc>
          <w:tcPr>
            <w:tcW w:w="84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0000</w:t>
            </w:r>
          </w:p>
        </w:tc>
        <w:tc>
          <w:tcPr>
            <w:tcW w:w="569"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130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122 091,10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7"/>
          <w:wAfter w:w="1787" w:type="dxa"/>
          <w:trHeight w:val="744"/>
        </w:trPr>
        <w:tc>
          <w:tcPr>
            <w:tcW w:w="2714"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color w:val="000000"/>
                <w:sz w:val="24"/>
                <w:szCs w:val="24"/>
              </w:rPr>
            </w:pPr>
            <w:r w:rsidRPr="00E61665">
              <w:rPr>
                <w:color w:val="000000"/>
                <w:sz w:val="24"/>
                <w:szCs w:val="24"/>
              </w:rPr>
              <w:t>Прочие доходы от компенсации затрат бюджетов сельских поселений</w:t>
            </w:r>
          </w:p>
        </w:tc>
        <w:tc>
          <w:tcPr>
            <w:tcW w:w="664"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1</w:t>
            </w:r>
          </w:p>
        </w:tc>
        <w:tc>
          <w:tcPr>
            <w:tcW w:w="595"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13</w:t>
            </w:r>
          </w:p>
        </w:tc>
        <w:tc>
          <w:tcPr>
            <w:tcW w:w="381"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02</w:t>
            </w:r>
          </w:p>
        </w:tc>
        <w:tc>
          <w:tcPr>
            <w:tcW w:w="711"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995</w:t>
            </w:r>
          </w:p>
        </w:tc>
        <w:tc>
          <w:tcPr>
            <w:tcW w:w="4015" w:type="dxa"/>
            <w:gridSpan w:val="3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10</w:t>
            </w:r>
          </w:p>
        </w:tc>
        <w:tc>
          <w:tcPr>
            <w:tcW w:w="84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0000</w:t>
            </w:r>
          </w:p>
        </w:tc>
        <w:tc>
          <w:tcPr>
            <w:tcW w:w="569"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color w:val="000000"/>
                <w:sz w:val="24"/>
                <w:szCs w:val="24"/>
              </w:rPr>
            </w:pPr>
            <w:r w:rsidRPr="00E61665">
              <w:rPr>
                <w:color w:val="000000"/>
                <w:sz w:val="24"/>
                <w:szCs w:val="24"/>
              </w:rPr>
              <w:t>130</w:t>
            </w:r>
          </w:p>
        </w:tc>
        <w:tc>
          <w:tcPr>
            <w:tcW w:w="1588" w:type="dxa"/>
            <w:gridSpan w:val="1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122 091,10</w:t>
            </w:r>
          </w:p>
        </w:tc>
        <w:tc>
          <w:tcPr>
            <w:tcW w:w="236" w:type="dxa"/>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 </w:t>
            </w:r>
          </w:p>
        </w:tc>
        <w:tc>
          <w:tcPr>
            <w:tcW w:w="2362" w:type="dxa"/>
            <w:gridSpan w:val="1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 </w:t>
            </w:r>
          </w:p>
        </w:tc>
      </w:tr>
      <w:tr w:rsidR="00E61665" w:rsidRPr="00E61665" w:rsidTr="00735014">
        <w:trPr>
          <w:gridAfter w:val="7"/>
          <w:wAfter w:w="1787" w:type="dxa"/>
          <w:trHeight w:val="360"/>
        </w:trPr>
        <w:tc>
          <w:tcPr>
            <w:tcW w:w="2714" w:type="dxa"/>
            <w:gridSpan w:val="5"/>
            <w:tcBorders>
              <w:top w:val="nil"/>
              <w:left w:val="nil"/>
              <w:bottom w:val="nil"/>
              <w:right w:val="nil"/>
            </w:tcBorders>
            <w:shd w:val="clear" w:color="auto" w:fill="auto"/>
            <w:hideMark/>
          </w:tcPr>
          <w:p w:rsidR="00E61665" w:rsidRPr="00E61665" w:rsidRDefault="00E61665" w:rsidP="00E61665">
            <w:pPr>
              <w:spacing w:line="25" w:lineRule="atLeast"/>
              <w:rPr>
                <w:sz w:val="24"/>
                <w:szCs w:val="24"/>
              </w:rPr>
            </w:pPr>
          </w:p>
        </w:tc>
        <w:tc>
          <w:tcPr>
            <w:tcW w:w="664" w:type="dxa"/>
            <w:gridSpan w:val="12"/>
            <w:tcBorders>
              <w:top w:val="nil"/>
              <w:left w:val="nil"/>
              <w:bottom w:val="nil"/>
              <w:right w:val="nil"/>
            </w:tcBorders>
            <w:shd w:val="clear" w:color="auto" w:fill="auto"/>
            <w:hideMark/>
          </w:tcPr>
          <w:p w:rsidR="00E61665" w:rsidRPr="00E61665" w:rsidRDefault="00E61665" w:rsidP="00E61665">
            <w:pPr>
              <w:spacing w:line="25" w:lineRule="atLeast"/>
              <w:rPr>
                <w:sz w:val="24"/>
                <w:szCs w:val="24"/>
              </w:rPr>
            </w:pPr>
          </w:p>
        </w:tc>
        <w:tc>
          <w:tcPr>
            <w:tcW w:w="595" w:type="dxa"/>
            <w:gridSpan w:val="9"/>
            <w:tcBorders>
              <w:top w:val="nil"/>
              <w:left w:val="nil"/>
              <w:bottom w:val="nil"/>
              <w:right w:val="nil"/>
            </w:tcBorders>
            <w:shd w:val="clear" w:color="auto" w:fill="auto"/>
            <w:hideMark/>
          </w:tcPr>
          <w:p w:rsidR="00E61665" w:rsidRPr="00E61665" w:rsidRDefault="00E61665" w:rsidP="00E61665">
            <w:pPr>
              <w:spacing w:line="25" w:lineRule="atLeast"/>
              <w:rPr>
                <w:sz w:val="24"/>
                <w:szCs w:val="24"/>
              </w:rPr>
            </w:pPr>
          </w:p>
        </w:tc>
        <w:tc>
          <w:tcPr>
            <w:tcW w:w="381" w:type="dxa"/>
            <w:gridSpan w:val="5"/>
            <w:tcBorders>
              <w:top w:val="nil"/>
              <w:left w:val="nil"/>
              <w:bottom w:val="nil"/>
              <w:right w:val="nil"/>
            </w:tcBorders>
            <w:shd w:val="clear" w:color="auto" w:fill="auto"/>
            <w:hideMark/>
          </w:tcPr>
          <w:p w:rsidR="00E61665" w:rsidRPr="00E61665" w:rsidRDefault="00E61665" w:rsidP="00E61665">
            <w:pPr>
              <w:spacing w:line="25" w:lineRule="atLeast"/>
              <w:rPr>
                <w:sz w:val="24"/>
                <w:szCs w:val="24"/>
              </w:rPr>
            </w:pPr>
          </w:p>
        </w:tc>
        <w:tc>
          <w:tcPr>
            <w:tcW w:w="711" w:type="dxa"/>
            <w:gridSpan w:val="13"/>
            <w:tcBorders>
              <w:top w:val="nil"/>
              <w:left w:val="nil"/>
              <w:bottom w:val="nil"/>
              <w:right w:val="nil"/>
            </w:tcBorders>
            <w:shd w:val="clear" w:color="auto" w:fill="auto"/>
            <w:hideMark/>
          </w:tcPr>
          <w:p w:rsidR="00E61665" w:rsidRPr="00E61665" w:rsidRDefault="00E61665" w:rsidP="00E61665">
            <w:pPr>
              <w:spacing w:line="25" w:lineRule="atLeast"/>
              <w:rPr>
                <w:sz w:val="24"/>
                <w:szCs w:val="24"/>
              </w:rPr>
            </w:pPr>
          </w:p>
        </w:tc>
        <w:tc>
          <w:tcPr>
            <w:tcW w:w="4015" w:type="dxa"/>
            <w:gridSpan w:val="30"/>
            <w:tcBorders>
              <w:top w:val="nil"/>
              <w:left w:val="nil"/>
              <w:bottom w:val="nil"/>
              <w:right w:val="nil"/>
            </w:tcBorders>
            <w:shd w:val="clear" w:color="auto" w:fill="auto"/>
            <w:hideMark/>
          </w:tcPr>
          <w:p w:rsidR="00E61665" w:rsidRPr="00E61665" w:rsidRDefault="00E61665" w:rsidP="00E61665">
            <w:pPr>
              <w:spacing w:line="25" w:lineRule="atLeast"/>
              <w:rPr>
                <w:sz w:val="24"/>
                <w:szCs w:val="24"/>
              </w:rPr>
            </w:pPr>
          </w:p>
        </w:tc>
        <w:tc>
          <w:tcPr>
            <w:tcW w:w="848" w:type="dxa"/>
            <w:gridSpan w:val="8"/>
            <w:tcBorders>
              <w:top w:val="nil"/>
              <w:left w:val="nil"/>
              <w:bottom w:val="nil"/>
              <w:right w:val="nil"/>
            </w:tcBorders>
            <w:shd w:val="clear" w:color="auto" w:fill="auto"/>
            <w:hideMark/>
          </w:tcPr>
          <w:p w:rsidR="00E61665" w:rsidRPr="00E61665" w:rsidRDefault="00E61665" w:rsidP="00E61665">
            <w:pPr>
              <w:spacing w:line="25" w:lineRule="atLeast"/>
              <w:rPr>
                <w:sz w:val="24"/>
                <w:szCs w:val="24"/>
              </w:rPr>
            </w:pPr>
          </w:p>
        </w:tc>
        <w:tc>
          <w:tcPr>
            <w:tcW w:w="569" w:type="dxa"/>
            <w:gridSpan w:val="10"/>
            <w:tcBorders>
              <w:top w:val="nil"/>
              <w:left w:val="nil"/>
              <w:bottom w:val="nil"/>
              <w:right w:val="nil"/>
            </w:tcBorders>
            <w:shd w:val="clear" w:color="auto" w:fill="auto"/>
            <w:hideMark/>
          </w:tcPr>
          <w:p w:rsidR="00E61665" w:rsidRPr="00E61665" w:rsidRDefault="00E61665" w:rsidP="00E61665">
            <w:pPr>
              <w:spacing w:line="25" w:lineRule="atLeast"/>
              <w:rPr>
                <w:sz w:val="24"/>
                <w:szCs w:val="24"/>
              </w:rPr>
            </w:pPr>
          </w:p>
        </w:tc>
        <w:tc>
          <w:tcPr>
            <w:tcW w:w="1588" w:type="dxa"/>
            <w:gridSpan w:val="19"/>
            <w:tcBorders>
              <w:top w:val="nil"/>
              <w:left w:val="nil"/>
              <w:bottom w:val="nil"/>
              <w:right w:val="nil"/>
            </w:tcBorders>
            <w:shd w:val="clear" w:color="auto" w:fill="auto"/>
            <w:hideMark/>
          </w:tcPr>
          <w:p w:rsidR="00E61665" w:rsidRPr="00E61665" w:rsidRDefault="00E61665" w:rsidP="00E61665">
            <w:pPr>
              <w:spacing w:line="25" w:lineRule="atLeast"/>
              <w:jc w:val="right"/>
              <w:rPr>
                <w:sz w:val="24"/>
                <w:szCs w:val="24"/>
              </w:rPr>
            </w:pPr>
          </w:p>
        </w:tc>
        <w:tc>
          <w:tcPr>
            <w:tcW w:w="236" w:type="dxa"/>
            <w:tcBorders>
              <w:top w:val="nil"/>
              <w:left w:val="nil"/>
              <w:bottom w:val="nil"/>
              <w:right w:val="nil"/>
            </w:tcBorders>
            <w:shd w:val="clear" w:color="auto" w:fill="auto"/>
            <w:hideMark/>
          </w:tcPr>
          <w:p w:rsidR="00E61665" w:rsidRPr="00E61665" w:rsidRDefault="00E61665" w:rsidP="00E61665">
            <w:pPr>
              <w:spacing w:line="25" w:lineRule="atLeast"/>
              <w:rPr>
                <w:sz w:val="24"/>
                <w:szCs w:val="24"/>
              </w:rPr>
            </w:pPr>
          </w:p>
        </w:tc>
        <w:tc>
          <w:tcPr>
            <w:tcW w:w="2362" w:type="dxa"/>
            <w:gridSpan w:val="16"/>
            <w:tcBorders>
              <w:top w:val="nil"/>
              <w:left w:val="nil"/>
              <w:bottom w:val="nil"/>
              <w:right w:val="nil"/>
            </w:tcBorders>
            <w:shd w:val="clear" w:color="auto" w:fill="auto"/>
            <w:hideMark/>
          </w:tcPr>
          <w:p w:rsidR="00E61665" w:rsidRPr="00E61665" w:rsidRDefault="00E61665" w:rsidP="00E61665">
            <w:pPr>
              <w:spacing w:line="25" w:lineRule="atLeast"/>
              <w:rPr>
                <w:sz w:val="24"/>
                <w:szCs w:val="24"/>
              </w:rPr>
            </w:pPr>
          </w:p>
        </w:tc>
      </w:tr>
      <w:tr w:rsidR="00E61665" w:rsidRPr="00E61665" w:rsidTr="00735014">
        <w:trPr>
          <w:gridAfter w:val="36"/>
          <w:wAfter w:w="5450" w:type="dxa"/>
          <w:trHeight w:val="360"/>
        </w:trPr>
        <w:tc>
          <w:tcPr>
            <w:tcW w:w="11020" w:type="dxa"/>
            <w:gridSpan w:val="99"/>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bookmarkStart w:id="26" w:name="RANGE!A1:K35"/>
            <w:r w:rsidRPr="00E61665">
              <w:rPr>
                <w:sz w:val="24"/>
                <w:szCs w:val="24"/>
              </w:rPr>
              <w:t>Приложение № 2</w:t>
            </w:r>
            <w:bookmarkEnd w:id="26"/>
          </w:p>
        </w:tc>
      </w:tr>
      <w:tr w:rsidR="00E61665" w:rsidRPr="00E61665" w:rsidTr="00735014">
        <w:trPr>
          <w:gridAfter w:val="36"/>
          <w:wAfter w:w="5450" w:type="dxa"/>
          <w:trHeight w:val="360"/>
        </w:trPr>
        <w:tc>
          <w:tcPr>
            <w:tcW w:w="11020" w:type="dxa"/>
            <w:gridSpan w:val="99"/>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r w:rsidRPr="00E61665">
              <w:rPr>
                <w:sz w:val="24"/>
                <w:szCs w:val="24"/>
              </w:rPr>
              <w:t>к решению Совета Элитовского сельского поселения Москаленского муниципального</w:t>
            </w:r>
          </w:p>
        </w:tc>
      </w:tr>
      <w:tr w:rsidR="00E61665" w:rsidRPr="00E61665" w:rsidTr="00735014">
        <w:trPr>
          <w:gridAfter w:val="36"/>
          <w:wAfter w:w="5450" w:type="dxa"/>
          <w:trHeight w:val="360"/>
        </w:trPr>
        <w:tc>
          <w:tcPr>
            <w:tcW w:w="11020" w:type="dxa"/>
            <w:gridSpan w:val="99"/>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r w:rsidRPr="00E61665">
              <w:rPr>
                <w:sz w:val="24"/>
                <w:szCs w:val="24"/>
              </w:rPr>
              <w:t xml:space="preserve">района Омской области  "О внесении изменений в решение Совета Элитовского </w:t>
            </w:r>
          </w:p>
        </w:tc>
      </w:tr>
      <w:tr w:rsidR="00E61665" w:rsidRPr="00E61665" w:rsidTr="00735014">
        <w:trPr>
          <w:gridAfter w:val="36"/>
          <w:wAfter w:w="5450" w:type="dxa"/>
          <w:trHeight w:val="360"/>
        </w:trPr>
        <w:tc>
          <w:tcPr>
            <w:tcW w:w="11020" w:type="dxa"/>
            <w:gridSpan w:val="99"/>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r w:rsidRPr="00E61665">
              <w:rPr>
                <w:sz w:val="24"/>
                <w:szCs w:val="24"/>
              </w:rPr>
              <w:t xml:space="preserve">сельского поселения Москаленского муниципального района Омской области </w:t>
            </w:r>
          </w:p>
        </w:tc>
      </w:tr>
      <w:tr w:rsidR="00E61665" w:rsidRPr="00E61665" w:rsidTr="00735014">
        <w:trPr>
          <w:gridAfter w:val="36"/>
          <w:wAfter w:w="5450" w:type="dxa"/>
          <w:trHeight w:val="360"/>
        </w:trPr>
        <w:tc>
          <w:tcPr>
            <w:tcW w:w="11020" w:type="dxa"/>
            <w:gridSpan w:val="99"/>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 xml:space="preserve"> "О бюджете поселения на 2024 год и на плановый период 2025 и 2026 годов" </w:t>
            </w:r>
          </w:p>
        </w:tc>
      </w:tr>
      <w:tr w:rsidR="00E61665" w:rsidRPr="00E61665" w:rsidTr="00735014">
        <w:trPr>
          <w:gridAfter w:val="19"/>
          <w:wAfter w:w="3874" w:type="dxa"/>
          <w:trHeight w:val="216"/>
        </w:trPr>
        <w:tc>
          <w:tcPr>
            <w:tcW w:w="3288" w:type="dxa"/>
            <w:gridSpan w:val="13"/>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751" w:type="dxa"/>
            <w:gridSpan w:val="15"/>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1052" w:type="dxa"/>
            <w:gridSpan w:val="18"/>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400" w:type="dxa"/>
            <w:gridSpan w:val="4"/>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1159" w:type="dxa"/>
            <w:gridSpan w:val="11"/>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430" w:type="dxa"/>
            <w:gridSpan w:val="13"/>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36" w:type="dxa"/>
            <w:gridSpan w:val="4"/>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809" w:type="dxa"/>
            <w:gridSpan w:val="9"/>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1850" w:type="dxa"/>
            <w:gridSpan w:val="23"/>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385" w:type="dxa"/>
            <w:gridSpan w:val="4"/>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36" w:type="dxa"/>
            <w:gridSpan w:val="2"/>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r>
      <w:tr w:rsidR="00E61665" w:rsidRPr="00E61665" w:rsidTr="00735014">
        <w:trPr>
          <w:gridAfter w:val="36"/>
          <w:wAfter w:w="5450" w:type="dxa"/>
          <w:trHeight w:val="360"/>
        </w:trPr>
        <w:tc>
          <w:tcPr>
            <w:tcW w:w="11020" w:type="dxa"/>
            <w:gridSpan w:val="99"/>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Приложение № 2</w:t>
            </w:r>
          </w:p>
        </w:tc>
      </w:tr>
      <w:tr w:rsidR="00E61665" w:rsidRPr="00E61665" w:rsidTr="00735014">
        <w:trPr>
          <w:gridAfter w:val="36"/>
          <w:wAfter w:w="5450" w:type="dxa"/>
          <w:trHeight w:val="360"/>
        </w:trPr>
        <w:tc>
          <w:tcPr>
            <w:tcW w:w="11020" w:type="dxa"/>
            <w:gridSpan w:val="99"/>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к решению Совета Элитовского сельского поселения</w:t>
            </w:r>
          </w:p>
        </w:tc>
      </w:tr>
      <w:tr w:rsidR="00E61665" w:rsidRPr="00E61665" w:rsidTr="00735014">
        <w:trPr>
          <w:gridAfter w:val="36"/>
          <w:wAfter w:w="5450" w:type="dxa"/>
          <w:trHeight w:val="360"/>
        </w:trPr>
        <w:tc>
          <w:tcPr>
            <w:tcW w:w="11020" w:type="dxa"/>
            <w:gridSpan w:val="99"/>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Москаленского муниципального района Омской области</w:t>
            </w:r>
          </w:p>
        </w:tc>
      </w:tr>
      <w:tr w:rsidR="00E61665" w:rsidRPr="00E61665" w:rsidTr="00735014">
        <w:trPr>
          <w:gridAfter w:val="36"/>
          <w:wAfter w:w="5450" w:type="dxa"/>
          <w:trHeight w:val="360"/>
        </w:trPr>
        <w:tc>
          <w:tcPr>
            <w:tcW w:w="11020" w:type="dxa"/>
            <w:gridSpan w:val="99"/>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 xml:space="preserve"> "О бюджете поселения на 2024 год и на плановый период 2025 и 2026 годов"</w:t>
            </w:r>
          </w:p>
        </w:tc>
      </w:tr>
      <w:tr w:rsidR="00E61665" w:rsidRPr="00E61665" w:rsidTr="00735014">
        <w:trPr>
          <w:gridAfter w:val="36"/>
          <w:wAfter w:w="5450" w:type="dxa"/>
          <w:trHeight w:val="336"/>
        </w:trPr>
        <w:tc>
          <w:tcPr>
            <w:tcW w:w="11020" w:type="dxa"/>
            <w:gridSpan w:val="99"/>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r>
      <w:tr w:rsidR="00E61665" w:rsidRPr="00E61665" w:rsidTr="00735014">
        <w:trPr>
          <w:gridAfter w:val="36"/>
          <w:wAfter w:w="5450" w:type="dxa"/>
          <w:trHeight w:val="939"/>
        </w:trPr>
        <w:tc>
          <w:tcPr>
            <w:tcW w:w="11020" w:type="dxa"/>
            <w:gridSpan w:val="99"/>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 xml:space="preserve">БЕЗВОЗМЕЗДНЫЕ ПОСТУПЛЕНИЯ  </w:t>
            </w:r>
            <w:r w:rsidRPr="00E61665">
              <w:rPr>
                <w:sz w:val="24"/>
                <w:szCs w:val="24"/>
              </w:rPr>
              <w:br/>
              <w:t>в местный бюджет на 2024 год и на плановый период 2025 и 2026 годов</w:t>
            </w:r>
          </w:p>
        </w:tc>
      </w:tr>
      <w:tr w:rsidR="00E61665" w:rsidRPr="00E61665" w:rsidTr="00735014">
        <w:trPr>
          <w:gridAfter w:val="19"/>
          <w:wAfter w:w="3874" w:type="dxa"/>
          <w:trHeight w:val="24"/>
        </w:trPr>
        <w:tc>
          <w:tcPr>
            <w:tcW w:w="3288" w:type="dxa"/>
            <w:gridSpan w:val="13"/>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751" w:type="dxa"/>
            <w:gridSpan w:val="15"/>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1052" w:type="dxa"/>
            <w:gridSpan w:val="18"/>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400" w:type="dxa"/>
            <w:gridSpan w:val="4"/>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1159" w:type="dxa"/>
            <w:gridSpan w:val="11"/>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2430" w:type="dxa"/>
            <w:gridSpan w:val="13"/>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236" w:type="dxa"/>
            <w:gridSpan w:val="4"/>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809" w:type="dxa"/>
            <w:gridSpan w:val="9"/>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1850" w:type="dxa"/>
            <w:gridSpan w:val="23"/>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385" w:type="dxa"/>
            <w:gridSpan w:val="4"/>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236" w:type="dxa"/>
            <w:gridSpan w:val="2"/>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r>
      <w:tr w:rsidR="00E61665" w:rsidRPr="00E61665" w:rsidTr="00735014">
        <w:trPr>
          <w:gridAfter w:val="36"/>
          <w:wAfter w:w="5450" w:type="dxa"/>
          <w:trHeight w:val="759"/>
        </w:trPr>
        <w:tc>
          <w:tcPr>
            <w:tcW w:w="3288"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Наименование кодов классификации доходов местного бюджета</w:t>
            </w:r>
          </w:p>
        </w:tc>
        <w:tc>
          <w:tcPr>
            <w:tcW w:w="1333" w:type="dxa"/>
            <w:gridSpan w:val="25"/>
            <w:tcBorders>
              <w:top w:val="single" w:sz="4" w:space="0" w:color="auto"/>
              <w:left w:val="nil"/>
              <w:bottom w:val="single" w:sz="4" w:space="0" w:color="auto"/>
              <w:right w:val="single" w:sz="4" w:space="0" w:color="000000"/>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Коды классификации доходов местного бюджета</w:t>
            </w:r>
          </w:p>
        </w:tc>
        <w:tc>
          <w:tcPr>
            <w:tcW w:w="6399" w:type="dxa"/>
            <w:gridSpan w:val="61"/>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Сумма, рублей</w:t>
            </w:r>
          </w:p>
        </w:tc>
      </w:tr>
      <w:tr w:rsidR="00E61665" w:rsidRPr="00E61665" w:rsidTr="00735014">
        <w:trPr>
          <w:gridAfter w:val="36"/>
          <w:wAfter w:w="5450" w:type="dxa"/>
          <w:trHeight w:val="672"/>
        </w:trPr>
        <w:tc>
          <w:tcPr>
            <w:tcW w:w="3288" w:type="dxa"/>
            <w:gridSpan w:val="13"/>
            <w:vMerge/>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502" w:type="dxa"/>
            <w:gridSpan w:val="8"/>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Вид доходов бюджета</w:t>
            </w:r>
          </w:p>
        </w:tc>
        <w:tc>
          <w:tcPr>
            <w:tcW w:w="2836" w:type="dxa"/>
            <w:gridSpan w:val="39"/>
            <w:tcBorders>
              <w:top w:val="single" w:sz="4" w:space="0" w:color="auto"/>
              <w:left w:val="nil"/>
              <w:bottom w:val="single" w:sz="4" w:space="0" w:color="auto"/>
              <w:right w:val="single" w:sz="4" w:space="0" w:color="000000"/>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Подвид доходов бюджета</w:t>
            </w:r>
          </w:p>
        </w:tc>
        <w:tc>
          <w:tcPr>
            <w:tcW w:w="2454" w:type="dxa"/>
            <w:gridSpan w:val="14"/>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2024 год</w:t>
            </w:r>
          </w:p>
        </w:tc>
        <w:tc>
          <w:tcPr>
            <w:tcW w:w="1417" w:type="dxa"/>
            <w:gridSpan w:val="18"/>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2025 год</w:t>
            </w:r>
          </w:p>
        </w:tc>
        <w:tc>
          <w:tcPr>
            <w:tcW w:w="523" w:type="dxa"/>
            <w:gridSpan w:val="7"/>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2026 год</w:t>
            </w:r>
          </w:p>
        </w:tc>
      </w:tr>
      <w:tr w:rsidR="00E61665" w:rsidRPr="00E61665" w:rsidTr="00735014">
        <w:trPr>
          <w:gridAfter w:val="19"/>
          <w:wAfter w:w="3874" w:type="dxa"/>
          <w:trHeight w:val="2999"/>
        </w:trPr>
        <w:tc>
          <w:tcPr>
            <w:tcW w:w="3288" w:type="dxa"/>
            <w:gridSpan w:val="13"/>
            <w:vMerge/>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751" w:type="dxa"/>
            <w:gridSpan w:val="15"/>
            <w:tcBorders>
              <w:top w:val="nil"/>
              <w:left w:val="nil"/>
              <w:bottom w:val="nil"/>
              <w:right w:val="nil"/>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Группа доходов</w:t>
            </w:r>
          </w:p>
        </w:tc>
        <w:tc>
          <w:tcPr>
            <w:tcW w:w="1052" w:type="dxa"/>
            <w:gridSpan w:val="18"/>
            <w:tcBorders>
              <w:top w:val="nil"/>
              <w:left w:val="single" w:sz="4" w:space="0" w:color="auto"/>
              <w:bottom w:val="nil"/>
              <w:right w:val="nil"/>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Подгруппа доходов</w:t>
            </w:r>
          </w:p>
        </w:tc>
        <w:tc>
          <w:tcPr>
            <w:tcW w:w="400" w:type="dxa"/>
            <w:gridSpan w:val="4"/>
            <w:tcBorders>
              <w:top w:val="nil"/>
              <w:left w:val="single" w:sz="4" w:space="0" w:color="auto"/>
              <w:bottom w:val="nil"/>
              <w:right w:val="nil"/>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Статья доходов</w:t>
            </w:r>
          </w:p>
        </w:tc>
        <w:tc>
          <w:tcPr>
            <w:tcW w:w="1159" w:type="dxa"/>
            <w:gridSpan w:val="11"/>
            <w:tcBorders>
              <w:top w:val="nil"/>
              <w:left w:val="single" w:sz="4" w:space="0" w:color="auto"/>
              <w:bottom w:val="nil"/>
              <w:right w:val="nil"/>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Подстатья доходов</w:t>
            </w:r>
          </w:p>
        </w:tc>
        <w:tc>
          <w:tcPr>
            <w:tcW w:w="2430" w:type="dxa"/>
            <w:gridSpan w:val="13"/>
            <w:tcBorders>
              <w:top w:val="nil"/>
              <w:left w:val="single" w:sz="4" w:space="0" w:color="auto"/>
              <w:bottom w:val="nil"/>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Элемент доходов</w:t>
            </w:r>
          </w:p>
        </w:tc>
        <w:tc>
          <w:tcPr>
            <w:tcW w:w="708" w:type="dxa"/>
            <w:gridSpan w:val="7"/>
            <w:tcBorders>
              <w:top w:val="nil"/>
              <w:left w:val="nil"/>
              <w:bottom w:val="nil"/>
              <w:right w:val="single" w:sz="4" w:space="0" w:color="auto"/>
            </w:tcBorders>
            <w:shd w:val="clear" w:color="000000" w:fill="FFFFFF"/>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Группа подвида доходов бюджета</w:t>
            </w:r>
          </w:p>
        </w:tc>
        <w:tc>
          <w:tcPr>
            <w:tcW w:w="709" w:type="dxa"/>
            <w:gridSpan w:val="11"/>
            <w:tcBorders>
              <w:top w:val="nil"/>
              <w:left w:val="nil"/>
              <w:bottom w:val="nil"/>
              <w:right w:val="single" w:sz="4" w:space="0" w:color="auto"/>
            </w:tcBorders>
            <w:shd w:val="clear" w:color="000000" w:fill="FFFFFF"/>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Аналитическая группа подвида доходов бюджета</w:t>
            </w:r>
          </w:p>
        </w:tc>
        <w:tc>
          <w:tcPr>
            <w:tcW w:w="523" w:type="dxa"/>
            <w:gridSpan w:val="7"/>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1340" w:type="dxa"/>
            <w:gridSpan w:val="15"/>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236" w:type="dxa"/>
            <w:gridSpan w:val="2"/>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r>
      <w:tr w:rsidR="00E61665" w:rsidRPr="00E61665" w:rsidTr="00735014">
        <w:trPr>
          <w:gridAfter w:val="19"/>
          <w:wAfter w:w="3874" w:type="dxa"/>
          <w:trHeight w:val="315"/>
        </w:trPr>
        <w:tc>
          <w:tcPr>
            <w:tcW w:w="3288" w:type="dxa"/>
            <w:gridSpan w:val="13"/>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51" w:type="dxa"/>
            <w:gridSpan w:val="15"/>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052" w:type="dxa"/>
            <w:gridSpan w:val="18"/>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400" w:type="dxa"/>
            <w:gridSpan w:val="4"/>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1159" w:type="dxa"/>
            <w:gridSpan w:val="11"/>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5</w:t>
            </w:r>
          </w:p>
        </w:tc>
        <w:tc>
          <w:tcPr>
            <w:tcW w:w="2430" w:type="dxa"/>
            <w:gridSpan w:val="13"/>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6</w:t>
            </w:r>
          </w:p>
        </w:tc>
        <w:tc>
          <w:tcPr>
            <w:tcW w:w="708" w:type="dxa"/>
            <w:gridSpan w:val="7"/>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7</w:t>
            </w:r>
          </w:p>
        </w:tc>
        <w:tc>
          <w:tcPr>
            <w:tcW w:w="709" w:type="dxa"/>
            <w:gridSpan w:val="11"/>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8</w:t>
            </w:r>
          </w:p>
        </w:tc>
        <w:tc>
          <w:tcPr>
            <w:tcW w:w="523"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9</w:t>
            </w:r>
          </w:p>
        </w:tc>
        <w:tc>
          <w:tcPr>
            <w:tcW w:w="1340"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236"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r w:rsidRPr="00E61665">
              <w:rPr>
                <w:sz w:val="24"/>
                <w:szCs w:val="24"/>
              </w:rPr>
              <w:lastRenderedPageBreak/>
              <w:t>1</w:t>
            </w:r>
          </w:p>
        </w:tc>
      </w:tr>
      <w:tr w:rsidR="00E61665" w:rsidRPr="00E61665" w:rsidTr="00735014">
        <w:trPr>
          <w:gridAfter w:val="19"/>
          <w:wAfter w:w="3874" w:type="dxa"/>
          <w:trHeight w:val="552"/>
        </w:trPr>
        <w:tc>
          <w:tcPr>
            <w:tcW w:w="3288" w:type="dxa"/>
            <w:gridSpan w:val="13"/>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lastRenderedPageBreak/>
              <w:t>Безвозмездные поступления</w:t>
            </w:r>
          </w:p>
        </w:tc>
        <w:tc>
          <w:tcPr>
            <w:tcW w:w="751"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052" w:type="dxa"/>
            <w:gridSpan w:val="1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400" w:type="dxa"/>
            <w:gridSpan w:val="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15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2430"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708"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70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523"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30 118 269,20</w:t>
            </w:r>
          </w:p>
        </w:tc>
        <w:tc>
          <w:tcPr>
            <w:tcW w:w="1340"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6 431 570,44</w:t>
            </w:r>
          </w:p>
        </w:tc>
        <w:tc>
          <w:tcPr>
            <w:tcW w:w="236"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6 463 146,29</w:t>
            </w:r>
          </w:p>
        </w:tc>
      </w:tr>
      <w:tr w:rsidR="00E61665" w:rsidRPr="00E61665" w:rsidTr="00735014">
        <w:trPr>
          <w:gridAfter w:val="19"/>
          <w:wAfter w:w="3874" w:type="dxa"/>
          <w:trHeight w:val="1080"/>
        </w:trPr>
        <w:tc>
          <w:tcPr>
            <w:tcW w:w="3288" w:type="dxa"/>
            <w:gridSpan w:val="13"/>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Безвозмездные поступления от других бюджетов бюджетной системы Российской Федерации</w:t>
            </w:r>
          </w:p>
        </w:tc>
        <w:tc>
          <w:tcPr>
            <w:tcW w:w="751"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052" w:type="dxa"/>
            <w:gridSpan w:val="1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400" w:type="dxa"/>
            <w:gridSpan w:val="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15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2430"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708"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70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523"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30 118 269,20</w:t>
            </w:r>
          </w:p>
        </w:tc>
        <w:tc>
          <w:tcPr>
            <w:tcW w:w="1340"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6 431 570,44</w:t>
            </w:r>
          </w:p>
        </w:tc>
        <w:tc>
          <w:tcPr>
            <w:tcW w:w="236"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6 463 146,29</w:t>
            </w:r>
          </w:p>
        </w:tc>
      </w:tr>
      <w:tr w:rsidR="00E61665" w:rsidRPr="00E61665" w:rsidTr="00735014">
        <w:trPr>
          <w:gridAfter w:val="19"/>
          <w:wAfter w:w="3874" w:type="dxa"/>
          <w:trHeight w:val="720"/>
        </w:trPr>
        <w:tc>
          <w:tcPr>
            <w:tcW w:w="3288" w:type="dxa"/>
            <w:gridSpan w:val="13"/>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Дотации бюджетам бюджетной системы Российской Федерации</w:t>
            </w:r>
          </w:p>
        </w:tc>
        <w:tc>
          <w:tcPr>
            <w:tcW w:w="751"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052" w:type="dxa"/>
            <w:gridSpan w:val="1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400" w:type="dxa"/>
            <w:gridSpan w:val="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115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2430"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708"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70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150</w:t>
            </w:r>
          </w:p>
        </w:tc>
        <w:tc>
          <w:tcPr>
            <w:tcW w:w="523"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7 671 293,36</w:t>
            </w:r>
          </w:p>
        </w:tc>
        <w:tc>
          <w:tcPr>
            <w:tcW w:w="1340"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6 110 007,44</w:t>
            </w:r>
          </w:p>
        </w:tc>
        <w:tc>
          <w:tcPr>
            <w:tcW w:w="236"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6 111 02</w:t>
            </w:r>
            <w:r w:rsidRPr="00E61665">
              <w:rPr>
                <w:sz w:val="24"/>
                <w:szCs w:val="24"/>
              </w:rPr>
              <w:lastRenderedPageBreak/>
              <w:t>8,29</w:t>
            </w:r>
          </w:p>
        </w:tc>
      </w:tr>
      <w:tr w:rsidR="00E61665" w:rsidRPr="00E61665" w:rsidTr="00735014">
        <w:trPr>
          <w:gridAfter w:val="19"/>
          <w:wAfter w:w="3874" w:type="dxa"/>
          <w:trHeight w:val="720"/>
        </w:trPr>
        <w:tc>
          <w:tcPr>
            <w:tcW w:w="3288" w:type="dxa"/>
            <w:gridSpan w:val="13"/>
            <w:tcBorders>
              <w:top w:val="nil"/>
              <w:left w:val="single" w:sz="4" w:space="0" w:color="auto"/>
              <w:bottom w:val="single" w:sz="4" w:space="0" w:color="auto"/>
              <w:right w:val="single" w:sz="4" w:space="0" w:color="auto"/>
            </w:tcBorders>
            <w:shd w:val="clear" w:color="auto" w:fill="auto"/>
            <w:vAlign w:val="bottom"/>
            <w:hideMark/>
          </w:tcPr>
          <w:p w:rsidR="00E61665" w:rsidRPr="00E61665" w:rsidRDefault="00E61665" w:rsidP="00E61665">
            <w:pPr>
              <w:spacing w:line="25" w:lineRule="atLeast"/>
              <w:rPr>
                <w:sz w:val="24"/>
                <w:szCs w:val="24"/>
              </w:rPr>
            </w:pPr>
            <w:r w:rsidRPr="00E61665">
              <w:rPr>
                <w:sz w:val="24"/>
                <w:szCs w:val="24"/>
              </w:rPr>
              <w:lastRenderedPageBreak/>
              <w:t>Дотации на выравнивание бюджетной обеспеченности</w:t>
            </w:r>
          </w:p>
        </w:tc>
        <w:tc>
          <w:tcPr>
            <w:tcW w:w="751"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052" w:type="dxa"/>
            <w:gridSpan w:val="1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400" w:type="dxa"/>
            <w:gridSpan w:val="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15</w:t>
            </w:r>
          </w:p>
        </w:tc>
        <w:tc>
          <w:tcPr>
            <w:tcW w:w="115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001</w:t>
            </w:r>
          </w:p>
        </w:tc>
        <w:tc>
          <w:tcPr>
            <w:tcW w:w="2430"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708"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70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150</w:t>
            </w:r>
          </w:p>
        </w:tc>
        <w:tc>
          <w:tcPr>
            <w:tcW w:w="523"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7 671 293,36</w:t>
            </w:r>
          </w:p>
        </w:tc>
        <w:tc>
          <w:tcPr>
            <w:tcW w:w="1340"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6 110 007,44</w:t>
            </w:r>
          </w:p>
        </w:tc>
        <w:tc>
          <w:tcPr>
            <w:tcW w:w="236"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6 111 028,29</w:t>
            </w:r>
          </w:p>
        </w:tc>
      </w:tr>
      <w:tr w:rsidR="00E61665" w:rsidRPr="00E61665" w:rsidTr="00735014">
        <w:trPr>
          <w:gridAfter w:val="19"/>
          <w:wAfter w:w="3874" w:type="dxa"/>
          <w:trHeight w:val="1140"/>
        </w:trPr>
        <w:tc>
          <w:tcPr>
            <w:tcW w:w="3288" w:type="dxa"/>
            <w:gridSpan w:val="13"/>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751"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052" w:type="dxa"/>
            <w:gridSpan w:val="1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400" w:type="dxa"/>
            <w:gridSpan w:val="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15</w:t>
            </w:r>
          </w:p>
        </w:tc>
        <w:tc>
          <w:tcPr>
            <w:tcW w:w="115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001</w:t>
            </w:r>
          </w:p>
        </w:tc>
        <w:tc>
          <w:tcPr>
            <w:tcW w:w="2430"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708"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70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150</w:t>
            </w:r>
          </w:p>
        </w:tc>
        <w:tc>
          <w:tcPr>
            <w:tcW w:w="523"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7 671 293,36</w:t>
            </w:r>
          </w:p>
        </w:tc>
        <w:tc>
          <w:tcPr>
            <w:tcW w:w="1340"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6 110 007,44</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6 111 028,29</w:t>
            </w:r>
          </w:p>
        </w:tc>
      </w:tr>
      <w:tr w:rsidR="00E61665" w:rsidRPr="00E61665" w:rsidTr="00735014">
        <w:trPr>
          <w:gridAfter w:val="19"/>
          <w:wAfter w:w="3874" w:type="dxa"/>
          <w:trHeight w:val="1080"/>
        </w:trPr>
        <w:tc>
          <w:tcPr>
            <w:tcW w:w="3288" w:type="dxa"/>
            <w:gridSpan w:val="13"/>
            <w:tcBorders>
              <w:top w:val="nil"/>
              <w:left w:val="single" w:sz="4" w:space="0" w:color="auto"/>
              <w:bottom w:val="single" w:sz="4" w:space="0" w:color="auto"/>
              <w:right w:val="single" w:sz="4" w:space="0" w:color="auto"/>
            </w:tcBorders>
            <w:shd w:val="clear" w:color="auto" w:fill="auto"/>
            <w:vAlign w:val="bottom"/>
            <w:hideMark/>
          </w:tcPr>
          <w:p w:rsidR="00E61665" w:rsidRPr="00E61665" w:rsidRDefault="00E61665" w:rsidP="00E61665">
            <w:pPr>
              <w:spacing w:line="25" w:lineRule="atLeast"/>
              <w:rPr>
                <w:color w:val="000000"/>
                <w:sz w:val="24"/>
                <w:szCs w:val="24"/>
              </w:rPr>
            </w:pPr>
            <w:r w:rsidRPr="00E61665">
              <w:rPr>
                <w:color w:val="000000"/>
                <w:sz w:val="24"/>
                <w:szCs w:val="24"/>
              </w:rPr>
              <w:t>Субсидии бюджетам бюджетной системы Российской Федерации (межбюджетные субсидии)</w:t>
            </w:r>
          </w:p>
        </w:tc>
        <w:tc>
          <w:tcPr>
            <w:tcW w:w="751"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1052" w:type="dxa"/>
            <w:gridSpan w:val="1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400" w:type="dxa"/>
            <w:gridSpan w:val="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20</w:t>
            </w:r>
          </w:p>
        </w:tc>
        <w:tc>
          <w:tcPr>
            <w:tcW w:w="115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2430"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708"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70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150</w:t>
            </w:r>
          </w:p>
        </w:tc>
        <w:tc>
          <w:tcPr>
            <w:tcW w:w="523"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21 015 265,</w:t>
            </w:r>
            <w:r w:rsidRPr="00E61665">
              <w:rPr>
                <w:sz w:val="24"/>
                <w:szCs w:val="24"/>
              </w:rPr>
              <w:lastRenderedPageBreak/>
              <w:t>55</w:t>
            </w:r>
          </w:p>
        </w:tc>
        <w:tc>
          <w:tcPr>
            <w:tcW w:w="1340"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236"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9"/>
          <w:wAfter w:w="3874" w:type="dxa"/>
          <w:trHeight w:val="1800"/>
        </w:trPr>
        <w:tc>
          <w:tcPr>
            <w:tcW w:w="3288" w:type="dxa"/>
            <w:gridSpan w:val="13"/>
            <w:tcBorders>
              <w:top w:val="nil"/>
              <w:left w:val="single" w:sz="4" w:space="0" w:color="auto"/>
              <w:bottom w:val="single" w:sz="4" w:space="0" w:color="auto"/>
              <w:right w:val="single" w:sz="4" w:space="0" w:color="auto"/>
            </w:tcBorders>
            <w:shd w:val="clear" w:color="auto" w:fill="auto"/>
            <w:vAlign w:val="bottom"/>
            <w:hideMark/>
          </w:tcPr>
          <w:p w:rsidR="00E61665" w:rsidRPr="00E61665" w:rsidRDefault="00E61665" w:rsidP="00E61665">
            <w:pPr>
              <w:spacing w:line="25" w:lineRule="atLeast"/>
              <w:rPr>
                <w:color w:val="000000"/>
                <w:sz w:val="24"/>
                <w:szCs w:val="24"/>
              </w:rPr>
            </w:pPr>
            <w:r w:rsidRPr="00E61665">
              <w:rPr>
                <w:color w:val="000000"/>
                <w:sz w:val="24"/>
                <w:szCs w:val="24"/>
              </w:rPr>
              <w:lastRenderedPageBreak/>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51"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052" w:type="dxa"/>
            <w:gridSpan w:val="1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400" w:type="dxa"/>
            <w:gridSpan w:val="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25</w:t>
            </w:r>
          </w:p>
        </w:tc>
        <w:tc>
          <w:tcPr>
            <w:tcW w:w="115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467</w:t>
            </w:r>
          </w:p>
        </w:tc>
        <w:tc>
          <w:tcPr>
            <w:tcW w:w="2430"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708"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70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150</w:t>
            </w:r>
          </w:p>
        </w:tc>
        <w:tc>
          <w:tcPr>
            <w:tcW w:w="523"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200 000,00</w:t>
            </w:r>
          </w:p>
        </w:tc>
        <w:tc>
          <w:tcPr>
            <w:tcW w:w="1340"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6"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9"/>
          <w:wAfter w:w="3874" w:type="dxa"/>
          <w:trHeight w:val="265"/>
        </w:trPr>
        <w:tc>
          <w:tcPr>
            <w:tcW w:w="3288" w:type="dxa"/>
            <w:gridSpan w:val="13"/>
            <w:tcBorders>
              <w:top w:val="nil"/>
              <w:left w:val="single" w:sz="4" w:space="0" w:color="auto"/>
              <w:bottom w:val="single" w:sz="4" w:space="0" w:color="auto"/>
              <w:right w:val="single" w:sz="4" w:space="0" w:color="auto"/>
            </w:tcBorders>
            <w:shd w:val="clear" w:color="auto" w:fill="auto"/>
            <w:vAlign w:val="bottom"/>
            <w:hideMark/>
          </w:tcPr>
          <w:p w:rsidR="00E61665" w:rsidRPr="00E61665" w:rsidRDefault="00E61665" w:rsidP="00E61665">
            <w:pPr>
              <w:spacing w:line="25" w:lineRule="atLeast"/>
              <w:rPr>
                <w:sz w:val="24"/>
                <w:szCs w:val="24"/>
              </w:rPr>
            </w:pPr>
            <w:r w:rsidRPr="00E61665">
              <w:rPr>
                <w:sz w:val="24"/>
                <w:szCs w:val="24"/>
              </w:rPr>
              <w:t>Субсидии бюджетам сельских поселений на развитие транспортной инфраструктуры на сельских территориях</w:t>
            </w:r>
          </w:p>
        </w:tc>
        <w:tc>
          <w:tcPr>
            <w:tcW w:w="751"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052" w:type="dxa"/>
            <w:gridSpan w:val="1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400"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25</w:t>
            </w:r>
          </w:p>
        </w:tc>
        <w:tc>
          <w:tcPr>
            <w:tcW w:w="1159" w:type="dxa"/>
            <w:gridSpan w:val="11"/>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372</w:t>
            </w:r>
          </w:p>
        </w:tc>
        <w:tc>
          <w:tcPr>
            <w:tcW w:w="2430"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150</w:t>
            </w:r>
          </w:p>
        </w:tc>
        <w:tc>
          <w:tcPr>
            <w:tcW w:w="523" w:type="dxa"/>
            <w:gridSpan w:val="7"/>
            <w:tcBorders>
              <w:top w:val="nil"/>
              <w:left w:val="nil"/>
              <w:bottom w:val="single" w:sz="4" w:space="0" w:color="auto"/>
              <w:right w:val="single" w:sz="4" w:space="0" w:color="auto"/>
            </w:tcBorders>
            <w:shd w:val="clear" w:color="auto" w:fill="auto"/>
            <w:vAlign w:val="bottom"/>
            <w:hideMark/>
          </w:tcPr>
          <w:p w:rsidR="00E61665" w:rsidRPr="00E61665" w:rsidRDefault="00E61665" w:rsidP="00E61665">
            <w:pPr>
              <w:spacing w:line="25" w:lineRule="atLeast"/>
              <w:jc w:val="right"/>
              <w:rPr>
                <w:sz w:val="24"/>
                <w:szCs w:val="24"/>
              </w:rPr>
            </w:pPr>
            <w:r w:rsidRPr="00E61665">
              <w:rPr>
                <w:sz w:val="24"/>
                <w:szCs w:val="24"/>
              </w:rPr>
              <w:t>5 000 000,00</w:t>
            </w:r>
          </w:p>
        </w:tc>
        <w:tc>
          <w:tcPr>
            <w:tcW w:w="1340" w:type="dxa"/>
            <w:gridSpan w:val="15"/>
            <w:tcBorders>
              <w:top w:val="nil"/>
              <w:left w:val="nil"/>
              <w:bottom w:val="single" w:sz="4" w:space="0" w:color="auto"/>
              <w:right w:val="single" w:sz="4" w:space="0" w:color="auto"/>
            </w:tcBorders>
            <w:shd w:val="clear" w:color="auto" w:fill="auto"/>
            <w:vAlign w:val="bottom"/>
            <w:hideMark/>
          </w:tcPr>
          <w:p w:rsidR="00E61665" w:rsidRPr="00E61665" w:rsidRDefault="00E61665" w:rsidP="00E61665">
            <w:pPr>
              <w:spacing w:line="25" w:lineRule="atLeast"/>
              <w:jc w:val="right"/>
              <w:rPr>
                <w:sz w:val="24"/>
                <w:szCs w:val="24"/>
              </w:rPr>
            </w:pPr>
            <w:r w:rsidRPr="00E61665">
              <w:rPr>
                <w:sz w:val="24"/>
                <w:szCs w:val="24"/>
              </w:rPr>
              <w:t>0,00</w:t>
            </w:r>
          </w:p>
        </w:tc>
        <w:tc>
          <w:tcPr>
            <w:tcW w:w="236" w:type="dxa"/>
            <w:gridSpan w:val="2"/>
            <w:tcBorders>
              <w:top w:val="nil"/>
              <w:left w:val="nil"/>
              <w:bottom w:val="single" w:sz="4" w:space="0" w:color="auto"/>
              <w:right w:val="single" w:sz="4" w:space="0" w:color="auto"/>
            </w:tcBorders>
            <w:shd w:val="clear" w:color="auto" w:fill="auto"/>
            <w:vAlign w:val="bottom"/>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9"/>
          <w:wAfter w:w="3874" w:type="dxa"/>
          <w:trHeight w:val="1080"/>
        </w:trPr>
        <w:tc>
          <w:tcPr>
            <w:tcW w:w="3288" w:type="dxa"/>
            <w:gridSpan w:val="13"/>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Субсидии бюджетам сельских поселений на развитие сети учреждений культурно-досугового типа</w:t>
            </w:r>
          </w:p>
        </w:tc>
        <w:tc>
          <w:tcPr>
            <w:tcW w:w="751"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052" w:type="dxa"/>
            <w:gridSpan w:val="1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400" w:type="dxa"/>
            <w:gridSpan w:val="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25</w:t>
            </w:r>
          </w:p>
        </w:tc>
        <w:tc>
          <w:tcPr>
            <w:tcW w:w="115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513</w:t>
            </w:r>
          </w:p>
        </w:tc>
        <w:tc>
          <w:tcPr>
            <w:tcW w:w="2430"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708"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70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150</w:t>
            </w:r>
          </w:p>
        </w:tc>
        <w:tc>
          <w:tcPr>
            <w:tcW w:w="523"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5 691 853,93</w:t>
            </w:r>
          </w:p>
        </w:tc>
        <w:tc>
          <w:tcPr>
            <w:tcW w:w="1340"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9"/>
          <w:wAfter w:w="3874" w:type="dxa"/>
          <w:trHeight w:val="744"/>
        </w:trPr>
        <w:tc>
          <w:tcPr>
            <w:tcW w:w="3288" w:type="dxa"/>
            <w:gridSpan w:val="13"/>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Прочие субсидии бюджетам сельских поселений</w:t>
            </w:r>
          </w:p>
        </w:tc>
        <w:tc>
          <w:tcPr>
            <w:tcW w:w="751"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052" w:type="dxa"/>
            <w:gridSpan w:val="1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400" w:type="dxa"/>
            <w:gridSpan w:val="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29</w:t>
            </w:r>
          </w:p>
        </w:tc>
        <w:tc>
          <w:tcPr>
            <w:tcW w:w="115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999</w:t>
            </w:r>
          </w:p>
        </w:tc>
        <w:tc>
          <w:tcPr>
            <w:tcW w:w="2430"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708"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70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150</w:t>
            </w:r>
          </w:p>
        </w:tc>
        <w:tc>
          <w:tcPr>
            <w:tcW w:w="523"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10 123 411,62</w:t>
            </w:r>
          </w:p>
        </w:tc>
        <w:tc>
          <w:tcPr>
            <w:tcW w:w="1340"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 </w:t>
            </w:r>
          </w:p>
        </w:tc>
      </w:tr>
      <w:tr w:rsidR="00E61665" w:rsidRPr="00E61665" w:rsidTr="00735014">
        <w:trPr>
          <w:gridAfter w:val="19"/>
          <w:wAfter w:w="3874" w:type="dxa"/>
          <w:trHeight w:val="720"/>
        </w:trPr>
        <w:tc>
          <w:tcPr>
            <w:tcW w:w="3288" w:type="dxa"/>
            <w:gridSpan w:val="13"/>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Субвенции бюджетам бюджетной системы Российской Федерации</w:t>
            </w:r>
          </w:p>
        </w:tc>
        <w:tc>
          <w:tcPr>
            <w:tcW w:w="751"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052" w:type="dxa"/>
            <w:gridSpan w:val="1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400" w:type="dxa"/>
            <w:gridSpan w:val="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30</w:t>
            </w:r>
          </w:p>
        </w:tc>
        <w:tc>
          <w:tcPr>
            <w:tcW w:w="115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2430"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708"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70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150</w:t>
            </w:r>
          </w:p>
        </w:tc>
        <w:tc>
          <w:tcPr>
            <w:tcW w:w="523"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291 53</w:t>
            </w:r>
            <w:r w:rsidRPr="00E61665">
              <w:rPr>
                <w:sz w:val="24"/>
                <w:szCs w:val="24"/>
              </w:rPr>
              <w:lastRenderedPageBreak/>
              <w:t>3,00</w:t>
            </w:r>
          </w:p>
        </w:tc>
        <w:tc>
          <w:tcPr>
            <w:tcW w:w="1340"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321 563,00</w:t>
            </w:r>
          </w:p>
        </w:tc>
        <w:tc>
          <w:tcPr>
            <w:tcW w:w="236"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352</w:t>
            </w:r>
            <w:r w:rsidRPr="00E61665">
              <w:rPr>
                <w:sz w:val="24"/>
                <w:szCs w:val="24"/>
              </w:rPr>
              <w:lastRenderedPageBreak/>
              <w:t xml:space="preserve"> 118,00</w:t>
            </w:r>
          </w:p>
        </w:tc>
      </w:tr>
      <w:tr w:rsidR="00E61665" w:rsidRPr="00E61665" w:rsidTr="00735014">
        <w:trPr>
          <w:gridAfter w:val="19"/>
          <w:wAfter w:w="3874" w:type="dxa"/>
          <w:trHeight w:val="1440"/>
        </w:trPr>
        <w:tc>
          <w:tcPr>
            <w:tcW w:w="3288" w:type="dxa"/>
            <w:gridSpan w:val="13"/>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51"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052" w:type="dxa"/>
            <w:gridSpan w:val="1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400" w:type="dxa"/>
            <w:gridSpan w:val="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35</w:t>
            </w:r>
          </w:p>
        </w:tc>
        <w:tc>
          <w:tcPr>
            <w:tcW w:w="115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118</w:t>
            </w:r>
          </w:p>
        </w:tc>
        <w:tc>
          <w:tcPr>
            <w:tcW w:w="2430"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708"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70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150</w:t>
            </w:r>
          </w:p>
        </w:tc>
        <w:tc>
          <w:tcPr>
            <w:tcW w:w="523"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1340"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36"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gridAfter w:val="19"/>
          <w:wAfter w:w="3874" w:type="dxa"/>
          <w:trHeight w:val="1464"/>
        </w:trPr>
        <w:tc>
          <w:tcPr>
            <w:tcW w:w="3288" w:type="dxa"/>
            <w:gridSpan w:val="13"/>
            <w:tcBorders>
              <w:top w:val="nil"/>
              <w:left w:val="single" w:sz="4" w:space="0" w:color="auto"/>
              <w:bottom w:val="single" w:sz="4" w:space="0" w:color="auto"/>
              <w:right w:val="single" w:sz="4" w:space="0" w:color="auto"/>
            </w:tcBorders>
            <w:shd w:val="clear" w:color="auto" w:fill="auto"/>
            <w:vAlign w:val="bottom"/>
            <w:hideMark/>
          </w:tcPr>
          <w:p w:rsidR="00E61665" w:rsidRPr="00E61665" w:rsidRDefault="00E61665" w:rsidP="00E61665">
            <w:pPr>
              <w:spacing w:line="25" w:lineRule="atLeast"/>
              <w:rPr>
                <w:color w:val="000000"/>
                <w:sz w:val="24"/>
                <w:szCs w:val="24"/>
              </w:rPr>
            </w:pPr>
            <w:r w:rsidRPr="00E61665">
              <w:rPr>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51"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052" w:type="dxa"/>
            <w:gridSpan w:val="1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400" w:type="dxa"/>
            <w:gridSpan w:val="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35</w:t>
            </w:r>
          </w:p>
        </w:tc>
        <w:tc>
          <w:tcPr>
            <w:tcW w:w="115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118</w:t>
            </w:r>
          </w:p>
        </w:tc>
        <w:tc>
          <w:tcPr>
            <w:tcW w:w="2430"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708"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70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150</w:t>
            </w:r>
          </w:p>
        </w:tc>
        <w:tc>
          <w:tcPr>
            <w:tcW w:w="523"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1340"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36"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gridAfter w:val="19"/>
          <w:wAfter w:w="3874" w:type="dxa"/>
          <w:trHeight w:val="265"/>
        </w:trPr>
        <w:tc>
          <w:tcPr>
            <w:tcW w:w="3288" w:type="dxa"/>
            <w:gridSpan w:val="13"/>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Иные межбюджетные трансферты</w:t>
            </w:r>
          </w:p>
        </w:tc>
        <w:tc>
          <w:tcPr>
            <w:tcW w:w="751"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052" w:type="dxa"/>
            <w:gridSpan w:val="1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400" w:type="dxa"/>
            <w:gridSpan w:val="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40</w:t>
            </w:r>
          </w:p>
        </w:tc>
        <w:tc>
          <w:tcPr>
            <w:tcW w:w="1159" w:type="dxa"/>
            <w:gridSpan w:val="11"/>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2430"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70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150</w:t>
            </w:r>
          </w:p>
        </w:tc>
        <w:tc>
          <w:tcPr>
            <w:tcW w:w="523"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1 140 177,29</w:t>
            </w:r>
          </w:p>
        </w:tc>
        <w:tc>
          <w:tcPr>
            <w:tcW w:w="1340"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6"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9"/>
          <w:wAfter w:w="3874" w:type="dxa"/>
          <w:trHeight w:val="1800"/>
        </w:trPr>
        <w:tc>
          <w:tcPr>
            <w:tcW w:w="3288" w:type="dxa"/>
            <w:gridSpan w:val="13"/>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51"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052" w:type="dxa"/>
            <w:gridSpan w:val="1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400" w:type="dxa"/>
            <w:gridSpan w:val="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40</w:t>
            </w:r>
          </w:p>
        </w:tc>
        <w:tc>
          <w:tcPr>
            <w:tcW w:w="1159" w:type="dxa"/>
            <w:gridSpan w:val="11"/>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014</w:t>
            </w:r>
          </w:p>
        </w:tc>
        <w:tc>
          <w:tcPr>
            <w:tcW w:w="2430"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70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150</w:t>
            </w:r>
          </w:p>
        </w:tc>
        <w:tc>
          <w:tcPr>
            <w:tcW w:w="523"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1 065 177,29</w:t>
            </w:r>
          </w:p>
        </w:tc>
        <w:tc>
          <w:tcPr>
            <w:tcW w:w="1340" w:type="dxa"/>
            <w:gridSpan w:val="1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6" w:type="dxa"/>
            <w:gridSpan w:val="2"/>
            <w:tcBorders>
              <w:top w:val="nil"/>
              <w:left w:val="nil"/>
              <w:bottom w:val="nil"/>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9"/>
          <w:wAfter w:w="3874" w:type="dxa"/>
          <w:trHeight w:val="2160"/>
        </w:trPr>
        <w:tc>
          <w:tcPr>
            <w:tcW w:w="3288" w:type="dxa"/>
            <w:gridSpan w:val="13"/>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51"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052" w:type="dxa"/>
            <w:gridSpan w:val="1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400" w:type="dxa"/>
            <w:gridSpan w:val="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40</w:t>
            </w:r>
          </w:p>
        </w:tc>
        <w:tc>
          <w:tcPr>
            <w:tcW w:w="1159" w:type="dxa"/>
            <w:gridSpan w:val="11"/>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014</w:t>
            </w:r>
          </w:p>
        </w:tc>
        <w:tc>
          <w:tcPr>
            <w:tcW w:w="2430"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709" w:type="dxa"/>
            <w:gridSpan w:val="1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150</w:t>
            </w:r>
          </w:p>
        </w:tc>
        <w:tc>
          <w:tcPr>
            <w:tcW w:w="523"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1 065 177,29</w:t>
            </w:r>
          </w:p>
        </w:tc>
        <w:tc>
          <w:tcPr>
            <w:tcW w:w="1340" w:type="dxa"/>
            <w:gridSpan w:val="15"/>
            <w:tcBorders>
              <w:top w:val="nil"/>
              <w:left w:val="nil"/>
              <w:bottom w:val="single" w:sz="4" w:space="0" w:color="auto"/>
              <w:right w:val="nil"/>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9"/>
          <w:wAfter w:w="3874" w:type="dxa"/>
          <w:trHeight w:val="720"/>
        </w:trPr>
        <w:tc>
          <w:tcPr>
            <w:tcW w:w="3288" w:type="dxa"/>
            <w:gridSpan w:val="13"/>
            <w:tcBorders>
              <w:top w:val="nil"/>
              <w:left w:val="single" w:sz="4" w:space="0" w:color="auto"/>
              <w:bottom w:val="single" w:sz="4" w:space="0" w:color="auto"/>
              <w:right w:val="single" w:sz="4" w:space="0" w:color="auto"/>
            </w:tcBorders>
            <w:shd w:val="clear" w:color="auto" w:fill="auto"/>
            <w:vAlign w:val="bottom"/>
            <w:hideMark/>
          </w:tcPr>
          <w:p w:rsidR="00E61665" w:rsidRPr="00E61665" w:rsidRDefault="00E61665" w:rsidP="00E61665">
            <w:pPr>
              <w:spacing w:line="25" w:lineRule="atLeast"/>
              <w:rPr>
                <w:sz w:val="24"/>
                <w:szCs w:val="24"/>
              </w:rPr>
            </w:pPr>
            <w:r w:rsidRPr="00E61665">
              <w:rPr>
                <w:sz w:val="24"/>
                <w:szCs w:val="24"/>
              </w:rPr>
              <w:t xml:space="preserve">Прочие межбюджетные трансферты, передаваемые бюджетам </w:t>
            </w:r>
          </w:p>
        </w:tc>
        <w:tc>
          <w:tcPr>
            <w:tcW w:w="751"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052" w:type="dxa"/>
            <w:gridSpan w:val="1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400"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49</w:t>
            </w:r>
          </w:p>
        </w:tc>
        <w:tc>
          <w:tcPr>
            <w:tcW w:w="1159" w:type="dxa"/>
            <w:gridSpan w:val="11"/>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999</w:t>
            </w:r>
          </w:p>
        </w:tc>
        <w:tc>
          <w:tcPr>
            <w:tcW w:w="2430"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150</w:t>
            </w:r>
          </w:p>
        </w:tc>
        <w:tc>
          <w:tcPr>
            <w:tcW w:w="523"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75 000,00</w:t>
            </w:r>
          </w:p>
        </w:tc>
        <w:tc>
          <w:tcPr>
            <w:tcW w:w="1340"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9"/>
          <w:wAfter w:w="3874" w:type="dxa"/>
          <w:trHeight w:val="756"/>
        </w:trPr>
        <w:tc>
          <w:tcPr>
            <w:tcW w:w="3288" w:type="dxa"/>
            <w:gridSpan w:val="13"/>
            <w:tcBorders>
              <w:top w:val="nil"/>
              <w:left w:val="single" w:sz="4" w:space="0" w:color="auto"/>
              <w:bottom w:val="single" w:sz="4" w:space="0" w:color="auto"/>
              <w:right w:val="single" w:sz="4" w:space="0" w:color="auto"/>
            </w:tcBorders>
            <w:shd w:val="clear" w:color="auto" w:fill="auto"/>
            <w:vAlign w:val="bottom"/>
            <w:hideMark/>
          </w:tcPr>
          <w:p w:rsidR="00E61665" w:rsidRPr="00E61665" w:rsidRDefault="00E61665" w:rsidP="00E61665">
            <w:pPr>
              <w:spacing w:line="25" w:lineRule="atLeast"/>
              <w:rPr>
                <w:sz w:val="24"/>
                <w:szCs w:val="24"/>
              </w:rPr>
            </w:pPr>
            <w:r w:rsidRPr="00E61665">
              <w:rPr>
                <w:sz w:val="24"/>
                <w:szCs w:val="24"/>
              </w:rPr>
              <w:t xml:space="preserve">Прочие межбюджетные трансферты, передаваемые бюджетам сельских поселений </w:t>
            </w:r>
          </w:p>
        </w:tc>
        <w:tc>
          <w:tcPr>
            <w:tcW w:w="751"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052" w:type="dxa"/>
            <w:gridSpan w:val="1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400"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49</w:t>
            </w:r>
          </w:p>
        </w:tc>
        <w:tc>
          <w:tcPr>
            <w:tcW w:w="1159" w:type="dxa"/>
            <w:gridSpan w:val="11"/>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999</w:t>
            </w:r>
          </w:p>
        </w:tc>
        <w:tc>
          <w:tcPr>
            <w:tcW w:w="2430"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708"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709" w:type="dxa"/>
            <w:gridSpan w:val="11"/>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150</w:t>
            </w:r>
          </w:p>
        </w:tc>
        <w:tc>
          <w:tcPr>
            <w:tcW w:w="523"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75 000,00</w:t>
            </w:r>
          </w:p>
        </w:tc>
        <w:tc>
          <w:tcPr>
            <w:tcW w:w="1340"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9"/>
          <w:wAfter w:w="3874" w:type="dxa"/>
          <w:trHeight w:val="360"/>
        </w:trPr>
        <w:tc>
          <w:tcPr>
            <w:tcW w:w="3288" w:type="dxa"/>
            <w:gridSpan w:val="13"/>
            <w:tcBorders>
              <w:top w:val="nil"/>
              <w:left w:val="nil"/>
              <w:bottom w:val="nil"/>
              <w:right w:val="nil"/>
            </w:tcBorders>
            <w:shd w:val="clear" w:color="auto" w:fill="auto"/>
            <w:vAlign w:val="bottom"/>
            <w:hideMark/>
          </w:tcPr>
          <w:p w:rsidR="00E61665" w:rsidRPr="00E61665" w:rsidRDefault="00E61665" w:rsidP="00E61665">
            <w:pPr>
              <w:spacing w:line="25" w:lineRule="atLeast"/>
              <w:rPr>
                <w:sz w:val="24"/>
                <w:szCs w:val="24"/>
              </w:rPr>
            </w:pPr>
          </w:p>
        </w:tc>
        <w:tc>
          <w:tcPr>
            <w:tcW w:w="751" w:type="dxa"/>
            <w:gridSpan w:val="15"/>
            <w:tcBorders>
              <w:top w:val="nil"/>
              <w:left w:val="nil"/>
              <w:bottom w:val="nil"/>
              <w:right w:val="nil"/>
            </w:tcBorders>
            <w:shd w:val="clear" w:color="auto" w:fill="auto"/>
            <w:vAlign w:val="bottom"/>
            <w:hideMark/>
          </w:tcPr>
          <w:p w:rsidR="00E61665" w:rsidRPr="00E61665" w:rsidRDefault="00E61665" w:rsidP="00E61665">
            <w:pPr>
              <w:spacing w:line="25" w:lineRule="atLeast"/>
              <w:rPr>
                <w:sz w:val="24"/>
                <w:szCs w:val="24"/>
              </w:rPr>
            </w:pPr>
          </w:p>
        </w:tc>
        <w:tc>
          <w:tcPr>
            <w:tcW w:w="1052" w:type="dxa"/>
            <w:gridSpan w:val="18"/>
            <w:tcBorders>
              <w:top w:val="nil"/>
              <w:left w:val="nil"/>
              <w:bottom w:val="nil"/>
              <w:right w:val="nil"/>
            </w:tcBorders>
            <w:shd w:val="clear" w:color="auto" w:fill="auto"/>
            <w:vAlign w:val="bottom"/>
            <w:hideMark/>
          </w:tcPr>
          <w:p w:rsidR="00E61665" w:rsidRPr="00E61665" w:rsidRDefault="00E61665" w:rsidP="00E61665">
            <w:pPr>
              <w:spacing w:line="25" w:lineRule="atLeast"/>
              <w:rPr>
                <w:sz w:val="24"/>
                <w:szCs w:val="24"/>
              </w:rPr>
            </w:pPr>
          </w:p>
        </w:tc>
        <w:tc>
          <w:tcPr>
            <w:tcW w:w="400" w:type="dxa"/>
            <w:gridSpan w:val="4"/>
            <w:tcBorders>
              <w:top w:val="nil"/>
              <w:left w:val="nil"/>
              <w:bottom w:val="nil"/>
              <w:right w:val="nil"/>
            </w:tcBorders>
            <w:shd w:val="clear" w:color="auto" w:fill="auto"/>
            <w:vAlign w:val="bottom"/>
            <w:hideMark/>
          </w:tcPr>
          <w:p w:rsidR="00E61665" w:rsidRPr="00E61665" w:rsidRDefault="00E61665" w:rsidP="00E61665">
            <w:pPr>
              <w:spacing w:line="25" w:lineRule="atLeast"/>
              <w:rPr>
                <w:sz w:val="24"/>
                <w:szCs w:val="24"/>
              </w:rPr>
            </w:pPr>
          </w:p>
        </w:tc>
        <w:tc>
          <w:tcPr>
            <w:tcW w:w="1159" w:type="dxa"/>
            <w:gridSpan w:val="11"/>
            <w:tcBorders>
              <w:top w:val="nil"/>
              <w:left w:val="nil"/>
              <w:bottom w:val="nil"/>
              <w:right w:val="nil"/>
            </w:tcBorders>
            <w:shd w:val="clear" w:color="auto" w:fill="auto"/>
            <w:vAlign w:val="bottom"/>
            <w:hideMark/>
          </w:tcPr>
          <w:p w:rsidR="00E61665" w:rsidRPr="00E61665" w:rsidRDefault="00E61665" w:rsidP="00E61665">
            <w:pPr>
              <w:spacing w:line="25" w:lineRule="atLeast"/>
              <w:rPr>
                <w:sz w:val="24"/>
                <w:szCs w:val="24"/>
              </w:rPr>
            </w:pPr>
          </w:p>
        </w:tc>
        <w:tc>
          <w:tcPr>
            <w:tcW w:w="2430" w:type="dxa"/>
            <w:gridSpan w:val="13"/>
            <w:tcBorders>
              <w:top w:val="nil"/>
              <w:left w:val="nil"/>
              <w:bottom w:val="nil"/>
              <w:right w:val="nil"/>
            </w:tcBorders>
            <w:shd w:val="clear" w:color="auto" w:fill="auto"/>
            <w:vAlign w:val="bottom"/>
            <w:hideMark/>
          </w:tcPr>
          <w:p w:rsidR="00E61665" w:rsidRPr="00E61665" w:rsidRDefault="00E61665" w:rsidP="00E61665">
            <w:pPr>
              <w:spacing w:line="25" w:lineRule="atLeast"/>
              <w:rPr>
                <w:sz w:val="24"/>
                <w:szCs w:val="24"/>
              </w:rPr>
            </w:pPr>
          </w:p>
        </w:tc>
        <w:tc>
          <w:tcPr>
            <w:tcW w:w="708" w:type="dxa"/>
            <w:gridSpan w:val="7"/>
            <w:tcBorders>
              <w:top w:val="nil"/>
              <w:left w:val="nil"/>
              <w:bottom w:val="nil"/>
              <w:right w:val="nil"/>
            </w:tcBorders>
            <w:shd w:val="clear" w:color="auto" w:fill="auto"/>
            <w:vAlign w:val="bottom"/>
            <w:hideMark/>
          </w:tcPr>
          <w:p w:rsidR="00E61665" w:rsidRPr="00E61665" w:rsidRDefault="00E61665" w:rsidP="00E61665">
            <w:pPr>
              <w:spacing w:line="25" w:lineRule="atLeast"/>
              <w:rPr>
                <w:sz w:val="24"/>
                <w:szCs w:val="24"/>
              </w:rPr>
            </w:pPr>
          </w:p>
        </w:tc>
        <w:tc>
          <w:tcPr>
            <w:tcW w:w="709" w:type="dxa"/>
            <w:gridSpan w:val="11"/>
            <w:tcBorders>
              <w:top w:val="nil"/>
              <w:left w:val="nil"/>
              <w:bottom w:val="nil"/>
              <w:right w:val="nil"/>
            </w:tcBorders>
            <w:shd w:val="clear" w:color="auto" w:fill="auto"/>
            <w:vAlign w:val="bottom"/>
            <w:hideMark/>
          </w:tcPr>
          <w:p w:rsidR="00E61665" w:rsidRPr="00E61665" w:rsidRDefault="00E61665" w:rsidP="00E61665">
            <w:pPr>
              <w:spacing w:line="25" w:lineRule="atLeast"/>
              <w:rPr>
                <w:sz w:val="24"/>
                <w:szCs w:val="24"/>
              </w:rPr>
            </w:pPr>
          </w:p>
        </w:tc>
        <w:tc>
          <w:tcPr>
            <w:tcW w:w="523" w:type="dxa"/>
            <w:gridSpan w:val="7"/>
            <w:tcBorders>
              <w:top w:val="nil"/>
              <w:left w:val="nil"/>
              <w:bottom w:val="nil"/>
              <w:right w:val="nil"/>
            </w:tcBorders>
            <w:shd w:val="clear" w:color="auto" w:fill="auto"/>
            <w:vAlign w:val="bottom"/>
            <w:hideMark/>
          </w:tcPr>
          <w:p w:rsidR="00E61665" w:rsidRPr="00E61665" w:rsidRDefault="00E61665" w:rsidP="00E61665">
            <w:pPr>
              <w:spacing w:line="25" w:lineRule="atLeast"/>
              <w:rPr>
                <w:sz w:val="24"/>
                <w:szCs w:val="24"/>
              </w:rPr>
            </w:pPr>
          </w:p>
        </w:tc>
        <w:tc>
          <w:tcPr>
            <w:tcW w:w="1340" w:type="dxa"/>
            <w:gridSpan w:val="15"/>
            <w:tcBorders>
              <w:top w:val="nil"/>
              <w:left w:val="nil"/>
              <w:bottom w:val="nil"/>
              <w:right w:val="nil"/>
            </w:tcBorders>
            <w:shd w:val="clear" w:color="auto" w:fill="auto"/>
            <w:vAlign w:val="bottom"/>
            <w:hideMark/>
          </w:tcPr>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tc>
        <w:tc>
          <w:tcPr>
            <w:tcW w:w="236" w:type="dxa"/>
            <w:gridSpan w:val="2"/>
            <w:tcBorders>
              <w:top w:val="nil"/>
              <w:left w:val="nil"/>
              <w:bottom w:val="nil"/>
              <w:right w:val="nil"/>
            </w:tcBorders>
            <w:shd w:val="clear" w:color="auto" w:fill="auto"/>
            <w:vAlign w:val="bottom"/>
            <w:hideMark/>
          </w:tcPr>
          <w:p w:rsidR="00E61665" w:rsidRPr="00E61665" w:rsidRDefault="00E61665" w:rsidP="00E61665">
            <w:pPr>
              <w:spacing w:line="25" w:lineRule="atLeast"/>
              <w:rPr>
                <w:sz w:val="24"/>
                <w:szCs w:val="24"/>
              </w:rPr>
            </w:pPr>
          </w:p>
        </w:tc>
      </w:tr>
      <w:tr w:rsidR="00E61665" w:rsidRPr="00E61665" w:rsidTr="00735014">
        <w:trPr>
          <w:gridAfter w:val="67"/>
          <w:wAfter w:w="8140" w:type="dxa"/>
          <w:trHeight w:val="360"/>
        </w:trPr>
        <w:tc>
          <w:tcPr>
            <w:tcW w:w="8330" w:type="dxa"/>
            <w:gridSpan w:val="68"/>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bookmarkStart w:id="27" w:name="RANGE!A1:I49"/>
            <w:r w:rsidRPr="00E61665">
              <w:rPr>
                <w:sz w:val="24"/>
                <w:szCs w:val="24"/>
              </w:rPr>
              <w:lastRenderedPageBreak/>
              <w:t>Приложение № 3</w:t>
            </w:r>
            <w:bookmarkEnd w:id="27"/>
          </w:p>
        </w:tc>
      </w:tr>
      <w:tr w:rsidR="00E61665" w:rsidRPr="00E61665" w:rsidTr="00735014">
        <w:trPr>
          <w:gridAfter w:val="67"/>
          <w:wAfter w:w="8140" w:type="dxa"/>
          <w:trHeight w:val="360"/>
        </w:trPr>
        <w:tc>
          <w:tcPr>
            <w:tcW w:w="8330" w:type="dxa"/>
            <w:gridSpan w:val="68"/>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r w:rsidRPr="00E61665">
              <w:rPr>
                <w:sz w:val="24"/>
                <w:szCs w:val="24"/>
              </w:rPr>
              <w:t>к решению Совета Элитовского сельского поселения Москаленского муниципального</w:t>
            </w:r>
          </w:p>
        </w:tc>
      </w:tr>
      <w:tr w:rsidR="00E61665" w:rsidRPr="00E61665" w:rsidTr="00735014">
        <w:trPr>
          <w:gridAfter w:val="67"/>
          <w:wAfter w:w="8140" w:type="dxa"/>
          <w:trHeight w:val="360"/>
        </w:trPr>
        <w:tc>
          <w:tcPr>
            <w:tcW w:w="8330" w:type="dxa"/>
            <w:gridSpan w:val="68"/>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r w:rsidRPr="00E61665">
              <w:rPr>
                <w:sz w:val="24"/>
                <w:szCs w:val="24"/>
              </w:rPr>
              <w:t xml:space="preserve">района Омской области  "О внесении изменений в решение Совета Элитовского </w:t>
            </w:r>
          </w:p>
        </w:tc>
      </w:tr>
      <w:tr w:rsidR="00E61665" w:rsidRPr="00E61665" w:rsidTr="00735014">
        <w:trPr>
          <w:gridAfter w:val="67"/>
          <w:wAfter w:w="8140" w:type="dxa"/>
          <w:trHeight w:val="360"/>
        </w:trPr>
        <w:tc>
          <w:tcPr>
            <w:tcW w:w="8330" w:type="dxa"/>
            <w:gridSpan w:val="68"/>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r w:rsidRPr="00E61665">
              <w:rPr>
                <w:sz w:val="24"/>
                <w:szCs w:val="24"/>
              </w:rPr>
              <w:t xml:space="preserve">сельского поселения Москаленского муниципального района Омской области </w:t>
            </w:r>
          </w:p>
        </w:tc>
      </w:tr>
      <w:tr w:rsidR="00E61665" w:rsidRPr="00E61665" w:rsidTr="00735014">
        <w:trPr>
          <w:gridAfter w:val="67"/>
          <w:wAfter w:w="8140" w:type="dxa"/>
          <w:trHeight w:val="360"/>
        </w:trPr>
        <w:tc>
          <w:tcPr>
            <w:tcW w:w="8330" w:type="dxa"/>
            <w:gridSpan w:val="68"/>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 xml:space="preserve"> "О бюджете поселения на 2024 год и на плановый период 2025 и 2026 годов" </w:t>
            </w:r>
          </w:p>
        </w:tc>
      </w:tr>
      <w:tr w:rsidR="00E61665" w:rsidRPr="00E61665" w:rsidTr="00735014">
        <w:trPr>
          <w:gridAfter w:val="11"/>
          <w:wAfter w:w="2232" w:type="dxa"/>
          <w:trHeight w:val="360"/>
        </w:trPr>
        <w:tc>
          <w:tcPr>
            <w:tcW w:w="3137" w:type="dxa"/>
            <w:gridSpan w:val="12"/>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785" w:type="dxa"/>
            <w:gridSpan w:val="13"/>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1569" w:type="dxa"/>
            <w:gridSpan w:val="25"/>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852" w:type="dxa"/>
            <w:gridSpan w:val="5"/>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4677" w:type="dxa"/>
            <w:gridSpan w:val="44"/>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236" w:type="dxa"/>
            <w:gridSpan w:val="3"/>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1097" w:type="dxa"/>
            <w:gridSpan w:val="11"/>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1208" w:type="dxa"/>
            <w:gridSpan w:val="8"/>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677" w:type="dxa"/>
            <w:gridSpan w:val="3"/>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r>
      <w:tr w:rsidR="00E61665" w:rsidRPr="00E61665" w:rsidTr="00735014">
        <w:trPr>
          <w:gridAfter w:val="67"/>
          <w:wAfter w:w="8140" w:type="dxa"/>
          <w:trHeight w:val="375"/>
        </w:trPr>
        <w:tc>
          <w:tcPr>
            <w:tcW w:w="8330" w:type="dxa"/>
            <w:gridSpan w:val="68"/>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r w:rsidRPr="00E61665">
              <w:rPr>
                <w:sz w:val="24"/>
                <w:szCs w:val="24"/>
              </w:rPr>
              <w:t>Приложение № 3</w:t>
            </w:r>
          </w:p>
        </w:tc>
      </w:tr>
      <w:tr w:rsidR="00E61665" w:rsidRPr="00E61665" w:rsidTr="00735014">
        <w:trPr>
          <w:gridAfter w:val="67"/>
          <w:wAfter w:w="8140" w:type="dxa"/>
          <w:trHeight w:val="375"/>
        </w:trPr>
        <w:tc>
          <w:tcPr>
            <w:tcW w:w="8330" w:type="dxa"/>
            <w:gridSpan w:val="68"/>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r w:rsidRPr="00E61665">
              <w:rPr>
                <w:sz w:val="24"/>
                <w:szCs w:val="24"/>
              </w:rPr>
              <w:t>к решению Совета Элитовского сельского поселения</w:t>
            </w:r>
          </w:p>
        </w:tc>
      </w:tr>
      <w:tr w:rsidR="00E61665" w:rsidRPr="00E61665" w:rsidTr="00735014">
        <w:trPr>
          <w:gridAfter w:val="67"/>
          <w:wAfter w:w="8140" w:type="dxa"/>
          <w:trHeight w:val="375"/>
        </w:trPr>
        <w:tc>
          <w:tcPr>
            <w:tcW w:w="8330" w:type="dxa"/>
            <w:gridSpan w:val="68"/>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r w:rsidRPr="00E61665">
              <w:rPr>
                <w:sz w:val="24"/>
                <w:szCs w:val="24"/>
              </w:rPr>
              <w:t>Москаленского муниципального района Омской области</w:t>
            </w:r>
          </w:p>
        </w:tc>
      </w:tr>
      <w:tr w:rsidR="00E61665" w:rsidRPr="00E61665" w:rsidTr="00735014">
        <w:trPr>
          <w:gridAfter w:val="67"/>
          <w:wAfter w:w="8140" w:type="dxa"/>
          <w:trHeight w:val="375"/>
        </w:trPr>
        <w:tc>
          <w:tcPr>
            <w:tcW w:w="8330" w:type="dxa"/>
            <w:gridSpan w:val="68"/>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r w:rsidRPr="00E61665">
              <w:rPr>
                <w:sz w:val="24"/>
                <w:szCs w:val="24"/>
              </w:rPr>
              <w:t>"О бюджете поселения на 2024 год и на плановый период 2025 и 2026 годов"</w:t>
            </w:r>
          </w:p>
        </w:tc>
      </w:tr>
      <w:tr w:rsidR="00E61665" w:rsidRPr="00E61665" w:rsidTr="00735014">
        <w:trPr>
          <w:gridAfter w:val="67"/>
          <w:wAfter w:w="8140" w:type="dxa"/>
          <w:trHeight w:val="1392"/>
        </w:trPr>
        <w:tc>
          <w:tcPr>
            <w:tcW w:w="8330" w:type="dxa"/>
            <w:gridSpan w:val="68"/>
            <w:tcBorders>
              <w:top w:val="nil"/>
              <w:left w:val="nil"/>
              <w:bottom w:val="nil"/>
              <w:right w:val="nil"/>
            </w:tcBorders>
            <w:shd w:val="clear" w:color="auto" w:fill="auto"/>
            <w:noWrap/>
            <w:vAlign w:val="center"/>
            <w:hideMark/>
          </w:tcPr>
          <w:p w:rsidR="00E61665" w:rsidRPr="00E61665" w:rsidRDefault="00E61665" w:rsidP="00E61665">
            <w:pPr>
              <w:spacing w:line="25" w:lineRule="atLeast"/>
              <w:rPr>
                <w:sz w:val="24"/>
                <w:szCs w:val="24"/>
              </w:rPr>
            </w:pPr>
          </w:p>
        </w:tc>
      </w:tr>
      <w:tr w:rsidR="00E61665" w:rsidRPr="00E61665" w:rsidTr="00735014">
        <w:trPr>
          <w:gridAfter w:val="67"/>
          <w:wAfter w:w="8140" w:type="dxa"/>
          <w:trHeight w:val="360"/>
        </w:trPr>
        <w:tc>
          <w:tcPr>
            <w:tcW w:w="8330" w:type="dxa"/>
            <w:gridSpan w:val="68"/>
            <w:tcBorders>
              <w:top w:val="nil"/>
              <w:left w:val="nil"/>
              <w:bottom w:val="nil"/>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РАСПРЕДЕЛЕНИЕ</w:t>
            </w:r>
          </w:p>
        </w:tc>
      </w:tr>
      <w:tr w:rsidR="00E61665" w:rsidRPr="00E61665" w:rsidTr="00735014">
        <w:trPr>
          <w:gridAfter w:val="67"/>
          <w:wAfter w:w="8140" w:type="dxa"/>
          <w:trHeight w:val="360"/>
        </w:trPr>
        <w:tc>
          <w:tcPr>
            <w:tcW w:w="8330" w:type="dxa"/>
            <w:gridSpan w:val="68"/>
            <w:tcBorders>
              <w:top w:val="nil"/>
              <w:left w:val="nil"/>
              <w:bottom w:val="nil"/>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бюджетных ассигнований местного бюджета по разделам и подразделам классификации расходов бюджета</w:t>
            </w:r>
          </w:p>
        </w:tc>
      </w:tr>
      <w:tr w:rsidR="00E61665" w:rsidRPr="00E61665" w:rsidTr="00735014">
        <w:trPr>
          <w:gridAfter w:val="67"/>
          <w:wAfter w:w="8140" w:type="dxa"/>
          <w:trHeight w:val="480"/>
        </w:trPr>
        <w:tc>
          <w:tcPr>
            <w:tcW w:w="8330" w:type="dxa"/>
            <w:gridSpan w:val="68"/>
            <w:tcBorders>
              <w:top w:val="nil"/>
              <w:left w:val="nil"/>
              <w:bottom w:val="nil"/>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на 2024 год и на плановый период 2025 и 2026 годов</w:t>
            </w:r>
          </w:p>
        </w:tc>
      </w:tr>
      <w:tr w:rsidR="00E61665" w:rsidRPr="00E61665" w:rsidTr="00735014">
        <w:trPr>
          <w:gridAfter w:val="11"/>
          <w:wAfter w:w="2232" w:type="dxa"/>
          <w:trHeight w:val="240"/>
        </w:trPr>
        <w:tc>
          <w:tcPr>
            <w:tcW w:w="3137" w:type="dxa"/>
            <w:gridSpan w:val="12"/>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785" w:type="dxa"/>
            <w:gridSpan w:val="13"/>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1569" w:type="dxa"/>
            <w:gridSpan w:val="25"/>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852" w:type="dxa"/>
            <w:gridSpan w:val="5"/>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4677" w:type="dxa"/>
            <w:gridSpan w:val="44"/>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236" w:type="dxa"/>
            <w:gridSpan w:val="3"/>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1097" w:type="dxa"/>
            <w:gridSpan w:val="11"/>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1208" w:type="dxa"/>
            <w:gridSpan w:val="8"/>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677" w:type="dxa"/>
            <w:gridSpan w:val="3"/>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r>
      <w:tr w:rsidR="00E61665" w:rsidRPr="00E61665" w:rsidTr="00735014">
        <w:trPr>
          <w:gridAfter w:val="66"/>
          <w:wAfter w:w="8075" w:type="dxa"/>
          <w:trHeight w:val="504"/>
        </w:trPr>
        <w:tc>
          <w:tcPr>
            <w:tcW w:w="3137"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Наименование кодов классификации расходов местного бюджета</w:t>
            </w:r>
          </w:p>
        </w:tc>
        <w:tc>
          <w:tcPr>
            <w:tcW w:w="2354" w:type="dxa"/>
            <w:gridSpan w:val="3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Коды классификации расходов местного бюджета</w:t>
            </w:r>
          </w:p>
        </w:tc>
        <w:tc>
          <w:tcPr>
            <w:tcW w:w="2904" w:type="dxa"/>
            <w:gridSpan w:val="19"/>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Сумма, рублей</w:t>
            </w:r>
          </w:p>
        </w:tc>
      </w:tr>
      <w:tr w:rsidR="00E61665" w:rsidRPr="00E61665" w:rsidTr="00735014">
        <w:trPr>
          <w:gridAfter w:val="27"/>
          <w:wAfter w:w="4647" w:type="dxa"/>
          <w:trHeight w:val="504"/>
        </w:trPr>
        <w:tc>
          <w:tcPr>
            <w:tcW w:w="3137" w:type="dxa"/>
            <w:gridSpan w:val="12"/>
            <w:vMerge/>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2354" w:type="dxa"/>
            <w:gridSpan w:val="38"/>
            <w:vMerge/>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5529" w:type="dxa"/>
            <w:gridSpan w:val="49"/>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2024 год</w:t>
            </w:r>
          </w:p>
        </w:tc>
        <w:tc>
          <w:tcPr>
            <w:tcW w:w="567" w:type="dxa"/>
            <w:gridSpan w:val="7"/>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2025 го</w:t>
            </w:r>
            <w:r w:rsidRPr="00E61665">
              <w:rPr>
                <w:sz w:val="24"/>
                <w:szCs w:val="24"/>
              </w:rPr>
              <w:lastRenderedPageBreak/>
              <w:t>д</w:t>
            </w:r>
          </w:p>
        </w:tc>
        <w:tc>
          <w:tcPr>
            <w:tcW w:w="236" w:type="dxa"/>
            <w:gridSpan w:val="2"/>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202</w:t>
            </w:r>
            <w:r w:rsidRPr="00E61665">
              <w:rPr>
                <w:sz w:val="24"/>
                <w:szCs w:val="24"/>
              </w:rPr>
              <w:lastRenderedPageBreak/>
              <w:t>6 год</w:t>
            </w:r>
          </w:p>
        </w:tc>
      </w:tr>
      <w:tr w:rsidR="00E61665" w:rsidRPr="00E61665" w:rsidTr="00735014">
        <w:trPr>
          <w:gridAfter w:val="11"/>
          <w:wAfter w:w="2232" w:type="dxa"/>
          <w:trHeight w:val="1260"/>
        </w:trPr>
        <w:tc>
          <w:tcPr>
            <w:tcW w:w="3137" w:type="dxa"/>
            <w:gridSpan w:val="12"/>
            <w:vMerge/>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2354" w:type="dxa"/>
            <w:gridSpan w:val="38"/>
            <w:vMerge/>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852"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Всего</w:t>
            </w:r>
          </w:p>
        </w:tc>
        <w:tc>
          <w:tcPr>
            <w:tcW w:w="4677" w:type="dxa"/>
            <w:gridSpan w:val="44"/>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в том числе за счет поступлений целевого характера</w:t>
            </w:r>
          </w:p>
        </w:tc>
        <w:tc>
          <w:tcPr>
            <w:tcW w:w="567"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Всего</w:t>
            </w:r>
          </w:p>
        </w:tc>
        <w:tc>
          <w:tcPr>
            <w:tcW w:w="766" w:type="dxa"/>
            <w:gridSpan w:val="7"/>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в том числе за счет поступлений целевого характера</w:t>
            </w:r>
          </w:p>
        </w:tc>
        <w:tc>
          <w:tcPr>
            <w:tcW w:w="1208"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Всего</w:t>
            </w:r>
          </w:p>
        </w:tc>
        <w:tc>
          <w:tcPr>
            <w:tcW w:w="677"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в том числе за счет поступлений целевого характера</w:t>
            </w:r>
          </w:p>
        </w:tc>
      </w:tr>
      <w:tr w:rsidR="00E61665" w:rsidRPr="00E61665" w:rsidTr="00735014">
        <w:trPr>
          <w:gridAfter w:val="11"/>
          <w:wAfter w:w="2232" w:type="dxa"/>
          <w:trHeight w:val="1920"/>
        </w:trPr>
        <w:tc>
          <w:tcPr>
            <w:tcW w:w="3137" w:type="dxa"/>
            <w:gridSpan w:val="12"/>
            <w:vMerge/>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785" w:type="dxa"/>
            <w:gridSpan w:val="13"/>
            <w:tcBorders>
              <w:top w:val="nil"/>
              <w:left w:val="nil"/>
              <w:bottom w:val="single" w:sz="4" w:space="0" w:color="auto"/>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Раздел</w:t>
            </w:r>
          </w:p>
        </w:tc>
        <w:tc>
          <w:tcPr>
            <w:tcW w:w="1569" w:type="dxa"/>
            <w:gridSpan w:val="25"/>
            <w:tcBorders>
              <w:top w:val="nil"/>
              <w:left w:val="nil"/>
              <w:bottom w:val="single" w:sz="4" w:space="0" w:color="auto"/>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Подраздел</w:t>
            </w:r>
          </w:p>
        </w:tc>
        <w:tc>
          <w:tcPr>
            <w:tcW w:w="852" w:type="dxa"/>
            <w:gridSpan w:val="5"/>
            <w:vMerge/>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4677" w:type="dxa"/>
            <w:gridSpan w:val="44"/>
            <w:vMerge/>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567" w:type="dxa"/>
            <w:gridSpan w:val="7"/>
            <w:vMerge/>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766" w:type="dxa"/>
            <w:gridSpan w:val="7"/>
            <w:vMerge/>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1208" w:type="dxa"/>
            <w:gridSpan w:val="8"/>
            <w:vMerge/>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677" w:type="dxa"/>
            <w:gridSpan w:val="3"/>
            <w:vMerge/>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r>
      <w:tr w:rsidR="00E61665" w:rsidRPr="00E61665" w:rsidTr="00735014">
        <w:trPr>
          <w:gridAfter w:val="11"/>
          <w:wAfter w:w="2232" w:type="dxa"/>
          <w:trHeight w:val="375"/>
        </w:trPr>
        <w:tc>
          <w:tcPr>
            <w:tcW w:w="3137" w:type="dxa"/>
            <w:gridSpan w:val="12"/>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85" w:type="dxa"/>
            <w:gridSpan w:val="1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569" w:type="dxa"/>
            <w:gridSpan w:val="25"/>
            <w:tcBorders>
              <w:top w:val="nil"/>
              <w:left w:val="nil"/>
              <w:bottom w:val="single" w:sz="4" w:space="0" w:color="auto"/>
              <w:right w:val="nil"/>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852" w:type="dxa"/>
            <w:gridSpan w:val="5"/>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4677" w:type="dxa"/>
            <w:gridSpan w:val="4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5</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w:t>
            </w:r>
          </w:p>
        </w:tc>
        <w:tc>
          <w:tcPr>
            <w:tcW w:w="766"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7</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w:t>
            </w:r>
          </w:p>
        </w:tc>
        <w:tc>
          <w:tcPr>
            <w:tcW w:w="677" w:type="dxa"/>
            <w:gridSpan w:val="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9</w:t>
            </w:r>
          </w:p>
        </w:tc>
      </w:tr>
      <w:tr w:rsidR="00E61665" w:rsidRPr="00E61665" w:rsidTr="00735014">
        <w:trPr>
          <w:gridAfter w:val="11"/>
          <w:wAfter w:w="2232" w:type="dxa"/>
          <w:trHeight w:val="2072"/>
        </w:trPr>
        <w:tc>
          <w:tcPr>
            <w:tcW w:w="3137" w:type="dxa"/>
            <w:gridSpan w:val="12"/>
            <w:tcBorders>
              <w:top w:val="nil"/>
              <w:left w:val="single" w:sz="4" w:space="0" w:color="auto"/>
              <w:bottom w:val="single" w:sz="4" w:space="0" w:color="auto"/>
              <w:right w:val="nil"/>
            </w:tcBorders>
            <w:shd w:val="clear" w:color="auto" w:fill="auto"/>
            <w:hideMark/>
          </w:tcPr>
          <w:p w:rsidR="00E61665" w:rsidRPr="00E61665" w:rsidRDefault="00E61665" w:rsidP="00E61665">
            <w:pPr>
              <w:spacing w:line="25" w:lineRule="atLeast"/>
              <w:rPr>
                <w:sz w:val="24"/>
                <w:szCs w:val="24"/>
              </w:rPr>
            </w:pPr>
            <w:r w:rsidRPr="00E61665">
              <w:rPr>
                <w:sz w:val="24"/>
                <w:szCs w:val="24"/>
              </w:rPr>
              <w:t>Общегосударственные вопросы</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8 889 680,79</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2 000,00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8 065 700,00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7 995 700,00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1440"/>
        </w:trPr>
        <w:tc>
          <w:tcPr>
            <w:tcW w:w="3137" w:type="dxa"/>
            <w:gridSpan w:val="12"/>
            <w:tcBorders>
              <w:top w:val="nil"/>
              <w:left w:val="single" w:sz="4" w:space="0" w:color="auto"/>
              <w:bottom w:val="single" w:sz="4" w:space="0" w:color="auto"/>
              <w:right w:val="nil"/>
            </w:tcBorders>
            <w:shd w:val="clear" w:color="auto" w:fill="auto"/>
            <w:hideMark/>
          </w:tcPr>
          <w:p w:rsidR="00E61665" w:rsidRPr="00E61665" w:rsidRDefault="00E61665" w:rsidP="00E61665">
            <w:pPr>
              <w:spacing w:line="25" w:lineRule="atLeast"/>
              <w:rPr>
                <w:sz w:val="24"/>
                <w:szCs w:val="24"/>
              </w:rPr>
            </w:pPr>
            <w:r w:rsidRPr="00E61665">
              <w:rPr>
                <w:sz w:val="24"/>
                <w:szCs w:val="24"/>
              </w:rPr>
              <w:t>Функционирование высшего должностного лица субъекта Российской Федерации и муниципального образования</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1 207 229,00</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1 139 500,00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1 139 500,00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2250"/>
        </w:trPr>
        <w:tc>
          <w:tcPr>
            <w:tcW w:w="3137" w:type="dxa"/>
            <w:gridSpan w:val="12"/>
            <w:tcBorders>
              <w:top w:val="nil"/>
              <w:left w:val="single" w:sz="4" w:space="0" w:color="auto"/>
              <w:bottom w:val="single" w:sz="4" w:space="0" w:color="auto"/>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3 615 917,27</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3 556 300,00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3 556 300,00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360"/>
        </w:trPr>
        <w:tc>
          <w:tcPr>
            <w:tcW w:w="3137" w:type="dxa"/>
            <w:gridSpan w:val="12"/>
            <w:tcBorders>
              <w:top w:val="nil"/>
              <w:left w:val="single" w:sz="4" w:space="0" w:color="auto"/>
              <w:bottom w:val="single" w:sz="4" w:space="0" w:color="auto"/>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Резервные фонды</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15 000,00</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360"/>
        </w:trPr>
        <w:tc>
          <w:tcPr>
            <w:tcW w:w="3137" w:type="dxa"/>
            <w:gridSpan w:val="12"/>
            <w:tcBorders>
              <w:top w:val="nil"/>
              <w:left w:val="single" w:sz="4" w:space="0" w:color="auto"/>
              <w:bottom w:val="single" w:sz="4" w:space="0" w:color="auto"/>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Другие общегосударственные вопросы</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4 051 534,52</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2 000,00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3 349 900,00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3 279 900,00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360"/>
        </w:trPr>
        <w:tc>
          <w:tcPr>
            <w:tcW w:w="3137" w:type="dxa"/>
            <w:gridSpan w:val="1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Национальная оборона</w:t>
            </w:r>
          </w:p>
        </w:tc>
        <w:tc>
          <w:tcPr>
            <w:tcW w:w="785"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gridAfter w:val="11"/>
          <w:wAfter w:w="2232" w:type="dxa"/>
          <w:trHeight w:val="720"/>
        </w:trPr>
        <w:tc>
          <w:tcPr>
            <w:tcW w:w="3137" w:type="dxa"/>
            <w:gridSpan w:val="1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Мобилизационная и вневойсковая подготовка</w:t>
            </w:r>
          </w:p>
        </w:tc>
        <w:tc>
          <w:tcPr>
            <w:tcW w:w="785"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gridAfter w:val="11"/>
          <w:wAfter w:w="2232" w:type="dxa"/>
          <w:trHeight w:val="720"/>
        </w:trPr>
        <w:tc>
          <w:tcPr>
            <w:tcW w:w="3137" w:type="dxa"/>
            <w:gridSpan w:val="12"/>
            <w:tcBorders>
              <w:top w:val="nil"/>
              <w:left w:val="single" w:sz="4" w:space="0" w:color="auto"/>
              <w:bottom w:val="single" w:sz="4" w:space="0" w:color="auto"/>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Национальная безопасность и правоохранительная деятельность</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1440"/>
        </w:trPr>
        <w:tc>
          <w:tcPr>
            <w:tcW w:w="3137" w:type="dxa"/>
            <w:gridSpan w:val="12"/>
            <w:tcBorders>
              <w:top w:val="nil"/>
              <w:left w:val="single" w:sz="4" w:space="0" w:color="auto"/>
              <w:bottom w:val="single" w:sz="4" w:space="0" w:color="auto"/>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360"/>
        </w:trPr>
        <w:tc>
          <w:tcPr>
            <w:tcW w:w="3137" w:type="dxa"/>
            <w:gridSpan w:val="12"/>
            <w:tcBorders>
              <w:top w:val="nil"/>
              <w:left w:val="single" w:sz="4" w:space="0" w:color="auto"/>
              <w:bottom w:val="single" w:sz="4" w:space="0" w:color="auto"/>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Национальная экономика</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18 783 784,07</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16 860 360,80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907 100,00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1 205 900,00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360"/>
        </w:trPr>
        <w:tc>
          <w:tcPr>
            <w:tcW w:w="3137" w:type="dxa"/>
            <w:gridSpan w:val="1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Сельское хозяйство и рыболовство</w:t>
            </w:r>
          </w:p>
        </w:tc>
        <w:tc>
          <w:tcPr>
            <w:tcW w:w="785"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763 177,29</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763 177,29</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360"/>
        </w:trPr>
        <w:tc>
          <w:tcPr>
            <w:tcW w:w="3137" w:type="dxa"/>
            <w:gridSpan w:val="12"/>
            <w:tcBorders>
              <w:top w:val="nil"/>
              <w:left w:val="single" w:sz="4" w:space="0" w:color="auto"/>
              <w:bottom w:val="single" w:sz="4" w:space="0" w:color="auto"/>
              <w:right w:val="nil"/>
            </w:tcBorders>
            <w:shd w:val="clear" w:color="auto" w:fill="auto"/>
            <w:hideMark/>
          </w:tcPr>
          <w:p w:rsidR="00E61665" w:rsidRPr="00E61665" w:rsidRDefault="00E61665" w:rsidP="00E61665">
            <w:pPr>
              <w:spacing w:line="25" w:lineRule="atLeast"/>
              <w:rPr>
                <w:sz w:val="24"/>
                <w:szCs w:val="24"/>
              </w:rPr>
            </w:pPr>
            <w:r w:rsidRPr="00E61665">
              <w:rPr>
                <w:sz w:val="24"/>
                <w:szCs w:val="24"/>
              </w:rPr>
              <w:t>Дорожное хозяйство (дорожные фонды)</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17 970 606,78</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16 097 183,51</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857 100,00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1 155 900,00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720"/>
        </w:trPr>
        <w:tc>
          <w:tcPr>
            <w:tcW w:w="3137" w:type="dxa"/>
            <w:gridSpan w:val="12"/>
            <w:tcBorders>
              <w:top w:val="nil"/>
              <w:left w:val="single" w:sz="4" w:space="0" w:color="auto"/>
              <w:bottom w:val="single" w:sz="4" w:space="0" w:color="auto"/>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Другие вопросы в области национальной экономики</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12</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360"/>
        </w:trPr>
        <w:tc>
          <w:tcPr>
            <w:tcW w:w="3137" w:type="dxa"/>
            <w:gridSpan w:val="12"/>
            <w:tcBorders>
              <w:top w:val="nil"/>
              <w:left w:val="single" w:sz="4" w:space="0" w:color="auto"/>
              <w:bottom w:val="single" w:sz="4" w:space="0" w:color="auto"/>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Жилищно-коммунальное хозяйство</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1 279 311,76</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623 137,44</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442 608,29</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360"/>
        </w:trPr>
        <w:tc>
          <w:tcPr>
            <w:tcW w:w="3137" w:type="dxa"/>
            <w:gridSpan w:val="12"/>
            <w:tcBorders>
              <w:top w:val="nil"/>
              <w:left w:val="single" w:sz="4" w:space="0" w:color="auto"/>
              <w:bottom w:val="single" w:sz="4" w:space="0" w:color="auto"/>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Жилищное хозяйство</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54 000,00</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360"/>
        </w:trPr>
        <w:tc>
          <w:tcPr>
            <w:tcW w:w="3137" w:type="dxa"/>
            <w:gridSpan w:val="12"/>
            <w:tcBorders>
              <w:top w:val="nil"/>
              <w:left w:val="single" w:sz="8"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Коммунальное хозяйство</w:t>
            </w:r>
          </w:p>
        </w:tc>
        <w:tc>
          <w:tcPr>
            <w:tcW w:w="785"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xml:space="preserve">300 </w:t>
            </w:r>
            <w:r w:rsidRPr="00E61665">
              <w:rPr>
                <w:sz w:val="24"/>
                <w:szCs w:val="24"/>
              </w:rPr>
              <w:lastRenderedPageBreak/>
              <w:t>000,00</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300 000,00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w:t>
            </w:r>
            <w:r w:rsidRPr="00E61665">
              <w:rPr>
                <w:sz w:val="24"/>
                <w:szCs w:val="24"/>
              </w:rPr>
              <w:lastRenderedPageBreak/>
              <w:t>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w:t>
            </w:r>
            <w:r w:rsidRPr="00E61665">
              <w:rPr>
                <w:sz w:val="24"/>
                <w:szCs w:val="24"/>
              </w:rPr>
              <w:lastRenderedPageBreak/>
              <w:t>0</w:t>
            </w:r>
          </w:p>
        </w:tc>
      </w:tr>
      <w:tr w:rsidR="00E61665" w:rsidRPr="00E61665" w:rsidTr="00735014">
        <w:trPr>
          <w:gridAfter w:val="11"/>
          <w:wAfter w:w="2232" w:type="dxa"/>
          <w:trHeight w:val="360"/>
        </w:trPr>
        <w:tc>
          <w:tcPr>
            <w:tcW w:w="3137" w:type="dxa"/>
            <w:gridSpan w:val="12"/>
            <w:tcBorders>
              <w:top w:val="nil"/>
              <w:left w:val="single" w:sz="4" w:space="0" w:color="auto"/>
              <w:bottom w:val="single" w:sz="4" w:space="0" w:color="auto"/>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lastRenderedPageBreak/>
              <w:t>Благоустройство</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925 311,76</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573 137,44</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392 608,29</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360"/>
        </w:trPr>
        <w:tc>
          <w:tcPr>
            <w:tcW w:w="3137" w:type="dxa"/>
            <w:gridSpan w:val="1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Охрана окружающей среды</w:t>
            </w:r>
          </w:p>
        </w:tc>
        <w:tc>
          <w:tcPr>
            <w:tcW w:w="785"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720"/>
        </w:trPr>
        <w:tc>
          <w:tcPr>
            <w:tcW w:w="3137" w:type="dxa"/>
            <w:gridSpan w:val="1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Другие вопросы в области охраны окружающей среды</w:t>
            </w:r>
          </w:p>
        </w:tc>
        <w:tc>
          <w:tcPr>
            <w:tcW w:w="785"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360"/>
        </w:trPr>
        <w:tc>
          <w:tcPr>
            <w:tcW w:w="3137" w:type="dxa"/>
            <w:gridSpan w:val="12"/>
            <w:tcBorders>
              <w:top w:val="nil"/>
              <w:left w:val="single" w:sz="4" w:space="0" w:color="auto"/>
              <w:bottom w:val="single" w:sz="4" w:space="0" w:color="auto"/>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Образование</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07</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1541"/>
        </w:trPr>
        <w:tc>
          <w:tcPr>
            <w:tcW w:w="3137" w:type="dxa"/>
            <w:gridSpan w:val="12"/>
            <w:tcBorders>
              <w:top w:val="nil"/>
              <w:left w:val="single" w:sz="4" w:space="0" w:color="auto"/>
              <w:bottom w:val="single" w:sz="4" w:space="0" w:color="auto"/>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 xml:space="preserve">Молодежная политика </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07</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07</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360"/>
        </w:trPr>
        <w:tc>
          <w:tcPr>
            <w:tcW w:w="3137" w:type="dxa"/>
            <w:gridSpan w:val="12"/>
            <w:tcBorders>
              <w:top w:val="nil"/>
              <w:left w:val="single" w:sz="4" w:space="0" w:color="auto"/>
              <w:bottom w:val="single" w:sz="4" w:space="0" w:color="auto"/>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Культура, кинематография</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8 109 549,93</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5 891 853,93</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345 500,00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345 500,00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360"/>
        </w:trPr>
        <w:tc>
          <w:tcPr>
            <w:tcW w:w="3137" w:type="dxa"/>
            <w:gridSpan w:val="12"/>
            <w:tcBorders>
              <w:top w:val="nil"/>
              <w:left w:val="single" w:sz="4" w:space="0" w:color="auto"/>
              <w:bottom w:val="single" w:sz="4" w:space="0" w:color="auto"/>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Культура</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8 109 549,93</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5 891 853,93</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345 500,0</w:t>
            </w:r>
            <w:r w:rsidRPr="00E61665">
              <w:rPr>
                <w:sz w:val="24"/>
                <w:szCs w:val="24"/>
              </w:rPr>
              <w:lastRenderedPageBreak/>
              <w:t>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345 500,00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360"/>
        </w:trPr>
        <w:tc>
          <w:tcPr>
            <w:tcW w:w="3137" w:type="dxa"/>
            <w:gridSpan w:val="12"/>
            <w:tcBorders>
              <w:top w:val="nil"/>
              <w:left w:val="single" w:sz="4" w:space="0" w:color="auto"/>
              <w:bottom w:val="single" w:sz="4" w:space="0" w:color="auto"/>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lastRenderedPageBreak/>
              <w:t>Социальная политика</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112 000,00</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107 000,00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107 000,00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360"/>
        </w:trPr>
        <w:tc>
          <w:tcPr>
            <w:tcW w:w="3137" w:type="dxa"/>
            <w:gridSpan w:val="12"/>
            <w:tcBorders>
              <w:top w:val="nil"/>
              <w:left w:val="single" w:sz="4" w:space="0" w:color="auto"/>
              <w:bottom w:val="single" w:sz="4" w:space="0" w:color="auto"/>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Пенсионное обеспечение</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360"/>
        </w:trPr>
        <w:tc>
          <w:tcPr>
            <w:tcW w:w="3137" w:type="dxa"/>
            <w:gridSpan w:val="12"/>
            <w:tcBorders>
              <w:top w:val="nil"/>
              <w:left w:val="single" w:sz="4" w:space="0" w:color="auto"/>
              <w:bottom w:val="single" w:sz="4" w:space="0" w:color="auto"/>
              <w:right w:val="nil"/>
            </w:tcBorders>
            <w:shd w:val="clear" w:color="auto" w:fill="auto"/>
            <w:hideMark/>
          </w:tcPr>
          <w:p w:rsidR="00E61665" w:rsidRPr="00E61665" w:rsidRDefault="00E61665" w:rsidP="00E61665">
            <w:pPr>
              <w:spacing w:line="25" w:lineRule="atLeast"/>
              <w:rPr>
                <w:sz w:val="24"/>
                <w:szCs w:val="24"/>
              </w:rPr>
            </w:pPr>
            <w:r w:rsidRPr="00E61665">
              <w:rPr>
                <w:sz w:val="24"/>
                <w:szCs w:val="24"/>
              </w:rPr>
              <w:t>Социальное обеспечение населения</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360"/>
        </w:trPr>
        <w:tc>
          <w:tcPr>
            <w:tcW w:w="3137" w:type="dxa"/>
            <w:gridSpan w:val="12"/>
            <w:tcBorders>
              <w:top w:val="nil"/>
              <w:left w:val="single" w:sz="4" w:space="0" w:color="auto"/>
              <w:bottom w:val="single" w:sz="4" w:space="0" w:color="auto"/>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Физическая культура и спорт</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32 000,00</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360"/>
        </w:trPr>
        <w:tc>
          <w:tcPr>
            <w:tcW w:w="3137" w:type="dxa"/>
            <w:gridSpan w:val="12"/>
            <w:tcBorders>
              <w:top w:val="nil"/>
              <w:left w:val="single" w:sz="4" w:space="0" w:color="auto"/>
              <w:bottom w:val="single" w:sz="4" w:space="0" w:color="auto"/>
              <w:right w:val="nil"/>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 xml:space="preserve">Физическая культура </w:t>
            </w:r>
          </w:p>
        </w:tc>
        <w:tc>
          <w:tcPr>
            <w:tcW w:w="785" w:type="dxa"/>
            <w:gridSpan w:val="13"/>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1569"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852"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32 000,00</w:t>
            </w:r>
          </w:p>
        </w:tc>
        <w:tc>
          <w:tcPr>
            <w:tcW w:w="4677" w:type="dxa"/>
            <w:gridSpan w:val="4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67"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766" w:type="dxa"/>
            <w:gridSpan w:val="7"/>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1208"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67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1"/>
          <w:wAfter w:w="2232" w:type="dxa"/>
          <w:trHeight w:val="396"/>
        </w:trPr>
        <w:tc>
          <w:tcPr>
            <w:tcW w:w="3137" w:type="dxa"/>
            <w:gridSpan w:val="12"/>
            <w:tcBorders>
              <w:top w:val="nil"/>
              <w:left w:val="single" w:sz="4" w:space="0" w:color="auto"/>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rPr>
                <w:sz w:val="24"/>
                <w:szCs w:val="24"/>
              </w:rPr>
            </w:pPr>
            <w:r w:rsidRPr="00E61665">
              <w:rPr>
                <w:sz w:val="24"/>
                <w:szCs w:val="24"/>
              </w:rPr>
              <w:t>Всего</w:t>
            </w:r>
            <w:r w:rsidRPr="00E61665">
              <w:rPr>
                <w:color w:val="FF0000"/>
                <w:sz w:val="24"/>
                <w:szCs w:val="24"/>
              </w:rPr>
              <w:t xml:space="preserve"> </w:t>
            </w:r>
          </w:p>
        </w:tc>
        <w:tc>
          <w:tcPr>
            <w:tcW w:w="785" w:type="dxa"/>
            <w:gridSpan w:val="13"/>
            <w:tcBorders>
              <w:top w:val="nil"/>
              <w:left w:val="nil"/>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jc w:val="center"/>
              <w:rPr>
                <w:sz w:val="24"/>
                <w:szCs w:val="24"/>
              </w:rPr>
            </w:pPr>
            <w:r w:rsidRPr="00E61665">
              <w:rPr>
                <w:sz w:val="24"/>
                <w:szCs w:val="24"/>
              </w:rPr>
              <w:t> </w:t>
            </w:r>
          </w:p>
        </w:tc>
        <w:tc>
          <w:tcPr>
            <w:tcW w:w="1569" w:type="dxa"/>
            <w:gridSpan w:val="25"/>
            <w:tcBorders>
              <w:top w:val="nil"/>
              <w:left w:val="nil"/>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jc w:val="center"/>
              <w:rPr>
                <w:sz w:val="24"/>
                <w:szCs w:val="24"/>
              </w:rPr>
            </w:pPr>
            <w:r w:rsidRPr="00E61665">
              <w:rPr>
                <w:sz w:val="24"/>
                <w:szCs w:val="24"/>
              </w:rPr>
              <w:t> </w:t>
            </w:r>
          </w:p>
        </w:tc>
        <w:tc>
          <w:tcPr>
            <w:tcW w:w="852" w:type="dxa"/>
            <w:gridSpan w:val="5"/>
            <w:tcBorders>
              <w:top w:val="nil"/>
              <w:left w:val="nil"/>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37 568 559,55</w:t>
            </w:r>
          </w:p>
        </w:tc>
        <w:tc>
          <w:tcPr>
            <w:tcW w:w="4677" w:type="dxa"/>
            <w:gridSpan w:val="44"/>
            <w:tcBorders>
              <w:top w:val="nil"/>
              <w:left w:val="nil"/>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23 345 747,73</w:t>
            </w:r>
          </w:p>
        </w:tc>
        <w:tc>
          <w:tcPr>
            <w:tcW w:w="567" w:type="dxa"/>
            <w:gridSpan w:val="7"/>
            <w:tcBorders>
              <w:top w:val="nil"/>
              <w:left w:val="nil"/>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10 524 700,44</w:t>
            </w:r>
          </w:p>
        </w:tc>
        <w:tc>
          <w:tcPr>
            <w:tcW w:w="766" w:type="dxa"/>
            <w:gridSpan w:val="7"/>
            <w:tcBorders>
              <w:top w:val="nil"/>
              <w:left w:val="nil"/>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321 563,00</w:t>
            </w:r>
          </w:p>
        </w:tc>
        <w:tc>
          <w:tcPr>
            <w:tcW w:w="1208" w:type="dxa"/>
            <w:gridSpan w:val="8"/>
            <w:tcBorders>
              <w:top w:val="nil"/>
              <w:left w:val="nil"/>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10 603 526,29</w:t>
            </w:r>
          </w:p>
        </w:tc>
        <w:tc>
          <w:tcPr>
            <w:tcW w:w="677" w:type="dxa"/>
            <w:gridSpan w:val="3"/>
            <w:tcBorders>
              <w:top w:val="nil"/>
              <w:left w:val="nil"/>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gridAfter w:val="50"/>
          <w:wAfter w:w="6442" w:type="dxa"/>
          <w:trHeight w:val="360"/>
        </w:trPr>
        <w:tc>
          <w:tcPr>
            <w:tcW w:w="10028" w:type="dxa"/>
            <w:gridSpan w:val="85"/>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p>
          <w:p w:rsidR="00E61665" w:rsidRPr="00E61665" w:rsidRDefault="00E61665" w:rsidP="00E61665">
            <w:pPr>
              <w:spacing w:line="25" w:lineRule="atLeast"/>
              <w:jc w:val="right"/>
              <w:rPr>
                <w:sz w:val="24"/>
                <w:szCs w:val="24"/>
              </w:rPr>
            </w:pPr>
            <w:r w:rsidRPr="00E61665">
              <w:rPr>
                <w:sz w:val="24"/>
                <w:szCs w:val="24"/>
              </w:rPr>
              <w:t>Приложение № 4</w:t>
            </w:r>
          </w:p>
        </w:tc>
      </w:tr>
      <w:tr w:rsidR="00E61665" w:rsidRPr="00E61665" w:rsidTr="00735014">
        <w:trPr>
          <w:gridAfter w:val="50"/>
          <w:wAfter w:w="6442" w:type="dxa"/>
          <w:trHeight w:val="360"/>
        </w:trPr>
        <w:tc>
          <w:tcPr>
            <w:tcW w:w="10028" w:type="dxa"/>
            <w:gridSpan w:val="85"/>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r w:rsidRPr="00E61665">
              <w:rPr>
                <w:sz w:val="24"/>
                <w:szCs w:val="24"/>
              </w:rPr>
              <w:lastRenderedPageBreak/>
              <w:t>к решению Совета Элитовского сельского поселения Москаленского муниципального</w:t>
            </w:r>
          </w:p>
        </w:tc>
      </w:tr>
      <w:tr w:rsidR="00E61665" w:rsidRPr="00E61665" w:rsidTr="00735014">
        <w:trPr>
          <w:gridAfter w:val="50"/>
          <w:wAfter w:w="6442" w:type="dxa"/>
          <w:trHeight w:val="360"/>
        </w:trPr>
        <w:tc>
          <w:tcPr>
            <w:tcW w:w="10028" w:type="dxa"/>
            <w:gridSpan w:val="85"/>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r w:rsidRPr="00E61665">
              <w:rPr>
                <w:sz w:val="24"/>
                <w:szCs w:val="24"/>
              </w:rPr>
              <w:t xml:space="preserve">района Омской области  "О внесении изменений в решение Совета Элитовского </w:t>
            </w:r>
          </w:p>
        </w:tc>
      </w:tr>
      <w:tr w:rsidR="00E61665" w:rsidRPr="00E61665" w:rsidTr="00735014">
        <w:trPr>
          <w:gridAfter w:val="50"/>
          <w:wAfter w:w="6442" w:type="dxa"/>
          <w:trHeight w:val="360"/>
        </w:trPr>
        <w:tc>
          <w:tcPr>
            <w:tcW w:w="10028" w:type="dxa"/>
            <w:gridSpan w:val="85"/>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r w:rsidRPr="00E61665">
              <w:rPr>
                <w:sz w:val="24"/>
                <w:szCs w:val="24"/>
              </w:rPr>
              <w:t xml:space="preserve">сельского поселения Москаленского муниципального района Омской области </w:t>
            </w:r>
          </w:p>
        </w:tc>
      </w:tr>
      <w:tr w:rsidR="00E61665" w:rsidRPr="00E61665" w:rsidTr="00735014">
        <w:trPr>
          <w:gridAfter w:val="50"/>
          <w:wAfter w:w="6442" w:type="dxa"/>
          <w:trHeight w:val="360"/>
        </w:trPr>
        <w:tc>
          <w:tcPr>
            <w:tcW w:w="10028" w:type="dxa"/>
            <w:gridSpan w:val="85"/>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 xml:space="preserve"> "О бюджете поселения на 2024 год и на плановый период 2025 и 2026 годов" </w:t>
            </w:r>
          </w:p>
        </w:tc>
      </w:tr>
      <w:tr w:rsidR="00E61665" w:rsidRPr="00E61665" w:rsidTr="00735014">
        <w:trPr>
          <w:trHeight w:val="360"/>
        </w:trPr>
        <w:tc>
          <w:tcPr>
            <w:tcW w:w="2566" w:type="dxa"/>
            <w:gridSpan w:val="3"/>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68" w:type="dxa"/>
            <w:gridSpan w:val="4"/>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37" w:type="dxa"/>
            <w:gridSpan w:val="2"/>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841" w:type="dxa"/>
            <w:gridSpan w:val="15"/>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37" w:type="dxa"/>
            <w:gridSpan w:val="5"/>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537" w:type="dxa"/>
            <w:gridSpan w:val="10"/>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903" w:type="dxa"/>
            <w:gridSpan w:val="12"/>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1075" w:type="dxa"/>
            <w:gridSpan w:val="12"/>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358" w:type="dxa"/>
            <w:gridSpan w:val="3"/>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3006" w:type="dxa"/>
            <w:gridSpan w:val="19"/>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36" w:type="dxa"/>
            <w:gridSpan w:val="4"/>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569" w:type="dxa"/>
            <w:gridSpan w:val="7"/>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36" w:type="dxa"/>
            <w:gridSpan w:val="5"/>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37" w:type="dxa"/>
            <w:gridSpan w:val="2"/>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37" w:type="dxa"/>
            <w:gridSpan w:val="2"/>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4927" w:type="dxa"/>
            <w:gridSpan w:val="30"/>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r>
      <w:tr w:rsidR="00E61665" w:rsidRPr="00E61665" w:rsidTr="00735014">
        <w:trPr>
          <w:gridAfter w:val="50"/>
          <w:wAfter w:w="6442" w:type="dxa"/>
          <w:trHeight w:val="360"/>
        </w:trPr>
        <w:tc>
          <w:tcPr>
            <w:tcW w:w="10028" w:type="dxa"/>
            <w:gridSpan w:val="85"/>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bookmarkStart w:id="28" w:name="RANGE!A7:P236"/>
            <w:r w:rsidRPr="00E61665">
              <w:rPr>
                <w:sz w:val="24"/>
                <w:szCs w:val="24"/>
              </w:rPr>
              <w:t>Приложение № 4</w:t>
            </w:r>
            <w:bookmarkEnd w:id="28"/>
          </w:p>
        </w:tc>
      </w:tr>
      <w:tr w:rsidR="00E61665" w:rsidRPr="00E61665" w:rsidTr="00735014">
        <w:trPr>
          <w:gridAfter w:val="50"/>
          <w:wAfter w:w="6442" w:type="dxa"/>
          <w:trHeight w:val="375"/>
        </w:trPr>
        <w:tc>
          <w:tcPr>
            <w:tcW w:w="10028" w:type="dxa"/>
            <w:gridSpan w:val="85"/>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к решению Совета Элитовского сельского поселения</w:t>
            </w:r>
          </w:p>
        </w:tc>
      </w:tr>
      <w:tr w:rsidR="00E61665" w:rsidRPr="00E61665" w:rsidTr="00735014">
        <w:trPr>
          <w:gridAfter w:val="50"/>
          <w:wAfter w:w="6442" w:type="dxa"/>
          <w:trHeight w:val="375"/>
        </w:trPr>
        <w:tc>
          <w:tcPr>
            <w:tcW w:w="10028" w:type="dxa"/>
            <w:gridSpan w:val="85"/>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Москаленского муниципального района Омской области</w:t>
            </w:r>
          </w:p>
        </w:tc>
      </w:tr>
      <w:tr w:rsidR="00E61665" w:rsidRPr="00E61665" w:rsidTr="00735014">
        <w:trPr>
          <w:gridAfter w:val="50"/>
          <w:wAfter w:w="6442" w:type="dxa"/>
          <w:trHeight w:val="375"/>
        </w:trPr>
        <w:tc>
          <w:tcPr>
            <w:tcW w:w="10028" w:type="dxa"/>
            <w:gridSpan w:val="85"/>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 xml:space="preserve"> "О бюджете поселения на 2024 год и на плановый период 2025 и 2026 годов"</w:t>
            </w:r>
          </w:p>
        </w:tc>
      </w:tr>
      <w:tr w:rsidR="00E61665" w:rsidRPr="00E61665" w:rsidTr="00735014">
        <w:trPr>
          <w:trHeight w:val="588"/>
        </w:trPr>
        <w:tc>
          <w:tcPr>
            <w:tcW w:w="2566" w:type="dxa"/>
            <w:gridSpan w:val="3"/>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268" w:type="dxa"/>
            <w:gridSpan w:val="4"/>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237" w:type="dxa"/>
            <w:gridSpan w:val="2"/>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841" w:type="dxa"/>
            <w:gridSpan w:val="15"/>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237" w:type="dxa"/>
            <w:gridSpan w:val="5"/>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537" w:type="dxa"/>
            <w:gridSpan w:val="10"/>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903" w:type="dxa"/>
            <w:gridSpan w:val="12"/>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1075" w:type="dxa"/>
            <w:gridSpan w:val="12"/>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358" w:type="dxa"/>
            <w:gridSpan w:val="3"/>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3006" w:type="dxa"/>
            <w:gridSpan w:val="19"/>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c>
          <w:tcPr>
            <w:tcW w:w="236" w:type="dxa"/>
            <w:gridSpan w:val="4"/>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c>
          <w:tcPr>
            <w:tcW w:w="569" w:type="dxa"/>
            <w:gridSpan w:val="7"/>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c>
          <w:tcPr>
            <w:tcW w:w="236" w:type="dxa"/>
            <w:gridSpan w:val="5"/>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237" w:type="dxa"/>
            <w:gridSpan w:val="2"/>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237" w:type="dxa"/>
            <w:gridSpan w:val="2"/>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4927" w:type="dxa"/>
            <w:gridSpan w:val="30"/>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r>
      <w:tr w:rsidR="00E61665" w:rsidRPr="00E61665" w:rsidTr="00735014">
        <w:trPr>
          <w:gridAfter w:val="50"/>
          <w:wAfter w:w="6442" w:type="dxa"/>
          <w:trHeight w:val="360"/>
        </w:trPr>
        <w:tc>
          <w:tcPr>
            <w:tcW w:w="10028" w:type="dxa"/>
            <w:gridSpan w:val="85"/>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ВЕДОМСТВЕННАЯ СТРУКТУРА</w:t>
            </w:r>
          </w:p>
        </w:tc>
      </w:tr>
      <w:tr w:rsidR="00E61665" w:rsidRPr="00E61665" w:rsidTr="00735014">
        <w:trPr>
          <w:gridAfter w:val="50"/>
          <w:wAfter w:w="6442" w:type="dxa"/>
          <w:trHeight w:val="360"/>
        </w:trPr>
        <w:tc>
          <w:tcPr>
            <w:tcW w:w="10028" w:type="dxa"/>
            <w:gridSpan w:val="85"/>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расходов местного бюджета на 2024 год и на плановый период 2025 и 2026 годов</w:t>
            </w:r>
          </w:p>
        </w:tc>
      </w:tr>
      <w:tr w:rsidR="00E61665" w:rsidRPr="00E61665" w:rsidTr="00735014">
        <w:trPr>
          <w:trHeight w:val="279"/>
        </w:trPr>
        <w:tc>
          <w:tcPr>
            <w:tcW w:w="2566" w:type="dxa"/>
            <w:gridSpan w:val="3"/>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268" w:type="dxa"/>
            <w:gridSpan w:val="4"/>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237" w:type="dxa"/>
            <w:gridSpan w:val="2"/>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841" w:type="dxa"/>
            <w:gridSpan w:val="15"/>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237" w:type="dxa"/>
            <w:gridSpan w:val="5"/>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537" w:type="dxa"/>
            <w:gridSpan w:val="10"/>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903" w:type="dxa"/>
            <w:gridSpan w:val="12"/>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1075" w:type="dxa"/>
            <w:gridSpan w:val="12"/>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358" w:type="dxa"/>
            <w:gridSpan w:val="3"/>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3006" w:type="dxa"/>
            <w:gridSpan w:val="19"/>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236" w:type="dxa"/>
            <w:gridSpan w:val="4"/>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569" w:type="dxa"/>
            <w:gridSpan w:val="7"/>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236" w:type="dxa"/>
            <w:gridSpan w:val="5"/>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237" w:type="dxa"/>
            <w:gridSpan w:val="2"/>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237" w:type="dxa"/>
            <w:gridSpan w:val="2"/>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4927" w:type="dxa"/>
            <w:gridSpan w:val="30"/>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r>
      <w:tr w:rsidR="00E61665" w:rsidRPr="00E61665" w:rsidTr="00735014">
        <w:trPr>
          <w:gridAfter w:val="50"/>
          <w:wAfter w:w="6442" w:type="dxa"/>
          <w:trHeight w:val="360"/>
        </w:trPr>
        <w:tc>
          <w:tcPr>
            <w:tcW w:w="25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Наименование кодов классификации расходов местного бюджета</w:t>
            </w:r>
          </w:p>
        </w:tc>
        <w:tc>
          <w:tcPr>
            <w:tcW w:w="3777" w:type="dxa"/>
            <w:gridSpan w:val="52"/>
            <w:tcBorders>
              <w:top w:val="single" w:sz="4" w:space="0" w:color="auto"/>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Коды классификации расходов местного бюджета</w:t>
            </w:r>
          </w:p>
        </w:tc>
        <w:tc>
          <w:tcPr>
            <w:tcW w:w="3685" w:type="dxa"/>
            <w:gridSpan w:val="30"/>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Сумма, рублей</w:t>
            </w:r>
          </w:p>
        </w:tc>
      </w:tr>
      <w:tr w:rsidR="00E61665" w:rsidRPr="00E61665" w:rsidTr="00735014">
        <w:trPr>
          <w:gridBefore w:val="1"/>
          <w:gridAfter w:val="51"/>
          <w:wBefore w:w="91" w:type="dxa"/>
          <w:wAfter w:w="6489" w:type="dxa"/>
          <w:trHeight w:val="360"/>
        </w:trPr>
        <w:tc>
          <w:tcPr>
            <w:tcW w:w="2558" w:type="dxa"/>
            <w:gridSpan w:val="3"/>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3694" w:type="dxa"/>
            <w:gridSpan w:val="51"/>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307" w:type="dxa"/>
            <w:gridSpan w:val="6"/>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2024 год</w:t>
            </w:r>
          </w:p>
        </w:tc>
        <w:tc>
          <w:tcPr>
            <w:tcW w:w="2523" w:type="dxa"/>
            <w:gridSpan w:val="15"/>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2025 год</w:t>
            </w:r>
          </w:p>
        </w:tc>
        <w:tc>
          <w:tcPr>
            <w:tcW w:w="808" w:type="dxa"/>
            <w:gridSpan w:val="8"/>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2026 год</w:t>
            </w:r>
          </w:p>
        </w:tc>
      </w:tr>
      <w:tr w:rsidR="00E61665" w:rsidRPr="00E61665" w:rsidTr="00735014">
        <w:trPr>
          <w:gridAfter w:val="28"/>
          <w:wAfter w:w="4839" w:type="dxa"/>
          <w:trHeight w:val="360"/>
        </w:trPr>
        <w:tc>
          <w:tcPr>
            <w:tcW w:w="24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343" w:type="dxa"/>
            <w:gridSpan w:val="4"/>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Главный распорядитель средств местного бюджета</w:t>
            </w:r>
          </w:p>
        </w:tc>
        <w:tc>
          <w:tcPr>
            <w:tcW w:w="632" w:type="dxa"/>
            <w:gridSpan w:val="1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Раздел</w:t>
            </w:r>
          </w:p>
        </w:tc>
        <w:tc>
          <w:tcPr>
            <w:tcW w:w="242"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Подраздел</w:t>
            </w:r>
          </w:p>
        </w:tc>
        <w:tc>
          <w:tcPr>
            <w:tcW w:w="1334" w:type="dxa"/>
            <w:gridSpan w:val="2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Целевая статья</w:t>
            </w:r>
          </w:p>
        </w:tc>
        <w:tc>
          <w:tcPr>
            <w:tcW w:w="1421" w:type="dxa"/>
            <w:gridSpan w:val="14"/>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Вид расходов</w:t>
            </w:r>
          </w:p>
        </w:tc>
        <w:tc>
          <w:tcPr>
            <w:tcW w:w="312"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Всего</w:t>
            </w:r>
          </w:p>
        </w:tc>
        <w:tc>
          <w:tcPr>
            <w:tcW w:w="3314" w:type="dxa"/>
            <w:gridSpan w:val="2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в том числе за счет поступлений целевого характера</w:t>
            </w:r>
          </w:p>
        </w:tc>
        <w:tc>
          <w:tcPr>
            <w:tcW w:w="23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Всего</w:t>
            </w:r>
          </w:p>
        </w:tc>
        <w:tc>
          <w:tcPr>
            <w:tcW w:w="238"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в том числе за счет поступлений целевого характера</w:t>
            </w:r>
          </w:p>
        </w:tc>
        <w:tc>
          <w:tcPr>
            <w:tcW w:w="39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Всего</w:t>
            </w:r>
          </w:p>
        </w:tc>
        <w:tc>
          <w:tcPr>
            <w:tcW w:w="709" w:type="dxa"/>
            <w:gridSpan w:val="10"/>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в том числе за счет поступлений целевого характера</w:t>
            </w:r>
          </w:p>
        </w:tc>
      </w:tr>
      <w:tr w:rsidR="00E61665" w:rsidRPr="00E61665" w:rsidTr="00735014">
        <w:trPr>
          <w:gridAfter w:val="28"/>
          <w:wAfter w:w="4839" w:type="dxa"/>
          <w:trHeight w:val="3252"/>
        </w:trPr>
        <w:tc>
          <w:tcPr>
            <w:tcW w:w="2452" w:type="dxa"/>
            <w:gridSpan w:val="2"/>
            <w:vMerge/>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343" w:type="dxa"/>
            <w:gridSpan w:val="4"/>
            <w:vMerge/>
            <w:tcBorders>
              <w:top w:val="nil"/>
              <w:left w:val="single" w:sz="4" w:space="0" w:color="auto"/>
              <w:bottom w:val="single" w:sz="4" w:space="0" w:color="000000"/>
              <w:right w:val="single" w:sz="4" w:space="0" w:color="auto"/>
            </w:tcBorders>
            <w:vAlign w:val="center"/>
            <w:hideMark/>
          </w:tcPr>
          <w:p w:rsidR="00E61665" w:rsidRPr="00E61665" w:rsidRDefault="00E61665" w:rsidP="00E61665">
            <w:pPr>
              <w:spacing w:line="25" w:lineRule="atLeast"/>
              <w:rPr>
                <w:sz w:val="24"/>
                <w:szCs w:val="24"/>
              </w:rPr>
            </w:pPr>
          </w:p>
        </w:tc>
        <w:tc>
          <w:tcPr>
            <w:tcW w:w="632" w:type="dxa"/>
            <w:gridSpan w:val="12"/>
            <w:vMerge/>
            <w:tcBorders>
              <w:top w:val="nil"/>
              <w:left w:val="single" w:sz="4" w:space="0" w:color="auto"/>
              <w:bottom w:val="single" w:sz="4" w:space="0" w:color="000000"/>
              <w:right w:val="single" w:sz="4" w:space="0" w:color="auto"/>
            </w:tcBorders>
            <w:vAlign w:val="center"/>
            <w:hideMark/>
          </w:tcPr>
          <w:p w:rsidR="00E61665" w:rsidRPr="00E61665" w:rsidRDefault="00E61665" w:rsidP="00E61665">
            <w:pPr>
              <w:spacing w:line="25" w:lineRule="atLeast"/>
              <w:rPr>
                <w:sz w:val="24"/>
                <w:szCs w:val="24"/>
              </w:rPr>
            </w:pPr>
          </w:p>
        </w:tc>
        <w:tc>
          <w:tcPr>
            <w:tcW w:w="242" w:type="dxa"/>
            <w:gridSpan w:val="2"/>
            <w:vMerge/>
            <w:tcBorders>
              <w:top w:val="nil"/>
              <w:left w:val="single" w:sz="4" w:space="0" w:color="auto"/>
              <w:bottom w:val="single" w:sz="4" w:space="0" w:color="000000"/>
              <w:right w:val="single" w:sz="4" w:space="0" w:color="auto"/>
            </w:tcBorders>
            <w:vAlign w:val="center"/>
            <w:hideMark/>
          </w:tcPr>
          <w:p w:rsidR="00E61665" w:rsidRPr="00E61665" w:rsidRDefault="00E61665" w:rsidP="00E61665">
            <w:pPr>
              <w:spacing w:line="25" w:lineRule="atLeast"/>
              <w:rPr>
                <w:sz w:val="24"/>
                <w:szCs w:val="24"/>
              </w:rPr>
            </w:pPr>
          </w:p>
        </w:tc>
        <w:tc>
          <w:tcPr>
            <w:tcW w:w="1334" w:type="dxa"/>
            <w:gridSpan w:val="23"/>
            <w:vMerge/>
            <w:tcBorders>
              <w:top w:val="single" w:sz="4" w:space="0" w:color="auto"/>
              <w:left w:val="single" w:sz="4" w:space="0" w:color="auto"/>
              <w:bottom w:val="single" w:sz="4" w:space="0" w:color="000000"/>
              <w:right w:val="single" w:sz="4" w:space="0" w:color="000000"/>
            </w:tcBorders>
            <w:vAlign w:val="center"/>
            <w:hideMark/>
          </w:tcPr>
          <w:p w:rsidR="00E61665" w:rsidRPr="00E61665" w:rsidRDefault="00E61665" w:rsidP="00E61665">
            <w:pPr>
              <w:spacing w:line="25" w:lineRule="atLeast"/>
              <w:rPr>
                <w:sz w:val="24"/>
                <w:szCs w:val="24"/>
              </w:rPr>
            </w:pPr>
          </w:p>
        </w:tc>
        <w:tc>
          <w:tcPr>
            <w:tcW w:w="1421" w:type="dxa"/>
            <w:gridSpan w:val="14"/>
            <w:vMerge/>
            <w:tcBorders>
              <w:top w:val="nil"/>
              <w:left w:val="single" w:sz="4" w:space="0" w:color="auto"/>
              <w:bottom w:val="single" w:sz="4" w:space="0" w:color="000000"/>
              <w:right w:val="single" w:sz="4" w:space="0" w:color="auto"/>
            </w:tcBorders>
            <w:vAlign w:val="center"/>
            <w:hideMark/>
          </w:tcPr>
          <w:p w:rsidR="00E61665" w:rsidRPr="00E61665" w:rsidRDefault="00E61665" w:rsidP="00E61665">
            <w:pPr>
              <w:spacing w:line="25" w:lineRule="atLeast"/>
              <w:rPr>
                <w:sz w:val="24"/>
                <w:szCs w:val="24"/>
              </w:rPr>
            </w:pPr>
          </w:p>
        </w:tc>
        <w:tc>
          <w:tcPr>
            <w:tcW w:w="312" w:type="dxa"/>
            <w:gridSpan w:val="7"/>
            <w:vMerge/>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3314" w:type="dxa"/>
            <w:gridSpan w:val="22"/>
            <w:vMerge/>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236" w:type="dxa"/>
            <w:gridSpan w:val="4"/>
            <w:vMerge/>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238" w:type="dxa"/>
            <w:gridSpan w:val="4"/>
            <w:vMerge/>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398" w:type="dxa"/>
            <w:gridSpan w:val="3"/>
            <w:vMerge/>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709" w:type="dxa"/>
            <w:gridSpan w:val="10"/>
            <w:vMerge/>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r>
      <w:tr w:rsidR="00E61665" w:rsidRPr="00E61665" w:rsidTr="00735014">
        <w:trPr>
          <w:gridAfter w:val="31"/>
          <w:wAfter w:w="4943" w:type="dxa"/>
          <w:trHeight w:val="312"/>
        </w:trPr>
        <w:tc>
          <w:tcPr>
            <w:tcW w:w="2452" w:type="dxa"/>
            <w:gridSpan w:val="2"/>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343" w:type="dxa"/>
            <w:gridSpan w:val="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525"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325" w:type="dxa"/>
            <w:gridSpan w:val="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1420" w:type="dxa"/>
            <w:gridSpan w:val="25"/>
            <w:tcBorders>
              <w:top w:val="single" w:sz="4" w:space="0" w:color="auto"/>
              <w:left w:val="nil"/>
              <w:bottom w:val="single" w:sz="4" w:space="0" w:color="auto"/>
              <w:right w:val="single" w:sz="4" w:space="0" w:color="000000"/>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5</w:t>
            </w:r>
          </w:p>
        </w:tc>
        <w:tc>
          <w:tcPr>
            <w:tcW w:w="1420" w:type="dxa"/>
            <w:gridSpan w:val="1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6</w:t>
            </w:r>
          </w:p>
        </w:tc>
        <w:tc>
          <w:tcPr>
            <w:tcW w:w="280"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7</w:t>
            </w:r>
          </w:p>
        </w:tc>
        <w:tc>
          <w:tcPr>
            <w:tcW w:w="3168" w:type="dxa"/>
            <w:gridSpan w:val="1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8</w:t>
            </w:r>
          </w:p>
        </w:tc>
        <w:tc>
          <w:tcPr>
            <w:tcW w:w="236"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9</w:t>
            </w:r>
          </w:p>
        </w:tc>
        <w:tc>
          <w:tcPr>
            <w:tcW w:w="238" w:type="dxa"/>
            <w:gridSpan w:val="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r w:rsidRPr="00E61665">
              <w:rPr>
                <w:sz w:val="24"/>
                <w:szCs w:val="24"/>
              </w:rPr>
              <w:lastRenderedPageBreak/>
              <w:t>0</w:t>
            </w:r>
          </w:p>
        </w:tc>
        <w:tc>
          <w:tcPr>
            <w:tcW w:w="398" w:type="dxa"/>
            <w:gridSpan w:val="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1</w:t>
            </w:r>
            <w:r w:rsidRPr="00E61665">
              <w:rPr>
                <w:sz w:val="24"/>
                <w:szCs w:val="24"/>
              </w:rPr>
              <w:lastRenderedPageBreak/>
              <w:t>1</w:t>
            </w:r>
          </w:p>
        </w:tc>
        <w:tc>
          <w:tcPr>
            <w:tcW w:w="722" w:type="dxa"/>
            <w:gridSpan w:val="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12</w:t>
            </w:r>
          </w:p>
        </w:tc>
      </w:tr>
      <w:tr w:rsidR="00E61665" w:rsidRPr="00E61665" w:rsidTr="00735014">
        <w:trPr>
          <w:trHeight w:val="2244"/>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Администрация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37 568 559,55</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23 345 747,73</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10 524 700,44</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10 603 526,29</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trHeight w:val="7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Общегосударственные вопросы</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8 889 680,79</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8 065 700,00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7 995 700,00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136"/>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Функционирование высшего должностного лица субъекта Российской Федерации и муниципального образования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1 207 229,00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1 139 500,00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1 139 500,00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5019"/>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1 207 229,00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1 139 500,00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1 139 500,00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1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Подпрограмма "Управление и повышение качества организации деятельности местного самоуправления"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1 207 229,00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1 139 500,00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1 139 500,00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904"/>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Повышение эффективности деятельности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1 207 229,00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1 139 500,00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1 139 500,00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36"/>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Руководство и управление в сфере установленных функций органов местного самоуправления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2998</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1 132 229,00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1 139 500,00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1 139 500</w:t>
            </w:r>
            <w:r w:rsidRPr="00E61665">
              <w:rPr>
                <w:sz w:val="24"/>
                <w:szCs w:val="24"/>
              </w:rPr>
              <w:lastRenderedPageBreak/>
              <w:t>,00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r>
      <w:tr w:rsidR="00E61665" w:rsidRPr="00E61665" w:rsidTr="00735014">
        <w:trPr>
          <w:trHeight w:val="43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2998</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1 132 229,00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1 139 500,00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1 139 500,00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Расходы на выплаты персоналу государственных (муниципальных) органов</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2998</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120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1 132 229,00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1 139 500,00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1 139 500,0</w:t>
            </w:r>
            <w:r w:rsidRPr="00E61665">
              <w:rPr>
                <w:sz w:val="24"/>
                <w:szCs w:val="24"/>
              </w:rPr>
              <w:lastRenderedPageBreak/>
              <w:t>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Поощрение поселений за достигнутый уровень социально-экономического развития территорий</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8007</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43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8007</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Расходы на выплаты персоналу государственных (муниципальных) органов</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8007</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120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294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3 615 917,27</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3 556 300,00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3 556 300,00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504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3 615 917,27</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3 556 300,00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3 556 300,00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1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Подпрограмма "Управление и повышение качества организации деятельности местного самоуправления"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3 615 917,27</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3 556 300,00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3 556 300,00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8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Повышение эффективности деятельности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3 615 917,27</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3 556 300,00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3 556 300,00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24"/>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Руководство и управление в сфере установленных функций органов местного самоуправления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2998</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3 615 917,27</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3 556 300,00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3 556 300,00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4356"/>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2998</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3 450 300,00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3 450 300,00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3 450 300,00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Расходы на выплаты персоналу государственных (муниципальных) органов</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2998</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120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3 450 300,00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3 450 300,00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3 450 300,00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84"/>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2998</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132 346,27</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2998</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132 346,27</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80000,00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80000,00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7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бюджетные ассигнования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2998</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33 271,00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26 000,00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26 000,00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756"/>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Уплата налогов, сборов и иных платежей</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2998</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850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33 271,00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26 000,00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26 000,</w:t>
            </w:r>
            <w:r w:rsidRPr="00E61665">
              <w:rPr>
                <w:sz w:val="24"/>
                <w:szCs w:val="24"/>
              </w:rPr>
              <w:lastRenderedPageBreak/>
              <w:t>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r>
      <w:tr w:rsidR="00E61665" w:rsidRPr="00E61665" w:rsidTr="00735014">
        <w:trPr>
          <w:trHeight w:val="3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Резервные фонды</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7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Непрограммные мероприятия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90</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94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Непрограммные направления деятельности органов местного самоуправления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90</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116"/>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Мероприятия в сфере муниципального управления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90</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2997</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744"/>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Резервный фонд местной администрации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90</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2997</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7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бюджетные ассигнования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90</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2997</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3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Резервные средства</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90</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2997</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870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20000,</w:t>
            </w:r>
            <w:r w:rsidRPr="00E61665">
              <w:rPr>
                <w:sz w:val="24"/>
                <w:szCs w:val="24"/>
              </w:rPr>
              <w:lastRenderedPageBreak/>
              <w:t>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r>
      <w:tr w:rsidR="00E61665" w:rsidRPr="00E61665" w:rsidTr="00735014">
        <w:trPr>
          <w:trHeight w:val="1104"/>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Другие общегосударственные вопросы</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4 051 534,52</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3 349 900,00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3 279 900,00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5064"/>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w:t>
            </w:r>
            <w:r w:rsidRPr="00E61665">
              <w:rPr>
                <w:sz w:val="24"/>
                <w:szCs w:val="24"/>
              </w:rPr>
              <w:lastRenderedPageBreak/>
              <w:t>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4 051 534,52</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3 349 900,00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3 279 900,00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1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Подпрограмма "Управление и повышение качества организации деятельности местного самоуправления"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3 996 534,52</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3 294 900,00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3 224 900,00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30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Повышение эффективности деятельности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3 996 534,52</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3 294 900,00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3 224 900,00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0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Приобретение, содержание и ремонт казенного имущества</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120 000,00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120 000,00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120 000,00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59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120 000,00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120 000,00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120 000,00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120 000,00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120 000,00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120 000,00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Осуществление деятельности МКУ"Административно-хозяйственное управление"</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3 829 884,52</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3 130 400,00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3 060 400,00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4428"/>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2 549 830,00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2 473 800,00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2 473 800,00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0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Расходы на выплаты персоналу казенных учреждений </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2 549 830,00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2 473 800,00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2 473 800,00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159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1 254 536,32</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649 100,00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579 100,00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1 254 536,32</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649 100,00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579 100,00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7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бюджетные ассигнования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25 518,20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7 500,00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7 500,00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825"/>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Уплата налогов, сборов и иных платежей</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850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25 518,20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7 500,00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7 500</w:t>
            </w:r>
            <w:r w:rsidRPr="00E61665">
              <w:rPr>
                <w:sz w:val="24"/>
                <w:szCs w:val="24"/>
              </w:rPr>
              <w:lastRenderedPageBreak/>
              <w:t>,00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 </w:t>
            </w:r>
          </w:p>
        </w:tc>
      </w:tr>
      <w:tr w:rsidR="00E61665" w:rsidRPr="00E61665" w:rsidTr="00735014">
        <w:trPr>
          <w:trHeight w:val="7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Реализация прочих мероприятий</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2999</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44 650,00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44 500,00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44 500,00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2999</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42 650,00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42 500,00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42 500,00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2999</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42 650,00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42 500,00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42 500,00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7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бюджетные ассигнования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2999</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2 000,</w:t>
            </w:r>
            <w:r w:rsidRPr="00E61665">
              <w:rPr>
                <w:sz w:val="24"/>
                <w:szCs w:val="24"/>
              </w:rPr>
              <w:lastRenderedPageBreak/>
              <w:t>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2 000,0</w:t>
            </w:r>
            <w:r w:rsidRPr="00E61665">
              <w:rPr>
                <w:sz w:val="24"/>
                <w:szCs w:val="24"/>
              </w:rPr>
              <w:lastRenderedPageBreak/>
              <w:t>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w:t>
            </w:r>
            <w:r w:rsidRPr="00E61665">
              <w:rPr>
                <w:sz w:val="24"/>
                <w:szCs w:val="24"/>
              </w:rPr>
              <w:lastRenderedPageBreak/>
              <w:t>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2 0</w:t>
            </w:r>
            <w:r w:rsidRPr="00E61665">
              <w:rPr>
                <w:sz w:val="24"/>
                <w:szCs w:val="24"/>
              </w:rPr>
              <w:lastRenderedPageBreak/>
              <w:t>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r>
      <w:tr w:rsidR="00E61665" w:rsidRPr="00E61665" w:rsidTr="00735014">
        <w:trPr>
          <w:trHeight w:val="792"/>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Уплата налогов, сборов и иных платежей</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2999</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850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792"/>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Обеспечение проживающих в поселениях и нуждающихся в жилых помещениях малоимущих граждан жилыми помещениями</w:t>
            </w:r>
          </w:p>
        </w:tc>
        <w:tc>
          <w:tcPr>
            <w:tcW w:w="343"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01</w:t>
            </w:r>
          </w:p>
        </w:tc>
        <w:tc>
          <w:tcPr>
            <w:tcW w:w="325"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13</w:t>
            </w:r>
          </w:p>
        </w:tc>
        <w:tc>
          <w:tcPr>
            <w:tcW w:w="237"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19</w:t>
            </w:r>
          </w:p>
        </w:tc>
        <w:tc>
          <w:tcPr>
            <w:tcW w:w="538" w:type="dxa"/>
            <w:gridSpan w:val="12"/>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01</w:t>
            </w:r>
          </w:p>
        </w:tc>
        <w:tc>
          <w:tcPr>
            <w:tcW w:w="1241" w:type="dxa"/>
            <w:gridSpan w:val="8"/>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8006</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792"/>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01</w:t>
            </w:r>
          </w:p>
        </w:tc>
        <w:tc>
          <w:tcPr>
            <w:tcW w:w="325"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13</w:t>
            </w:r>
          </w:p>
        </w:tc>
        <w:tc>
          <w:tcPr>
            <w:tcW w:w="237"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19</w:t>
            </w:r>
          </w:p>
        </w:tc>
        <w:tc>
          <w:tcPr>
            <w:tcW w:w="538" w:type="dxa"/>
            <w:gridSpan w:val="12"/>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01</w:t>
            </w:r>
          </w:p>
        </w:tc>
        <w:tc>
          <w:tcPr>
            <w:tcW w:w="1241" w:type="dxa"/>
            <w:gridSpan w:val="8"/>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8006</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792"/>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Иные закупки товаров, работ и услуг для обеспечения государственных (муниципальных) </w:t>
            </w:r>
            <w:r w:rsidRPr="00E61665">
              <w:rPr>
                <w:sz w:val="24"/>
                <w:szCs w:val="24"/>
              </w:rPr>
              <w:lastRenderedPageBreak/>
              <w:t>нужд</w:t>
            </w:r>
          </w:p>
        </w:tc>
        <w:tc>
          <w:tcPr>
            <w:tcW w:w="343"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612</w:t>
            </w:r>
          </w:p>
        </w:tc>
        <w:tc>
          <w:tcPr>
            <w:tcW w:w="525" w:type="dxa"/>
            <w:gridSpan w:val="10"/>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01</w:t>
            </w:r>
          </w:p>
        </w:tc>
        <w:tc>
          <w:tcPr>
            <w:tcW w:w="325"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13</w:t>
            </w:r>
          </w:p>
        </w:tc>
        <w:tc>
          <w:tcPr>
            <w:tcW w:w="237"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19</w:t>
            </w:r>
          </w:p>
        </w:tc>
        <w:tc>
          <w:tcPr>
            <w:tcW w:w="538" w:type="dxa"/>
            <w:gridSpan w:val="12"/>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01</w:t>
            </w:r>
          </w:p>
        </w:tc>
        <w:tc>
          <w:tcPr>
            <w:tcW w:w="1241" w:type="dxa"/>
            <w:gridSpan w:val="8"/>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8006</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792"/>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Предоставление помещения для работы сотруднику, замещающему должность участкового уполномоченного полиции</w:t>
            </w:r>
          </w:p>
        </w:tc>
        <w:tc>
          <w:tcPr>
            <w:tcW w:w="343"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01</w:t>
            </w:r>
          </w:p>
        </w:tc>
        <w:tc>
          <w:tcPr>
            <w:tcW w:w="325"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13</w:t>
            </w:r>
          </w:p>
        </w:tc>
        <w:tc>
          <w:tcPr>
            <w:tcW w:w="237"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19</w:t>
            </w:r>
          </w:p>
        </w:tc>
        <w:tc>
          <w:tcPr>
            <w:tcW w:w="538" w:type="dxa"/>
            <w:gridSpan w:val="12"/>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01</w:t>
            </w:r>
          </w:p>
        </w:tc>
        <w:tc>
          <w:tcPr>
            <w:tcW w:w="1241" w:type="dxa"/>
            <w:gridSpan w:val="8"/>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8008</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792"/>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01</w:t>
            </w:r>
          </w:p>
        </w:tc>
        <w:tc>
          <w:tcPr>
            <w:tcW w:w="325"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13</w:t>
            </w:r>
          </w:p>
        </w:tc>
        <w:tc>
          <w:tcPr>
            <w:tcW w:w="237"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19</w:t>
            </w:r>
          </w:p>
        </w:tc>
        <w:tc>
          <w:tcPr>
            <w:tcW w:w="538" w:type="dxa"/>
            <w:gridSpan w:val="12"/>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01</w:t>
            </w:r>
          </w:p>
        </w:tc>
        <w:tc>
          <w:tcPr>
            <w:tcW w:w="1241" w:type="dxa"/>
            <w:gridSpan w:val="8"/>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8008</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792"/>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01</w:t>
            </w:r>
          </w:p>
        </w:tc>
        <w:tc>
          <w:tcPr>
            <w:tcW w:w="325"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13</w:t>
            </w:r>
          </w:p>
        </w:tc>
        <w:tc>
          <w:tcPr>
            <w:tcW w:w="237"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19</w:t>
            </w:r>
          </w:p>
        </w:tc>
        <w:tc>
          <w:tcPr>
            <w:tcW w:w="538" w:type="dxa"/>
            <w:gridSpan w:val="12"/>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01</w:t>
            </w:r>
          </w:p>
        </w:tc>
        <w:tc>
          <w:tcPr>
            <w:tcW w:w="1241" w:type="dxa"/>
            <w:gridSpan w:val="8"/>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8008</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3264"/>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4299"/>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Совершенствование системы управления собственностью, обеспечение выполнения полномочий  в сфере национальной экономики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 xml:space="preserve">Оформление технической документации на объекты недвижимого имущества </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3648"/>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 xml:space="preserve">Подпрограмма "Энергосбережение и повышение энергетической </w:t>
            </w:r>
            <w:r w:rsidRPr="00E61665">
              <w:rPr>
                <w:sz w:val="24"/>
                <w:szCs w:val="24"/>
              </w:rPr>
              <w:br/>
              <w:t>эффективности в Элитовском сельском поселении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4044"/>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188"/>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Обеспечение снижения энергетических издержек </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2095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w:t>
            </w:r>
            <w:r w:rsidRPr="00E61665">
              <w:rPr>
                <w:sz w:val="24"/>
                <w:szCs w:val="24"/>
              </w:rPr>
              <w:lastRenderedPageBreak/>
              <w:t>,00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r>
      <w:tr w:rsidR="00E61665" w:rsidRPr="00E61665" w:rsidTr="00735014">
        <w:trPr>
          <w:trHeight w:val="18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2095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2095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3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Национальная оборона</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trHeight w:val="10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Мобилизационная и вневойсковая подготовка</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trHeight w:val="54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trHeight w:val="21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Подпрограмма "Управление и повышение качества организации деятельности местного самоуправления"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trHeight w:val="28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Повышение эффективности деятельности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trHeight w:val="28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Осуществление первичного воинского учета органами местного самоуправления поселений, муниципальных и городских округов </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5118</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trHeight w:val="43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5118</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Расходы на выплаты персоналу государственных (муниципальных) органов</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5118</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120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321563,00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321563,00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352118,00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352118,00</w:t>
            </w:r>
          </w:p>
        </w:tc>
      </w:tr>
      <w:tr w:rsidR="00E61665" w:rsidRPr="00E61665" w:rsidTr="00735014">
        <w:trPr>
          <w:trHeight w:val="144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Национальная безопасность и правоохранительная деятельность </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30 000,0</w:t>
            </w:r>
            <w:r w:rsidRPr="00E61665">
              <w:rPr>
                <w:sz w:val="24"/>
                <w:szCs w:val="24"/>
              </w:rPr>
              <w:lastRenderedPageBreak/>
              <w:t>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r>
      <w:tr w:rsidR="00E61665" w:rsidRPr="00E61665" w:rsidTr="00735014">
        <w:trPr>
          <w:trHeight w:val="22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54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w:t>
            </w:r>
            <w:r w:rsidRPr="00E61665">
              <w:rPr>
                <w:sz w:val="24"/>
                <w:szCs w:val="24"/>
              </w:rPr>
              <w:lastRenderedPageBreak/>
              <w:t>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1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Подпрограмма "Управление и повышение качества организации деятельности местного самоуправления"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8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Повышение эффективности деятельности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14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Обеспечение первичных мер пожарной безопасности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2002</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2002</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2002</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396"/>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Национальная экономика</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18 783 784,07</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16 860 360,80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907 100,00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1 205 900,00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7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Сельское хозяйство и рыболовство</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763 177,29</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763 177,29</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504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763 177,29</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763 177,29</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3312"/>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763 177,29</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763 177,29</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4344"/>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Совершенствование системы управления собственностью, обеспечение выполнения полномочий  в сфере национальной экономики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763 177,29</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763 177,29</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5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Предоставление субсидий гражданам, ведущим личное подсобное хозяйство, на возмещение части затрат по производству молока</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S055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11 000,00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11 000,00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7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бюджетные ассигнования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S055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11 000,00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11 000,0</w:t>
            </w:r>
            <w:r w:rsidRPr="00E61665">
              <w:rPr>
                <w:sz w:val="24"/>
                <w:szCs w:val="24"/>
              </w:rPr>
              <w:lastRenderedPageBreak/>
              <w:t>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625"/>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Субсидии юридическим лицам (кроме некоммерческих организаций), индивидуальным предпринимателям, физическим лицам</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S055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810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11 000,00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11 000,00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25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Предоставление субсидий гражданам, ведущим личное подсобное хозяйство, на возмещение части затрат по производству молока</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7055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752 177,29</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752 177,29</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7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бюджетные ассигнования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7055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752 177,29</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752 177,29</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604"/>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Субсидии юридическим лицам (кроме некоммерческих организаций), индивидуальным предпринимателям, физическим лицам</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7055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810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752 177,29</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752 177,29</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7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Дорожное хозяйство (дорожные фонды)</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17 970 606,78</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16 097 183,51</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857 100,00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1 155 900,00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5019"/>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17 970 606,78</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16 097 183,51</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857 100,00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1 155 900,00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3324"/>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17 970 606,78</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16 097 183,51</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857 100,00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1 155 900,00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2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Развитие дорожного хозяйства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1 338 964,65</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857 100,00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1 155 900,00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2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Содержание, ремонт автомобильных дорог и проведение мероприятий, связанных с дорожным хозяйством</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1 338 964,65</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857 100,00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1 155 900,00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908"/>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1 338 964,65</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857 100,00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1 155 900</w:t>
            </w:r>
            <w:r w:rsidRPr="00E61665">
              <w:rPr>
                <w:sz w:val="24"/>
                <w:szCs w:val="24"/>
              </w:rPr>
              <w:lastRenderedPageBreak/>
              <w:t>,00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r>
      <w:tr w:rsidR="00E61665" w:rsidRPr="00E61665" w:rsidTr="00735014">
        <w:trPr>
          <w:trHeight w:val="19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000000" w:fill="FFFF00"/>
            <w:noWrap/>
            <w:vAlign w:val="center"/>
            <w:hideMark/>
          </w:tcPr>
          <w:p w:rsidR="00E61665" w:rsidRPr="00E61665" w:rsidRDefault="00E61665" w:rsidP="00E61665">
            <w:pPr>
              <w:spacing w:line="25" w:lineRule="atLeast"/>
              <w:jc w:val="right"/>
              <w:rPr>
                <w:sz w:val="24"/>
                <w:szCs w:val="24"/>
              </w:rPr>
            </w:pPr>
            <w:r w:rsidRPr="00E61665">
              <w:rPr>
                <w:sz w:val="24"/>
                <w:szCs w:val="24"/>
              </w:rPr>
              <w:t>1 338 964,65</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857 100,00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1 155 900,00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2556"/>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Ремонт автомобильной дороги, расположенной по адресу: Омская область, Москаленский район, д. Северное, ул.Центральная (от дома № 12 до дома № 36)</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7064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7 183 822,45</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7 183 822,45</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7064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7 183 822,45</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7 183 822,45</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7064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7 183 822,45</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7 183 822,45</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27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Ремонт автомобильной дороги, расположенной по адресу: Омская область, Москаленский район, д. Северное, ул.Центральная (от дома № 12 до дома № 36)</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S064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379 743,40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S064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379 743,40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S064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379 743,40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28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Содержание автомобильной дороги, расположенной по адресу: Омская область, Москаленский район, п. Помурино, ул.Центральная (от дома №1 до дома №19)</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7065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2 939 589,17</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2 939 589,17</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7065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2 939 589,17</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2 939 589,1</w:t>
            </w:r>
            <w:r w:rsidRPr="00E61665">
              <w:rPr>
                <w:sz w:val="24"/>
                <w:szCs w:val="24"/>
              </w:rPr>
              <w:lastRenderedPageBreak/>
              <w:t>7</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7065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2 939 589,17</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2 939 589,17</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28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Содержание автомобильной дороги, расположенной по адресу: Омская область, Москаленский район, п. Помурино, ул.Центральная (от дома №1 до дома №19)</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S065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154 715,22</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S065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154 715,22</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S065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154 715,22</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43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Ремонт автомобильной дороги, расположенной по адресу: Омская область, Москаленский район, с. Элита, ул. Школьная (от дома № 1 до дома № 27),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А372</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5 973 771,89</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5 973 771,89</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А372</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5 973 771,89</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5 973 771,89</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09</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А372</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5 973 771,89</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5 973 771,89</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10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Другие вопросы в области национальной экономики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12</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5064"/>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12</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3372"/>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12</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4299"/>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Совершенствование системы управления собственностью, обеспечение выполнения полномочий  в сфере национальной экономики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12</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Оформление кадастровой документации по формированию земельных участков</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12</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2002</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932"/>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12</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2002</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w:t>
            </w:r>
            <w:r w:rsidRPr="00E61665">
              <w:rPr>
                <w:sz w:val="24"/>
                <w:szCs w:val="24"/>
              </w:rPr>
              <w:lastRenderedPageBreak/>
              <w:t>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04</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12</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2002</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10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Жилищно-коммунальное хозяйство</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1 279 311,76</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623 137,44</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442 608,29</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3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Жилищное хозяйство</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54 000,00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w:t>
            </w:r>
            <w:r w:rsidRPr="00E61665">
              <w:rPr>
                <w:sz w:val="24"/>
                <w:szCs w:val="24"/>
              </w:rPr>
              <w:lastRenderedPageBreak/>
              <w:t>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r>
      <w:tr w:rsidR="00E61665" w:rsidRPr="00E61665" w:rsidTr="00735014">
        <w:trPr>
          <w:trHeight w:val="5019"/>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54 000,00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96"/>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54 000,00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96"/>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 xml:space="preserve">Развитие жилищно-коммунальной инфраструктуры Элитовского сельского поселения Москаленского муниципального района Омской области </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54 000,00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0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Прочие мероприятия в области жилищного хозяйства</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2999</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54 000,00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96"/>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2999</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54 000,00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96"/>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2999</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54 000,00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720"/>
        </w:trPr>
        <w:tc>
          <w:tcPr>
            <w:tcW w:w="2452" w:type="dxa"/>
            <w:gridSpan w:val="2"/>
            <w:tcBorders>
              <w:top w:val="nil"/>
              <w:left w:val="single" w:sz="8"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Коммунальное хозяйство</w:t>
            </w:r>
          </w:p>
        </w:tc>
        <w:tc>
          <w:tcPr>
            <w:tcW w:w="343"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37"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5460"/>
        </w:trPr>
        <w:tc>
          <w:tcPr>
            <w:tcW w:w="2452" w:type="dxa"/>
            <w:gridSpan w:val="2"/>
            <w:tcBorders>
              <w:top w:val="nil"/>
              <w:left w:val="single" w:sz="8"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343"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37"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41" w:type="dxa"/>
            <w:gridSpan w:val="14"/>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3240"/>
        </w:trPr>
        <w:tc>
          <w:tcPr>
            <w:tcW w:w="2452" w:type="dxa"/>
            <w:gridSpan w:val="2"/>
            <w:tcBorders>
              <w:top w:val="nil"/>
              <w:left w:val="single" w:sz="8"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343"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37"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880"/>
        </w:trPr>
        <w:tc>
          <w:tcPr>
            <w:tcW w:w="2452" w:type="dxa"/>
            <w:gridSpan w:val="2"/>
            <w:tcBorders>
              <w:top w:val="nil"/>
              <w:left w:val="single" w:sz="8"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Развитие жилищно-коммунальной инфраструктуры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37"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241" w:type="dxa"/>
            <w:gridSpan w:val="8"/>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440"/>
        </w:trPr>
        <w:tc>
          <w:tcPr>
            <w:tcW w:w="2452" w:type="dxa"/>
            <w:gridSpan w:val="2"/>
            <w:tcBorders>
              <w:top w:val="nil"/>
              <w:left w:val="nil"/>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Организация водоснабжения населения в границах поселения</w:t>
            </w:r>
          </w:p>
        </w:tc>
        <w:tc>
          <w:tcPr>
            <w:tcW w:w="343"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37"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241" w:type="dxa"/>
            <w:gridSpan w:val="8"/>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8"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37"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241" w:type="dxa"/>
            <w:gridSpan w:val="8"/>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8"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37" w:type="dxa"/>
            <w:gridSpan w:val="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241" w:type="dxa"/>
            <w:gridSpan w:val="8"/>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300 000,0</w:t>
            </w:r>
            <w:r w:rsidRPr="00E61665">
              <w:rPr>
                <w:sz w:val="24"/>
                <w:szCs w:val="24"/>
              </w:rPr>
              <w:lastRenderedPageBreak/>
              <w:t>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3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Благоустройство</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925 311,76</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573 137,44</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392 608,29</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504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925 311,76</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573 137,44</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392 608,29</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3276"/>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925 311,76</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573 137,44</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392 608,29</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928"/>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 xml:space="preserve">Развитие жилищно-коммунальной инфраструктуры Элитовского сельского поселения Москаленского муниципального района Омской области </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925 311,76</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573 137,44</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392 608,29</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3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Уличное освещение</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2003</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384 744,83</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260 000,00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72"/>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2003</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384 744,83</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260 000,00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9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2003</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384 744,83</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350000,00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260000,00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10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Организация и содержание мест захоронения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9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84"/>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10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Мероприятия по благоустройству сельского поселения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530 566,93</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203 137,44</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112 608,29</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530 566,93</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203 137,44</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112 608,29</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9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000000" w:fill="FFFF00"/>
            <w:noWrap/>
            <w:vAlign w:val="center"/>
            <w:hideMark/>
          </w:tcPr>
          <w:p w:rsidR="00E61665" w:rsidRPr="00E61665" w:rsidRDefault="00E61665" w:rsidP="00E61665">
            <w:pPr>
              <w:spacing w:line="25" w:lineRule="atLeast"/>
              <w:jc w:val="right"/>
              <w:rPr>
                <w:sz w:val="24"/>
                <w:szCs w:val="24"/>
              </w:rPr>
            </w:pPr>
            <w:r w:rsidRPr="00E61665">
              <w:rPr>
                <w:sz w:val="24"/>
                <w:szCs w:val="24"/>
              </w:rPr>
              <w:t>530 566,93</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203 137,44</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112 608,29</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7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Охрана окружающей среды</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0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Другие вопросы в области охраны окружающей среды</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5604"/>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33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43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Совершенствование системы управления собственностью, обеспечение выполнений полномочий в сфере сельского хозяйства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7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Природоохранные мероприятия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2003</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2003</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w:t>
            </w:r>
            <w:r w:rsidRPr="00E61665">
              <w:rPr>
                <w:sz w:val="24"/>
                <w:szCs w:val="24"/>
              </w:rPr>
              <w:lastRenderedPageBreak/>
              <w:t>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r>
      <w:tr w:rsidR="00E61665" w:rsidRPr="00E61665" w:rsidTr="00735014">
        <w:trPr>
          <w:trHeight w:val="19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06</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2003</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3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Образование</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07</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3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Молодежная политика </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07</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07</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5019"/>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07</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07</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67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Подпрограмма "Развитие социальной сферы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07</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07</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33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07</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07</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215"/>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Организация и проведение мероприятий для детей и молодежи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07</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07</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575"/>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07</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07</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07</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07</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7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Культура, кинематография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8 109 549,93</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5 891 853,93</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345 500,00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345 500,00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3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Культура</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8 109 549,93</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5 891 853,93</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345 500,00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345 500,00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504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8 109 549,93</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5 891 853,93</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345 500,00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345 500,00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64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Подпрограмма "Развитие социальной сферы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8 099 549,93</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5 891 853,93</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285 500,00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285 500,00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345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8 099 549,93</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5 891 853,93</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285 500,00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285 500,00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72"/>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Обеспечение доступности и качества культурных благ и услуг на территории поселения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2002</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1 005 876,33</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285 500,00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285 500,00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2002</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1 005 876,33</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285 500,00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285 500,0</w:t>
            </w:r>
            <w:r w:rsidRPr="00E61665">
              <w:rPr>
                <w:sz w:val="24"/>
                <w:szCs w:val="24"/>
              </w:rPr>
              <w:lastRenderedPageBreak/>
              <w:t>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r>
      <w:tr w:rsidR="00E61665" w:rsidRPr="00E61665" w:rsidTr="00735014">
        <w:trPr>
          <w:trHeight w:val="18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2002</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1 005 876,33</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285500,00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285500,00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Создание условий для организации досуга и обеспечению жителей поселения услугами организаций культуры </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2007</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1 142 306,00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7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Межбюджетные трансферты</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2007</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500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1 142 306,00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7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межбюджетные трансферты</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2007</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540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xml:space="preserve">1 142 </w:t>
            </w:r>
            <w:r w:rsidRPr="00E61665">
              <w:rPr>
                <w:sz w:val="24"/>
                <w:szCs w:val="24"/>
              </w:rPr>
              <w:lastRenderedPageBreak/>
              <w:t>306,00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10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Развитие сети учреждений культурно-досугового типа</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А1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5513</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5 749 347,40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5 691 853,93</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А1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5513</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5 749 347,40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5 691 853,93</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А1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5513</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5 749 347,40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5 691 853,93</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2580"/>
        </w:trPr>
        <w:tc>
          <w:tcPr>
            <w:tcW w:w="2452" w:type="dxa"/>
            <w:gridSpan w:val="2"/>
            <w:tcBorders>
              <w:top w:val="nil"/>
              <w:left w:val="nil"/>
              <w:bottom w:val="nil"/>
              <w:right w:val="nil"/>
            </w:tcBorders>
            <w:shd w:val="clear" w:color="auto" w:fill="auto"/>
            <w:vAlign w:val="bottom"/>
            <w:hideMark/>
          </w:tcPr>
          <w:p w:rsidR="00E61665" w:rsidRPr="00E61665" w:rsidRDefault="00E61665" w:rsidP="00E61665">
            <w:pPr>
              <w:spacing w:line="25" w:lineRule="atLeast"/>
              <w:rPr>
                <w:sz w:val="24"/>
                <w:szCs w:val="24"/>
              </w:rPr>
            </w:pPr>
            <w:r w:rsidRPr="00E61665">
              <w:rPr>
                <w:sz w:val="24"/>
                <w:szCs w:val="24"/>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43" w:type="dxa"/>
            <w:gridSpan w:val="4"/>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L467</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202 020,20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200 000,00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single" w:sz="4" w:space="0" w:color="auto"/>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L467</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202 020,20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200 000,00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L467</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202 020,20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200 000,00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3696"/>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 xml:space="preserve">Подпрограмма "Энергосбережение и повышение энергетической </w:t>
            </w:r>
            <w:r w:rsidRPr="00E61665">
              <w:rPr>
                <w:sz w:val="24"/>
                <w:szCs w:val="24"/>
              </w:rPr>
              <w:br/>
              <w:t>эффективности в Элитовском сельском поселении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40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188"/>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Обеспечение снижения энергетических издержек </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2095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60 00</w:t>
            </w:r>
            <w:r w:rsidRPr="00E61665">
              <w:rPr>
                <w:sz w:val="24"/>
                <w:szCs w:val="24"/>
              </w:rPr>
              <w:lastRenderedPageBreak/>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r>
      <w:tr w:rsidR="00E61665" w:rsidRPr="00E61665" w:rsidTr="00735014">
        <w:trPr>
          <w:trHeight w:val="19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2095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60 000,00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60 000,00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08</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2095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60000,00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60000,00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3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Социальная политика</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112 000,00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107 000,00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107 000,00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732"/>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Пенсионное обеспечение</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5052"/>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5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Подпрограмма "Развитие социальной сферы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3312"/>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44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Выплата пенсий за выслугу лет муниципальным служащим </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w:t>
            </w:r>
            <w:r w:rsidRPr="00E61665">
              <w:rPr>
                <w:sz w:val="24"/>
                <w:szCs w:val="24"/>
              </w:rPr>
              <w:lastRenderedPageBreak/>
              <w:t>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r>
      <w:tr w:rsidR="00E61665" w:rsidRPr="00E61665" w:rsidTr="00735014">
        <w:trPr>
          <w:trHeight w:val="10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Социальное обеспечение и иные выплаты населению</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215"/>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Публичные нормативные социальные выплаты гражданам</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310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7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Социальное обеспечение населения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5055"/>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7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Подпрограмма "Развитие социальной сферы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3372"/>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44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Социальные выплаты гражданам, попавшим в трудную жизненную ситуацию</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0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Социальное обеспечение и иные выплаты населению</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575"/>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Социальные выплаты гражданам, кроме публичных нормативных социальных выплат</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2005</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320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720"/>
        </w:trPr>
        <w:tc>
          <w:tcPr>
            <w:tcW w:w="2452" w:type="dxa"/>
            <w:gridSpan w:val="2"/>
            <w:tcBorders>
              <w:top w:val="nil"/>
              <w:left w:val="single" w:sz="8"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color w:val="000000"/>
                <w:sz w:val="24"/>
                <w:szCs w:val="24"/>
              </w:rPr>
            </w:pPr>
            <w:r w:rsidRPr="00E61665">
              <w:rPr>
                <w:color w:val="000000"/>
                <w:sz w:val="24"/>
                <w:szCs w:val="24"/>
              </w:rPr>
              <w:t>Непрограммные мероприятия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90</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880"/>
        </w:trPr>
        <w:tc>
          <w:tcPr>
            <w:tcW w:w="2452" w:type="dxa"/>
            <w:gridSpan w:val="2"/>
            <w:tcBorders>
              <w:top w:val="nil"/>
              <w:left w:val="single" w:sz="8"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color w:val="000000"/>
                <w:sz w:val="24"/>
                <w:szCs w:val="24"/>
              </w:rPr>
            </w:pPr>
            <w:r w:rsidRPr="00E61665">
              <w:rPr>
                <w:color w:val="000000"/>
                <w:sz w:val="24"/>
                <w:szCs w:val="24"/>
              </w:rPr>
              <w:t>Непрограммные направления деятельности органов местного самоуправления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90</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080"/>
        </w:trPr>
        <w:tc>
          <w:tcPr>
            <w:tcW w:w="2452" w:type="dxa"/>
            <w:gridSpan w:val="2"/>
            <w:tcBorders>
              <w:top w:val="nil"/>
              <w:left w:val="single" w:sz="8"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color w:val="000000"/>
                <w:sz w:val="24"/>
                <w:szCs w:val="24"/>
              </w:rPr>
            </w:pPr>
            <w:r w:rsidRPr="00E61665">
              <w:rPr>
                <w:color w:val="000000"/>
                <w:sz w:val="24"/>
                <w:szCs w:val="24"/>
              </w:rPr>
              <w:t>Мероприятия в сфере муниципального управления</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90</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864"/>
        </w:trPr>
        <w:tc>
          <w:tcPr>
            <w:tcW w:w="2452" w:type="dxa"/>
            <w:gridSpan w:val="2"/>
            <w:tcBorders>
              <w:top w:val="nil"/>
              <w:left w:val="single" w:sz="8"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color w:val="000000"/>
                <w:sz w:val="24"/>
                <w:szCs w:val="24"/>
              </w:rPr>
            </w:pPr>
            <w:r w:rsidRPr="00E61665">
              <w:rPr>
                <w:color w:val="000000"/>
                <w:sz w:val="24"/>
                <w:szCs w:val="24"/>
              </w:rPr>
              <w:t>Резервный фонд местной администрации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90</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2997</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080"/>
        </w:trPr>
        <w:tc>
          <w:tcPr>
            <w:tcW w:w="2452" w:type="dxa"/>
            <w:gridSpan w:val="2"/>
            <w:tcBorders>
              <w:top w:val="nil"/>
              <w:left w:val="single" w:sz="8"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color w:val="000000"/>
                <w:sz w:val="24"/>
                <w:szCs w:val="24"/>
              </w:rPr>
            </w:pPr>
            <w:r w:rsidRPr="00E61665">
              <w:rPr>
                <w:color w:val="000000"/>
                <w:sz w:val="24"/>
                <w:szCs w:val="24"/>
              </w:rPr>
              <w:t>Социальное обеспечение и иные выплаты населению</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90</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2997</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8"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color w:val="000000"/>
                <w:sz w:val="24"/>
                <w:szCs w:val="24"/>
              </w:rPr>
            </w:pPr>
            <w:r w:rsidRPr="00E61665">
              <w:rPr>
                <w:color w:val="000000"/>
                <w:sz w:val="24"/>
                <w:szCs w:val="24"/>
              </w:rPr>
              <w:lastRenderedPageBreak/>
              <w:t>Социальные выплаты гражданам, кроме публичных нормативных социальных выплат</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90</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2997</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320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72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Физическая культура и спорт</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3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Физическая культура</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5112"/>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2532"/>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Подпрограмма "Развитие социальной сферы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324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08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Мероприятия в области физической культуры и спорта</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2006</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48"/>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2006</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trHeight w:val="180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612</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2006</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32 000,00</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 </w:t>
            </w:r>
          </w:p>
        </w:tc>
      </w:tr>
      <w:tr w:rsidR="00E61665" w:rsidRPr="00E61665" w:rsidTr="00735014">
        <w:trPr>
          <w:trHeight w:val="360"/>
        </w:trPr>
        <w:tc>
          <w:tcPr>
            <w:tcW w:w="2452" w:type="dxa"/>
            <w:gridSpan w:val="2"/>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Всего </w:t>
            </w:r>
          </w:p>
        </w:tc>
        <w:tc>
          <w:tcPr>
            <w:tcW w:w="34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25"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25"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7" w:type="dxa"/>
            <w:gridSpan w:val="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538" w:type="dxa"/>
            <w:gridSpan w:val="1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41" w:type="dxa"/>
            <w:gridSpan w:val="1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241" w:type="dxa"/>
            <w:gridSpan w:val="8"/>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63" w:type="dxa"/>
            <w:gridSpan w:val="9"/>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279" w:type="dxa"/>
            <w:gridSpan w:val="3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483"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37 568 559,55</w:t>
            </w:r>
          </w:p>
        </w:tc>
        <w:tc>
          <w:tcPr>
            <w:tcW w:w="42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23 345 747,73</w:t>
            </w:r>
          </w:p>
        </w:tc>
        <w:tc>
          <w:tcPr>
            <w:tcW w:w="590" w:type="dxa"/>
            <w:gridSpan w:val="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10 524 700,44</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37"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10 603 526,29</w:t>
            </w:r>
          </w:p>
        </w:tc>
        <w:tc>
          <w:tcPr>
            <w:tcW w:w="3450" w:type="dxa"/>
            <w:gridSpan w:val="16"/>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gridAfter w:val="37"/>
          <w:wAfter w:w="5516" w:type="dxa"/>
          <w:trHeight w:val="360"/>
        </w:trPr>
        <w:tc>
          <w:tcPr>
            <w:tcW w:w="10954" w:type="dxa"/>
            <w:gridSpan w:val="98"/>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bookmarkStart w:id="29" w:name="RANGE!A1:M153"/>
            <w:r w:rsidRPr="00E61665">
              <w:rPr>
                <w:sz w:val="24"/>
                <w:szCs w:val="24"/>
              </w:rPr>
              <w:t>Приложение № 5</w:t>
            </w:r>
            <w:bookmarkEnd w:id="29"/>
          </w:p>
        </w:tc>
      </w:tr>
      <w:tr w:rsidR="00E61665" w:rsidRPr="00E61665" w:rsidTr="00735014">
        <w:trPr>
          <w:gridAfter w:val="37"/>
          <w:wAfter w:w="5516" w:type="dxa"/>
          <w:trHeight w:val="360"/>
        </w:trPr>
        <w:tc>
          <w:tcPr>
            <w:tcW w:w="10954" w:type="dxa"/>
            <w:gridSpan w:val="98"/>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r w:rsidRPr="00E61665">
              <w:rPr>
                <w:sz w:val="24"/>
                <w:szCs w:val="24"/>
              </w:rPr>
              <w:t>к решению Совета Элитовского сельского поселения Москаленского муниципального</w:t>
            </w:r>
          </w:p>
        </w:tc>
      </w:tr>
      <w:tr w:rsidR="00E61665" w:rsidRPr="00E61665" w:rsidTr="00735014">
        <w:trPr>
          <w:gridAfter w:val="37"/>
          <w:wAfter w:w="5516" w:type="dxa"/>
          <w:trHeight w:val="360"/>
        </w:trPr>
        <w:tc>
          <w:tcPr>
            <w:tcW w:w="10954" w:type="dxa"/>
            <w:gridSpan w:val="98"/>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r w:rsidRPr="00E61665">
              <w:rPr>
                <w:sz w:val="24"/>
                <w:szCs w:val="24"/>
              </w:rPr>
              <w:t xml:space="preserve">района Омской области  "О внесении изменений в решение Совета Элитовского </w:t>
            </w:r>
          </w:p>
        </w:tc>
      </w:tr>
      <w:tr w:rsidR="00E61665" w:rsidRPr="00E61665" w:rsidTr="00735014">
        <w:trPr>
          <w:gridAfter w:val="37"/>
          <w:wAfter w:w="5516" w:type="dxa"/>
          <w:trHeight w:val="360"/>
        </w:trPr>
        <w:tc>
          <w:tcPr>
            <w:tcW w:w="10954" w:type="dxa"/>
            <w:gridSpan w:val="98"/>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r w:rsidRPr="00E61665">
              <w:rPr>
                <w:sz w:val="24"/>
                <w:szCs w:val="24"/>
              </w:rPr>
              <w:t xml:space="preserve">сельского поселения Москаленского муниципального района Омской области </w:t>
            </w:r>
          </w:p>
        </w:tc>
      </w:tr>
      <w:tr w:rsidR="00E61665" w:rsidRPr="00E61665" w:rsidTr="00735014">
        <w:trPr>
          <w:gridAfter w:val="37"/>
          <w:wAfter w:w="5516" w:type="dxa"/>
          <w:trHeight w:val="360"/>
        </w:trPr>
        <w:tc>
          <w:tcPr>
            <w:tcW w:w="10954" w:type="dxa"/>
            <w:gridSpan w:val="98"/>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 xml:space="preserve"> "О бюджете поселения на 2024 год и на плановый период 2025 и 2026 годов" </w:t>
            </w:r>
          </w:p>
        </w:tc>
      </w:tr>
      <w:tr w:rsidR="00E61665" w:rsidRPr="00E61665" w:rsidTr="00735014">
        <w:trPr>
          <w:gridAfter w:val="13"/>
          <w:wAfter w:w="2359" w:type="dxa"/>
          <w:trHeight w:val="360"/>
        </w:trPr>
        <w:tc>
          <w:tcPr>
            <w:tcW w:w="3073" w:type="dxa"/>
            <w:gridSpan w:val="11"/>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37" w:type="dxa"/>
            <w:gridSpan w:val="4"/>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359" w:type="dxa"/>
            <w:gridSpan w:val="5"/>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706" w:type="dxa"/>
            <w:gridSpan w:val="13"/>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42" w:type="dxa"/>
            <w:gridSpan w:val="4"/>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358" w:type="dxa"/>
            <w:gridSpan w:val="5"/>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1449" w:type="dxa"/>
            <w:gridSpan w:val="15"/>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38" w:type="dxa"/>
            <w:gridSpan w:val="5"/>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3271" w:type="dxa"/>
            <w:gridSpan w:val="21"/>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570" w:type="dxa"/>
            <w:gridSpan w:val="10"/>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441" w:type="dxa"/>
            <w:gridSpan w:val="25"/>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489" w:type="dxa"/>
            <w:gridSpan w:val="2"/>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678" w:type="dxa"/>
            <w:gridSpan w:val="2"/>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r>
      <w:tr w:rsidR="00E61665" w:rsidRPr="00E61665" w:rsidTr="00735014">
        <w:trPr>
          <w:gridAfter w:val="98"/>
          <w:wAfter w:w="11853" w:type="dxa"/>
          <w:trHeight w:val="360"/>
        </w:trPr>
        <w:tc>
          <w:tcPr>
            <w:tcW w:w="4617" w:type="dxa"/>
            <w:gridSpan w:val="37"/>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Приложение № 5</w:t>
            </w:r>
          </w:p>
        </w:tc>
      </w:tr>
      <w:tr w:rsidR="00E61665" w:rsidRPr="00E61665" w:rsidTr="00735014">
        <w:trPr>
          <w:gridAfter w:val="98"/>
          <w:wAfter w:w="11853" w:type="dxa"/>
          <w:trHeight w:val="360"/>
        </w:trPr>
        <w:tc>
          <w:tcPr>
            <w:tcW w:w="4617" w:type="dxa"/>
            <w:gridSpan w:val="37"/>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к решению Совета Элитовского сельского поселения</w:t>
            </w:r>
          </w:p>
        </w:tc>
      </w:tr>
      <w:tr w:rsidR="00E61665" w:rsidRPr="00E61665" w:rsidTr="00735014">
        <w:trPr>
          <w:gridAfter w:val="98"/>
          <w:wAfter w:w="11853" w:type="dxa"/>
          <w:trHeight w:val="360"/>
        </w:trPr>
        <w:tc>
          <w:tcPr>
            <w:tcW w:w="4617" w:type="dxa"/>
            <w:gridSpan w:val="37"/>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lastRenderedPageBreak/>
              <w:t>Москаленского муниципального района Омской области</w:t>
            </w:r>
          </w:p>
        </w:tc>
      </w:tr>
      <w:tr w:rsidR="00E61665" w:rsidRPr="00E61665" w:rsidTr="00735014">
        <w:trPr>
          <w:gridAfter w:val="98"/>
          <w:wAfter w:w="11853" w:type="dxa"/>
          <w:trHeight w:val="360"/>
        </w:trPr>
        <w:tc>
          <w:tcPr>
            <w:tcW w:w="4617" w:type="dxa"/>
            <w:gridSpan w:val="37"/>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 xml:space="preserve"> "О бюджете поселения на 2024 год и на плановый период 2025 и 2026 годов"</w:t>
            </w:r>
          </w:p>
        </w:tc>
      </w:tr>
      <w:tr w:rsidR="00E61665" w:rsidRPr="00E61665" w:rsidTr="00735014">
        <w:trPr>
          <w:gridAfter w:val="98"/>
          <w:wAfter w:w="11853" w:type="dxa"/>
          <w:trHeight w:val="459"/>
        </w:trPr>
        <w:tc>
          <w:tcPr>
            <w:tcW w:w="4617" w:type="dxa"/>
            <w:gridSpan w:val="37"/>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r>
      <w:tr w:rsidR="00E61665" w:rsidRPr="00E61665" w:rsidTr="00735014">
        <w:trPr>
          <w:gridAfter w:val="98"/>
          <w:wAfter w:w="11853" w:type="dxa"/>
          <w:trHeight w:val="360"/>
        </w:trPr>
        <w:tc>
          <w:tcPr>
            <w:tcW w:w="4617" w:type="dxa"/>
            <w:gridSpan w:val="37"/>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РАСПРЕДЕЛЕНИЕ</w:t>
            </w:r>
          </w:p>
        </w:tc>
      </w:tr>
      <w:tr w:rsidR="00E61665" w:rsidRPr="00E61665" w:rsidTr="00735014">
        <w:trPr>
          <w:gridAfter w:val="98"/>
          <w:wAfter w:w="11853" w:type="dxa"/>
          <w:trHeight w:val="360"/>
        </w:trPr>
        <w:tc>
          <w:tcPr>
            <w:tcW w:w="4617" w:type="dxa"/>
            <w:gridSpan w:val="37"/>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xml:space="preserve">бюджетных ассигнований местного бюджета по целевым статьям </w:t>
            </w:r>
          </w:p>
        </w:tc>
      </w:tr>
      <w:tr w:rsidR="00E61665" w:rsidRPr="00E61665" w:rsidTr="00735014">
        <w:trPr>
          <w:gridAfter w:val="98"/>
          <w:wAfter w:w="11853" w:type="dxa"/>
          <w:trHeight w:val="360"/>
        </w:trPr>
        <w:tc>
          <w:tcPr>
            <w:tcW w:w="4617" w:type="dxa"/>
            <w:gridSpan w:val="37"/>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(муниципальным программам и непрограммным направлениям деятельности),</w:t>
            </w:r>
          </w:p>
        </w:tc>
      </w:tr>
      <w:tr w:rsidR="00E61665" w:rsidRPr="00E61665" w:rsidTr="00735014">
        <w:trPr>
          <w:gridAfter w:val="98"/>
          <w:wAfter w:w="11853" w:type="dxa"/>
          <w:trHeight w:val="360"/>
        </w:trPr>
        <w:tc>
          <w:tcPr>
            <w:tcW w:w="4617" w:type="dxa"/>
            <w:gridSpan w:val="37"/>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группам и подгруппам видов расходов классификации расходов бюджетов на 2024 год и на плановый период 2025 и 2026 годов</w:t>
            </w:r>
          </w:p>
        </w:tc>
      </w:tr>
      <w:tr w:rsidR="00E61665" w:rsidRPr="00E61665" w:rsidTr="00735014">
        <w:trPr>
          <w:gridAfter w:val="13"/>
          <w:wAfter w:w="2359" w:type="dxa"/>
          <w:trHeight w:val="360"/>
        </w:trPr>
        <w:tc>
          <w:tcPr>
            <w:tcW w:w="3073" w:type="dxa"/>
            <w:gridSpan w:val="11"/>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c>
          <w:tcPr>
            <w:tcW w:w="237" w:type="dxa"/>
            <w:gridSpan w:val="4"/>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c>
          <w:tcPr>
            <w:tcW w:w="359" w:type="dxa"/>
            <w:gridSpan w:val="5"/>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c>
          <w:tcPr>
            <w:tcW w:w="706" w:type="dxa"/>
            <w:gridSpan w:val="13"/>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c>
          <w:tcPr>
            <w:tcW w:w="242" w:type="dxa"/>
            <w:gridSpan w:val="4"/>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c>
          <w:tcPr>
            <w:tcW w:w="358" w:type="dxa"/>
            <w:gridSpan w:val="5"/>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c>
          <w:tcPr>
            <w:tcW w:w="1449" w:type="dxa"/>
            <w:gridSpan w:val="15"/>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c>
          <w:tcPr>
            <w:tcW w:w="238" w:type="dxa"/>
            <w:gridSpan w:val="5"/>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c>
          <w:tcPr>
            <w:tcW w:w="3271" w:type="dxa"/>
            <w:gridSpan w:val="21"/>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c>
          <w:tcPr>
            <w:tcW w:w="570" w:type="dxa"/>
            <w:gridSpan w:val="10"/>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c>
          <w:tcPr>
            <w:tcW w:w="2441" w:type="dxa"/>
            <w:gridSpan w:val="25"/>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489" w:type="dxa"/>
            <w:gridSpan w:val="2"/>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678" w:type="dxa"/>
            <w:gridSpan w:val="2"/>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r>
      <w:tr w:rsidR="00E61665" w:rsidRPr="00E61665" w:rsidTr="00735014">
        <w:trPr>
          <w:gridAfter w:val="98"/>
          <w:wAfter w:w="11853" w:type="dxa"/>
          <w:trHeight w:val="339"/>
        </w:trPr>
        <w:tc>
          <w:tcPr>
            <w:tcW w:w="3073"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Наименование кодов классификации расходов местного бюджета</w:t>
            </w:r>
          </w:p>
        </w:tc>
        <w:tc>
          <w:tcPr>
            <w:tcW w:w="836"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Коды классификации расходов местного бюджета</w:t>
            </w:r>
          </w:p>
        </w:tc>
        <w:tc>
          <w:tcPr>
            <w:tcW w:w="708" w:type="dxa"/>
            <w:gridSpan w:val="14"/>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Сумма, рублей</w:t>
            </w:r>
          </w:p>
        </w:tc>
      </w:tr>
      <w:tr w:rsidR="00E61665" w:rsidRPr="00E61665" w:rsidTr="00735014">
        <w:trPr>
          <w:gridAfter w:val="67"/>
          <w:wAfter w:w="8140" w:type="dxa"/>
          <w:trHeight w:val="360"/>
        </w:trPr>
        <w:tc>
          <w:tcPr>
            <w:tcW w:w="3073" w:type="dxa"/>
            <w:gridSpan w:val="11"/>
            <w:vMerge/>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836" w:type="dxa"/>
            <w:gridSpan w:val="12"/>
            <w:vMerge/>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346" w:type="dxa"/>
            <w:gridSpan w:val="7"/>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2024 год</w:t>
            </w:r>
          </w:p>
        </w:tc>
        <w:tc>
          <w:tcPr>
            <w:tcW w:w="2302" w:type="dxa"/>
            <w:gridSpan w:val="29"/>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2025 год</w:t>
            </w:r>
          </w:p>
        </w:tc>
        <w:tc>
          <w:tcPr>
            <w:tcW w:w="1773" w:type="dxa"/>
            <w:gridSpan w:val="9"/>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2026 год</w:t>
            </w:r>
          </w:p>
        </w:tc>
      </w:tr>
      <w:tr w:rsidR="00E61665" w:rsidRPr="00E61665" w:rsidTr="00735014">
        <w:trPr>
          <w:gridAfter w:val="11"/>
          <w:wAfter w:w="2232" w:type="dxa"/>
          <w:trHeight w:val="348"/>
        </w:trPr>
        <w:tc>
          <w:tcPr>
            <w:tcW w:w="3073" w:type="dxa"/>
            <w:gridSpan w:val="11"/>
            <w:vMerge/>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836" w:type="dxa"/>
            <w:gridSpan w:val="12"/>
            <w:vMerge/>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346" w:type="dxa"/>
            <w:gridSpan w:val="7"/>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Все</w:t>
            </w:r>
            <w:r w:rsidRPr="00E61665">
              <w:rPr>
                <w:sz w:val="24"/>
                <w:szCs w:val="24"/>
              </w:rPr>
              <w:lastRenderedPageBreak/>
              <w:t>го</w:t>
            </w:r>
          </w:p>
        </w:tc>
        <w:tc>
          <w:tcPr>
            <w:tcW w:w="820" w:type="dxa"/>
            <w:gridSpan w:val="15"/>
            <w:tcBorders>
              <w:top w:val="nil"/>
              <w:left w:val="single" w:sz="4" w:space="0" w:color="auto"/>
              <w:bottom w:val="single" w:sz="4" w:space="0" w:color="auto"/>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в том числе за счет поступлений целевого характера</w:t>
            </w:r>
          </w:p>
        </w:tc>
        <w:tc>
          <w:tcPr>
            <w:tcW w:w="3927" w:type="dxa"/>
            <w:gridSpan w:val="28"/>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Всего</w:t>
            </w:r>
          </w:p>
        </w:tc>
        <w:tc>
          <w:tcPr>
            <w:tcW w:w="238" w:type="dxa"/>
            <w:gridSpan w:val="4"/>
            <w:tcBorders>
              <w:top w:val="nil"/>
              <w:left w:val="single" w:sz="4" w:space="0" w:color="auto"/>
              <w:bottom w:val="single" w:sz="4" w:space="0" w:color="auto"/>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в том числе за счет поступлений целевого характера</w:t>
            </w:r>
          </w:p>
        </w:tc>
        <w:tc>
          <w:tcPr>
            <w:tcW w:w="4321" w:type="dxa"/>
            <w:gridSpan w:val="44"/>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Всего</w:t>
            </w:r>
          </w:p>
        </w:tc>
        <w:tc>
          <w:tcPr>
            <w:tcW w:w="677" w:type="dxa"/>
            <w:gridSpan w:val="3"/>
            <w:tcBorders>
              <w:top w:val="nil"/>
              <w:left w:val="single" w:sz="4" w:space="0" w:color="auto"/>
              <w:bottom w:val="single" w:sz="4" w:space="0" w:color="auto"/>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в том числе за счет поступлений целевого характера</w:t>
            </w:r>
          </w:p>
        </w:tc>
      </w:tr>
      <w:tr w:rsidR="00E61665" w:rsidRPr="00E61665" w:rsidTr="00735014">
        <w:trPr>
          <w:gridAfter w:val="10"/>
          <w:wAfter w:w="2123" w:type="dxa"/>
          <w:trHeight w:val="1836"/>
        </w:trPr>
        <w:tc>
          <w:tcPr>
            <w:tcW w:w="3073" w:type="dxa"/>
            <w:gridSpan w:val="11"/>
            <w:vMerge/>
            <w:tcBorders>
              <w:top w:val="single" w:sz="4" w:space="0" w:color="auto"/>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237" w:type="dxa"/>
            <w:gridSpan w:val="4"/>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Целевая статья</w:t>
            </w:r>
          </w:p>
        </w:tc>
        <w:tc>
          <w:tcPr>
            <w:tcW w:w="666" w:type="dxa"/>
            <w:gridSpan w:val="12"/>
            <w:tcBorders>
              <w:top w:val="nil"/>
              <w:left w:val="nil"/>
              <w:bottom w:val="single" w:sz="4" w:space="0" w:color="auto"/>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Вид расходов</w:t>
            </w:r>
          </w:p>
        </w:tc>
        <w:tc>
          <w:tcPr>
            <w:tcW w:w="381" w:type="dxa"/>
            <w:gridSpan w:val="5"/>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817" w:type="dxa"/>
            <w:gridSpan w:val="17"/>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3929" w:type="dxa"/>
            <w:gridSpan w:val="26"/>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830" w:type="dxa"/>
            <w:gridSpan w:val="8"/>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4178" w:type="dxa"/>
            <w:gridSpan w:val="39"/>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c>
          <w:tcPr>
            <w:tcW w:w="236" w:type="dxa"/>
            <w:gridSpan w:val="3"/>
            <w:tcBorders>
              <w:top w:val="nil"/>
              <w:left w:val="single" w:sz="4" w:space="0" w:color="auto"/>
              <w:bottom w:val="single" w:sz="4" w:space="0" w:color="auto"/>
              <w:right w:val="single" w:sz="4" w:space="0" w:color="auto"/>
            </w:tcBorders>
            <w:vAlign w:val="center"/>
            <w:hideMark/>
          </w:tcPr>
          <w:p w:rsidR="00E61665" w:rsidRPr="00E61665" w:rsidRDefault="00E61665" w:rsidP="00E61665">
            <w:pPr>
              <w:spacing w:line="25" w:lineRule="atLeast"/>
              <w:rPr>
                <w:sz w:val="24"/>
                <w:szCs w:val="24"/>
              </w:rPr>
            </w:pPr>
          </w:p>
        </w:tc>
      </w:tr>
      <w:tr w:rsidR="00E61665" w:rsidRPr="00E61665" w:rsidTr="00735014">
        <w:trPr>
          <w:gridAfter w:val="10"/>
          <w:wAfter w:w="2123" w:type="dxa"/>
          <w:trHeight w:val="360"/>
        </w:trPr>
        <w:tc>
          <w:tcPr>
            <w:tcW w:w="3073" w:type="dxa"/>
            <w:gridSpan w:val="11"/>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237" w:type="dxa"/>
            <w:gridSpan w:val="4"/>
            <w:tcBorders>
              <w:top w:val="single" w:sz="4" w:space="0" w:color="auto"/>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666" w:type="dxa"/>
            <w:gridSpan w:val="1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381"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817" w:type="dxa"/>
            <w:gridSpan w:val="1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5</w:t>
            </w:r>
          </w:p>
        </w:tc>
        <w:tc>
          <w:tcPr>
            <w:tcW w:w="3929" w:type="dxa"/>
            <w:gridSpan w:val="26"/>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6</w:t>
            </w:r>
          </w:p>
        </w:tc>
        <w:tc>
          <w:tcPr>
            <w:tcW w:w="830" w:type="dxa"/>
            <w:gridSpan w:val="8"/>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7</w:t>
            </w:r>
          </w:p>
        </w:tc>
        <w:tc>
          <w:tcPr>
            <w:tcW w:w="4178" w:type="dxa"/>
            <w:gridSpan w:val="39"/>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8</w:t>
            </w:r>
          </w:p>
        </w:tc>
        <w:tc>
          <w:tcPr>
            <w:tcW w:w="236" w:type="dxa"/>
            <w:gridSpan w:val="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9</w:t>
            </w:r>
          </w:p>
        </w:tc>
      </w:tr>
      <w:tr w:rsidR="00E61665" w:rsidRPr="00E61665" w:rsidTr="00735014">
        <w:trPr>
          <w:gridAfter w:val="13"/>
          <w:wAfter w:w="2359" w:type="dxa"/>
          <w:trHeight w:val="32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 </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37 548 559,55</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23 345 747,73</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10 504 700,44</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10 583 526,29</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Подпрограмма "Управление и повышение качества организации деятельности местного самоуправления"</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9 131 213,79</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293 533,00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8 342 263,00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8 302 818,00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gridAfter w:val="13"/>
          <w:wAfter w:w="2359" w:type="dxa"/>
          <w:trHeight w:val="180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Повышение эффективности деятельности Элитовского сельского поселения Москаленского муниципального района Омской области</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9 131 213,79</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293 533,00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8 342 263,00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8 302 818,00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gridAfter w:val="13"/>
          <w:wAfter w:w="2359" w:type="dxa"/>
          <w:trHeight w:val="7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Приобретение, содержание и ремонт казенного имущества</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120 000,0</w:t>
            </w:r>
            <w:r w:rsidRPr="00E61665">
              <w:rPr>
                <w:sz w:val="24"/>
                <w:szCs w:val="24"/>
              </w:rPr>
              <w:lastRenderedPageBreak/>
              <w:t>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120 000,00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120 000,00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120 000,00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120 000,00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120 000,00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120 000,00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120 000,00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120 000,00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7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Обеспечение первичных мер пожарной безопасности</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2002</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2002</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2002</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Осуществление деятельности МКУ"Административно-хозяйственное управление"</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3 829 884,52</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3 130 400,00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3 060 400,00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28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2 549 830,00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2 473 800,00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2 473 800,00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7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Расходы на выплаты персоналу казенных учреждений </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110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2 549 830,00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2 473 800,00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2 473 800,00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1 254 536</w:t>
            </w:r>
            <w:r w:rsidRPr="00E61665">
              <w:rPr>
                <w:sz w:val="24"/>
                <w:szCs w:val="24"/>
              </w:rPr>
              <w:lastRenderedPageBreak/>
              <w:t>,32</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649 100,00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579 100,00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1 254 536,32</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649 100,00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579 100,00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36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бюджетные ассигнования</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25 518,20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7 500,00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7 500,00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7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Уплата налогов, сборов и иных платежей</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850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25 518,2</w:t>
            </w:r>
            <w:r w:rsidRPr="00E61665">
              <w:rPr>
                <w:sz w:val="24"/>
                <w:szCs w:val="24"/>
              </w:rPr>
              <w:lastRenderedPageBreak/>
              <w:t>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7 500,00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7 500,00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3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Руководство и управление в сфере установленных функций органов местного самоуправления</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2998</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4 748 146,27</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4 695 800,00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4 695 800,00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28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2998</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4 582 529,00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4 589 800,00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4 589 800,00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Расходы на выплаты персоналу государственных (муниципальных) органов</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2998</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120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4 582 5</w:t>
            </w:r>
            <w:r w:rsidRPr="00E61665">
              <w:rPr>
                <w:sz w:val="24"/>
                <w:szCs w:val="24"/>
              </w:rPr>
              <w:lastRenderedPageBreak/>
              <w:t>29,00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4 589 800,00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4 589 800,00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2998</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132 346,27</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80 000,00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80 000,00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2998</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132 346,27</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80 000,00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80 000,00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36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бюджетные ассигнования</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2998</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33 271,0</w:t>
            </w:r>
            <w:r w:rsidRPr="00E61665">
              <w:rPr>
                <w:sz w:val="24"/>
                <w:szCs w:val="24"/>
              </w:rPr>
              <w:lastRenderedPageBreak/>
              <w:t>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26 000,00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26 000,00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7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Уплата налогов, сборов и иных платежей</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2998</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850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33 271,00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26 000,00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26 000,00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36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Реализация прочих мероприятий</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2999</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44 650,00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44 500,00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44 500,00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2999</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42 650,00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42 500,00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42 500,00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2999</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42 65</w:t>
            </w:r>
            <w:r w:rsidRPr="00E61665">
              <w:rPr>
                <w:sz w:val="24"/>
                <w:szCs w:val="24"/>
              </w:rPr>
              <w:lastRenderedPageBreak/>
              <w:t>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42 500,00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42 500,00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36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бюджетные ассигнования</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2999</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7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Уплата налогов, сборов и иных платежей</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2999</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850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80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Осуществление первичного воинского учета органами местного самоуправления поселений, муниципальных и городских округов </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5118</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gridAfter w:val="13"/>
          <w:wAfter w:w="2359" w:type="dxa"/>
          <w:trHeight w:val="28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5118</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Расходы на выплаты персоналу государственных (муниципальных) органов</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5118</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120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291 533,00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Обеспечение проживающих в поселениях и нуждающихся в жилых помещениях малоимущих граждан жилыми помещениями</w:t>
            </w:r>
          </w:p>
        </w:tc>
        <w:tc>
          <w:tcPr>
            <w:tcW w:w="237"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19</w:t>
            </w:r>
          </w:p>
        </w:tc>
        <w:tc>
          <w:tcPr>
            <w:tcW w:w="359" w:type="dxa"/>
            <w:gridSpan w:val="5"/>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01</w:t>
            </w:r>
          </w:p>
        </w:tc>
        <w:tc>
          <w:tcPr>
            <w:tcW w:w="242" w:type="dxa"/>
            <w:gridSpan w:val="4"/>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8006</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19</w:t>
            </w:r>
          </w:p>
        </w:tc>
        <w:tc>
          <w:tcPr>
            <w:tcW w:w="359" w:type="dxa"/>
            <w:gridSpan w:val="5"/>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01</w:t>
            </w:r>
          </w:p>
        </w:tc>
        <w:tc>
          <w:tcPr>
            <w:tcW w:w="242" w:type="dxa"/>
            <w:gridSpan w:val="4"/>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8006</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19</w:t>
            </w:r>
          </w:p>
        </w:tc>
        <w:tc>
          <w:tcPr>
            <w:tcW w:w="359" w:type="dxa"/>
            <w:gridSpan w:val="5"/>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01</w:t>
            </w:r>
          </w:p>
        </w:tc>
        <w:tc>
          <w:tcPr>
            <w:tcW w:w="242" w:type="dxa"/>
            <w:gridSpan w:val="4"/>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8006</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Поощрение поселений за достигнутый уровень социально-экономического развития территорий</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8007</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75 000,00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28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8007</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75 000,00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Расходы на выплаты персоналу государственных (муниципальных) органов</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8007</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120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75 000,00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80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Предоставление помещения для работы сотруднику, замещающему должность участкового уполномоченного полиции</w:t>
            </w:r>
          </w:p>
        </w:tc>
        <w:tc>
          <w:tcPr>
            <w:tcW w:w="237"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19</w:t>
            </w:r>
          </w:p>
        </w:tc>
        <w:tc>
          <w:tcPr>
            <w:tcW w:w="359" w:type="dxa"/>
            <w:gridSpan w:val="5"/>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01</w:t>
            </w:r>
          </w:p>
        </w:tc>
        <w:tc>
          <w:tcPr>
            <w:tcW w:w="242" w:type="dxa"/>
            <w:gridSpan w:val="4"/>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8008</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19</w:t>
            </w:r>
          </w:p>
        </w:tc>
        <w:tc>
          <w:tcPr>
            <w:tcW w:w="359" w:type="dxa"/>
            <w:gridSpan w:val="5"/>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01</w:t>
            </w:r>
          </w:p>
        </w:tc>
        <w:tc>
          <w:tcPr>
            <w:tcW w:w="242" w:type="dxa"/>
            <w:gridSpan w:val="4"/>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8008</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1 00</w:t>
            </w:r>
            <w:r w:rsidRPr="00E61665">
              <w:rPr>
                <w:sz w:val="24"/>
                <w:szCs w:val="24"/>
              </w:rPr>
              <w:lastRenderedPageBreak/>
              <w:t>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1 000,00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19</w:t>
            </w:r>
          </w:p>
        </w:tc>
        <w:tc>
          <w:tcPr>
            <w:tcW w:w="359" w:type="dxa"/>
            <w:gridSpan w:val="5"/>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rPr>
                <w:sz w:val="24"/>
                <w:szCs w:val="24"/>
              </w:rPr>
            </w:pPr>
            <w:r w:rsidRPr="00E61665">
              <w:rPr>
                <w:sz w:val="24"/>
                <w:szCs w:val="24"/>
              </w:rPr>
              <w:t>01</w:t>
            </w:r>
          </w:p>
        </w:tc>
        <w:tc>
          <w:tcPr>
            <w:tcW w:w="242" w:type="dxa"/>
            <w:gridSpan w:val="4"/>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8008</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1 000,00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80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20 123 095,83</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17 160 360,80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1 600 237,44</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1 718 508,29</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28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Совершенствование системы управления собственностью, обеспечение выполнения полномочий  в сфере национальной экономики Элитовского сельского поселения Москаленского муниципального района Омской области</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873 177,29</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763 177,29</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120 000,00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120 000,00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Оформление технической документации на объекты недвижимого имущества </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Оформление кадастровой документации по формированию земельных участков</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2002</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2002</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2002</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w:t>
            </w:r>
            <w:r w:rsidRPr="00E61665">
              <w:rPr>
                <w:sz w:val="24"/>
                <w:szCs w:val="24"/>
              </w:rPr>
              <w:lastRenderedPageBreak/>
              <w:t>,00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36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Природоохранные мероприятия</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2003</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2003</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2003</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80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Предоставление субсидий гражданам, ведущим личное подсобное хозяйство, на возмещение части затрат по производству молока</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S055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11 000,00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36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бюджетные ассигнования</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S055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11 000,00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80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Субсидии юридическим лицам (кроме некоммерческих организаций), индивидуальным предпринимателям, физическим лицам</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S055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810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11 000,00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80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Предоставление субсидий гражданам, ведущим личное подсобное хозяйство, на возмещение части затрат по производству </w:t>
            </w:r>
            <w:r w:rsidRPr="00E61665">
              <w:rPr>
                <w:sz w:val="24"/>
                <w:szCs w:val="24"/>
              </w:rPr>
              <w:lastRenderedPageBreak/>
              <w:t>молока</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7055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752 17</w:t>
            </w:r>
            <w:r w:rsidRPr="00E61665">
              <w:rPr>
                <w:sz w:val="24"/>
                <w:szCs w:val="24"/>
              </w:rPr>
              <w:lastRenderedPageBreak/>
              <w:t>7,29</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752 177,29</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36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бюджетные ассигнования</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7055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752 177,29</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752 177,29</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80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Субсидии юридическим лицам (кроме некоммерческих организаций), индивидуальным предпринимателям, физическим лицам</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7055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810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752 177,29</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752 177,29</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Развитие дорожного хозяйства Элитовского сельского поселения Москаленского муниципального района Омской области</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 xml:space="preserve">17 970 </w:t>
            </w:r>
            <w:r w:rsidRPr="00E61665">
              <w:rPr>
                <w:sz w:val="24"/>
                <w:szCs w:val="24"/>
              </w:rPr>
              <w:lastRenderedPageBreak/>
              <w:t>606,78</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16 097 183,51</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857 100,00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1 155 900,00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80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Содержание, ремонт автомобильных дорог и проведение мероприятий, связанных с дорожным хозяйством</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1 338 964,65</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857 100,00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1 155 900,00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1 338 964,65</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857 100,00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1 155 900,00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1 338 964,65</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857 100,00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1 155 900,00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944"/>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Ремонт автомобильной дороги, расположенной по адресу: Омская область, Москаленский район, д. Северное, ул.Центральная (от дома № 12 до дома № 36)</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7064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7 183 822,45</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7 183 822,45</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7064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7 183 822</w:t>
            </w:r>
            <w:r w:rsidRPr="00E61665">
              <w:rPr>
                <w:sz w:val="24"/>
                <w:szCs w:val="24"/>
              </w:rPr>
              <w:lastRenderedPageBreak/>
              <w:t>,45</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7 183 822,45</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7064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7 183 822,45</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7 183 822,45</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956"/>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Ремонт автомобильной дороги, расположенной по адресу: Омская область, Москаленский район, д. Северное, ул.Центральная (от дома № 12 до дома № 36)</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S064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379 743,40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S064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379 743</w:t>
            </w:r>
            <w:r w:rsidRPr="00E61665">
              <w:rPr>
                <w:sz w:val="24"/>
                <w:szCs w:val="24"/>
              </w:rPr>
              <w:lastRenderedPageBreak/>
              <w:t>,40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S064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379 743,40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216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Содержание автомобильной дороги, расположенной по адресу: Омская область, Москаленский район, п. Помурино, ул.Центральная (от дома №1 до дома №19)</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7065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2 939 589,17</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2 939 589,17</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7065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2 939 5</w:t>
            </w:r>
            <w:r w:rsidRPr="00E61665">
              <w:rPr>
                <w:sz w:val="24"/>
                <w:szCs w:val="24"/>
              </w:rPr>
              <w:lastRenderedPageBreak/>
              <w:t>89,17</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2 939 589,17</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7065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2 939 589,17</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2 939 589,17</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216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Содержание автомобильной дороги, расположенной по адресу: Омская область, Москаленский район, п. Помурино, ул.Центральная (от дома №1 до дома №19)</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S065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154 715,22</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S065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154 71</w:t>
            </w:r>
            <w:r w:rsidRPr="00E61665">
              <w:rPr>
                <w:sz w:val="24"/>
                <w:szCs w:val="24"/>
              </w:rPr>
              <w:lastRenderedPageBreak/>
              <w:t>5,22</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S065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154 715,22</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28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Ремонт автомобильной дороги, расположенной по адресу: Омская область, Москаленский район, с. Элита, ул. Школьная (от дома № 1 до дома № 27), Элитовского сельского поселения Москаленского муниципального района Омской области</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А372</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5 973 771,89</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5 973 771,89</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А372</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5 973 7</w:t>
            </w:r>
            <w:r w:rsidRPr="00E61665">
              <w:rPr>
                <w:sz w:val="24"/>
                <w:szCs w:val="24"/>
              </w:rPr>
              <w:lastRenderedPageBreak/>
              <w:t>71,89</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5 973 771,89</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А372</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5 973 771,89</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5 973 771,89</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80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Развитие жилищно-коммунальной инфраструктуры Элитовского сельского поселения Москаленского муниципального района Омской области </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1 279 311,76</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623 137,44</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442 608,29</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36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Уличное освещение</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2003</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 xml:space="preserve">384 </w:t>
            </w:r>
            <w:r w:rsidRPr="00E61665">
              <w:rPr>
                <w:sz w:val="24"/>
                <w:szCs w:val="24"/>
              </w:rPr>
              <w:lastRenderedPageBreak/>
              <w:t>744,83</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350 000,0</w:t>
            </w:r>
            <w:r w:rsidRPr="00E61665">
              <w:rPr>
                <w:sz w:val="24"/>
                <w:szCs w:val="24"/>
              </w:rPr>
              <w:lastRenderedPageBreak/>
              <w:t>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260 000,</w:t>
            </w:r>
            <w:r w:rsidRPr="00E61665">
              <w:rPr>
                <w:sz w:val="24"/>
                <w:szCs w:val="24"/>
              </w:rPr>
              <w:lastRenderedPageBreak/>
              <w:t>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2003</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384 744,83</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260 000,00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2003</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384 744,83</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260 000,00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7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Организация и содержание мест захоронения</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10 000,</w:t>
            </w:r>
            <w:r w:rsidRPr="00E61665">
              <w:rPr>
                <w:sz w:val="24"/>
                <w:szCs w:val="24"/>
              </w:rPr>
              <w:lastRenderedPageBreak/>
              <w:t>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7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Мероприятия по благоустройству сельского поселения</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530 566,93</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203 137,44</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112 608,29</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530 566,93</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203 137,44</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112 608,29</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530 566,93</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203 137,44</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112 608,29</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7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Прочие мероприятия в области жилищного хозяйства</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2999</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54 000,00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2999</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54 0</w:t>
            </w:r>
            <w:r w:rsidRPr="00E61665">
              <w:rPr>
                <w:sz w:val="24"/>
                <w:szCs w:val="24"/>
              </w:rPr>
              <w:lastRenderedPageBreak/>
              <w:t>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2999</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54 000,00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720"/>
        </w:trPr>
        <w:tc>
          <w:tcPr>
            <w:tcW w:w="3073" w:type="dxa"/>
            <w:gridSpan w:val="11"/>
            <w:tcBorders>
              <w:top w:val="nil"/>
              <w:left w:val="nil"/>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Организация водоснабжения населения в границах поселения</w:t>
            </w:r>
          </w:p>
        </w:tc>
        <w:tc>
          <w:tcPr>
            <w:tcW w:w="237"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42" w:type="dxa"/>
            <w:gridSpan w:val="4"/>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8"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42" w:type="dxa"/>
            <w:gridSpan w:val="4"/>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300 000,0</w:t>
            </w:r>
            <w:r w:rsidRPr="00E61665">
              <w:rPr>
                <w:sz w:val="24"/>
                <w:szCs w:val="24"/>
              </w:rPr>
              <w:lastRenderedPageBreak/>
              <w:t>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300 000,00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8"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w:t>
            </w:r>
          </w:p>
        </w:tc>
        <w:tc>
          <w:tcPr>
            <w:tcW w:w="706" w:type="dxa"/>
            <w:gridSpan w:val="13"/>
            <w:tcBorders>
              <w:top w:val="nil"/>
              <w:left w:val="single" w:sz="4" w:space="0" w:color="auto"/>
              <w:bottom w:val="single" w:sz="4" w:space="0" w:color="auto"/>
              <w:right w:val="nil"/>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03</w:t>
            </w:r>
          </w:p>
        </w:tc>
        <w:tc>
          <w:tcPr>
            <w:tcW w:w="242" w:type="dxa"/>
            <w:gridSpan w:val="4"/>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300 000,00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80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Подпрограмма "Развитие социальной сферы Элитовского сельского поселения Москаленского муниципального района Омской области"</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8 279 249,93</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5 891 853,93</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497 200,00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497 200,00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216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Осуществление управления в сфере образования, культуры, спорта и социальной политики Элитовского сельского поселения Москаленского </w:t>
            </w:r>
            <w:r w:rsidRPr="00E61665">
              <w:rPr>
                <w:sz w:val="24"/>
                <w:szCs w:val="24"/>
              </w:rPr>
              <w:lastRenderedPageBreak/>
              <w:t>муниципального района Омской области</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8 279 2</w:t>
            </w:r>
            <w:r w:rsidRPr="00E61665">
              <w:rPr>
                <w:sz w:val="24"/>
                <w:szCs w:val="24"/>
              </w:rPr>
              <w:lastRenderedPageBreak/>
              <w:t>49,93</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5 891 853,93</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497 200,00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ind w:left="-155" w:firstLine="425"/>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497 200,00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216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Организация и проведение мероприятий для детей и молодежи</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40 700,</w:t>
            </w:r>
            <w:r w:rsidRPr="00E61665">
              <w:rPr>
                <w:sz w:val="24"/>
                <w:szCs w:val="24"/>
              </w:rPr>
              <w:lastRenderedPageBreak/>
              <w:t>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2001</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40 700,00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Обеспечение доступности и качества культурных благ и услуг на территории поселения</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2002</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1 005 876,33</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285 500,00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285 500,00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2002</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1 005 87</w:t>
            </w:r>
            <w:r w:rsidRPr="00E61665">
              <w:rPr>
                <w:sz w:val="24"/>
                <w:szCs w:val="24"/>
              </w:rPr>
              <w:lastRenderedPageBreak/>
              <w:t>6,33</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285 500,00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285 500,00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2002</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1 005 876,33</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285 500,00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285 500,00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7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Выплата пенсий за выслугу лет муниципальным служащим </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7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Социальное обеспечение и иные выплаты населению</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102 000</w:t>
            </w:r>
            <w:r w:rsidRPr="00E61665">
              <w:rPr>
                <w:sz w:val="24"/>
                <w:szCs w:val="24"/>
              </w:rPr>
              <w:lastRenderedPageBreak/>
              <w:t>,00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7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Публичные нормативные социальные выплаты гражданам</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2004</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310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102 000,00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Социальные выплаты гражданам, попавшим в трудную жизненную ситуацию</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3271" w:type="dxa"/>
            <w:gridSpan w:val="21"/>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2441"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7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Социальное обеспечение и иные выплаты населению</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300</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3271" w:type="dxa"/>
            <w:gridSpan w:val="21"/>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2441"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Социальные выплаты гражданам, кроме публичных нормативных социальных выплат</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320</w:t>
            </w:r>
          </w:p>
        </w:tc>
        <w:tc>
          <w:tcPr>
            <w:tcW w:w="23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w:t>
            </w:r>
            <w:r w:rsidRPr="00E61665">
              <w:rPr>
                <w:sz w:val="24"/>
                <w:szCs w:val="24"/>
              </w:rPr>
              <w:lastRenderedPageBreak/>
              <w:t>0,00</w:t>
            </w:r>
          </w:p>
        </w:tc>
        <w:tc>
          <w:tcPr>
            <w:tcW w:w="3271" w:type="dxa"/>
            <w:gridSpan w:val="21"/>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570" w:type="dxa"/>
            <w:gridSpan w:val="10"/>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2441" w:type="dxa"/>
            <w:gridSpan w:val="2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678" w:type="dxa"/>
            <w:gridSpan w:val="2"/>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7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Мероприятия в области физической культуры и спорта</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2006</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32 000,00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2006</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32 000,00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2006</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32 000,00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64 000,00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 xml:space="preserve">Создание условий для организации досуга и обеспечению жителей поселения услугами организаций культуры </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2007</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1 142 306,00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36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Межбюджетные трансферты</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2007</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500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1 142 306,00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36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межбюджетные трансферты</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2007</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540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1 142 306</w:t>
            </w:r>
            <w:r w:rsidRPr="00E61665">
              <w:rPr>
                <w:sz w:val="24"/>
                <w:szCs w:val="24"/>
              </w:rPr>
              <w:lastRenderedPageBreak/>
              <w:t>,00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7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Развитие сети учреждений культурно-досугового типа</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А1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5513</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5 749 347,40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5 691 853,93</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А1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5513</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5 749 347,40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5 691 853,93</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А1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5513</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 xml:space="preserve">5 749 </w:t>
            </w:r>
            <w:r w:rsidRPr="00E61665">
              <w:rPr>
                <w:sz w:val="24"/>
                <w:szCs w:val="24"/>
              </w:rPr>
              <w:lastRenderedPageBreak/>
              <w:t>347,40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5 691 853,93</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800"/>
        </w:trPr>
        <w:tc>
          <w:tcPr>
            <w:tcW w:w="3073" w:type="dxa"/>
            <w:gridSpan w:val="11"/>
            <w:tcBorders>
              <w:top w:val="nil"/>
              <w:left w:val="nil"/>
              <w:bottom w:val="nil"/>
              <w:right w:val="nil"/>
            </w:tcBorders>
            <w:shd w:val="clear" w:color="auto" w:fill="auto"/>
            <w:vAlign w:val="bottom"/>
            <w:hideMark/>
          </w:tcPr>
          <w:p w:rsidR="00E61665" w:rsidRPr="00E61665" w:rsidRDefault="00E61665" w:rsidP="00E61665">
            <w:pPr>
              <w:spacing w:line="25" w:lineRule="atLeast"/>
              <w:rPr>
                <w:sz w:val="24"/>
                <w:szCs w:val="24"/>
              </w:rPr>
            </w:pPr>
            <w:r w:rsidRPr="00E61665">
              <w:rPr>
                <w:sz w:val="24"/>
                <w:szCs w:val="24"/>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37" w:type="dxa"/>
            <w:gridSpan w:val="4"/>
            <w:tcBorders>
              <w:top w:val="nil"/>
              <w:left w:val="single" w:sz="4" w:space="0" w:color="auto"/>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L467</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202 020,20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200 000,00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single" w:sz="4" w:space="0" w:color="auto"/>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L467</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202 020,20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200 000,00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L467</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202 020</w:t>
            </w:r>
            <w:r w:rsidRPr="00E61665">
              <w:rPr>
                <w:sz w:val="24"/>
                <w:szCs w:val="24"/>
              </w:rPr>
              <w:lastRenderedPageBreak/>
              <w:t>,20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200 000,00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2256"/>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 xml:space="preserve">Подпрограмма "Энергосбережение и повышение энергетической </w:t>
            </w:r>
            <w:r w:rsidRPr="00E61665">
              <w:rPr>
                <w:sz w:val="24"/>
                <w:szCs w:val="24"/>
              </w:rPr>
              <w:br/>
              <w:t>эффективности в Элитовском сельском поселении Москаленского муниципального района Омской области"</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15 000,00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65 000,00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65 000,00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25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15 000,00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65 000,00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65 000,00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7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Обеспечение снижения энергетических издержек </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2095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15 000,00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65 000,00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65 000,00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Закупка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2095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15 000,00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65 000,00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65 000,00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44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закупки товаров, работ и услуг для обеспечения государственных (муниципальных) нужд</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19</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2095</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240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15 000,00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65 000,00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65 000,00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36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Непрограммные мероприятия</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90</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80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Непрограммные направления деятельности Элитовского сельского поселения Москаленского </w:t>
            </w:r>
            <w:r w:rsidRPr="00E61665">
              <w:rPr>
                <w:sz w:val="24"/>
                <w:szCs w:val="24"/>
              </w:rPr>
              <w:lastRenderedPageBreak/>
              <w:t>муниципального района Омской области</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90</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w:t>
            </w:r>
            <w:r w:rsidRPr="00E61665">
              <w:rPr>
                <w:sz w:val="24"/>
                <w:szCs w:val="24"/>
              </w:rPr>
              <w:lastRenderedPageBreak/>
              <w:t>,00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7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Мероприятия в сфере муниципального управления</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90</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720"/>
        </w:trPr>
        <w:tc>
          <w:tcPr>
            <w:tcW w:w="3073" w:type="dxa"/>
            <w:gridSpan w:val="11"/>
            <w:tcBorders>
              <w:top w:val="nil"/>
              <w:left w:val="single" w:sz="8"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color w:val="000000"/>
                <w:sz w:val="24"/>
                <w:szCs w:val="24"/>
              </w:rPr>
            </w:pPr>
            <w:r w:rsidRPr="00E61665">
              <w:rPr>
                <w:color w:val="000000"/>
                <w:sz w:val="24"/>
                <w:szCs w:val="24"/>
              </w:rPr>
              <w:t>Социальное обеспечение и иные выплаты населению</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90</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2997</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1080"/>
        </w:trPr>
        <w:tc>
          <w:tcPr>
            <w:tcW w:w="3073" w:type="dxa"/>
            <w:gridSpan w:val="11"/>
            <w:tcBorders>
              <w:top w:val="nil"/>
              <w:left w:val="single" w:sz="8"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color w:val="000000"/>
                <w:sz w:val="24"/>
                <w:szCs w:val="24"/>
              </w:rPr>
            </w:pPr>
            <w:r w:rsidRPr="00E61665">
              <w:rPr>
                <w:color w:val="000000"/>
                <w:sz w:val="24"/>
                <w:szCs w:val="24"/>
              </w:rPr>
              <w:t>Социальные выплаты гражданам, кроме публичных нормативных социальных выплат</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90</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2997</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320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5 000,00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72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lastRenderedPageBreak/>
              <w:t>Резервный фонд местной администрации</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90</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2997</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800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15 000,00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36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Иные бюджетные ассигнования</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90</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2997</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0</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870</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15 000,00</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20 000,00</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3"/>
          <w:wAfter w:w="2359" w:type="dxa"/>
          <w:trHeight w:val="360"/>
        </w:trPr>
        <w:tc>
          <w:tcPr>
            <w:tcW w:w="3073" w:type="dxa"/>
            <w:gridSpan w:val="11"/>
            <w:tcBorders>
              <w:top w:val="nil"/>
              <w:left w:val="single" w:sz="4" w:space="0" w:color="auto"/>
              <w:bottom w:val="single" w:sz="4" w:space="0" w:color="auto"/>
              <w:right w:val="single" w:sz="4" w:space="0" w:color="auto"/>
            </w:tcBorders>
            <w:shd w:val="clear" w:color="auto" w:fill="auto"/>
            <w:hideMark/>
          </w:tcPr>
          <w:p w:rsidR="00E61665" w:rsidRPr="00E61665" w:rsidRDefault="00E61665" w:rsidP="00E61665">
            <w:pPr>
              <w:spacing w:line="25" w:lineRule="atLeast"/>
              <w:rPr>
                <w:sz w:val="24"/>
                <w:szCs w:val="24"/>
              </w:rPr>
            </w:pPr>
            <w:r w:rsidRPr="00E61665">
              <w:rPr>
                <w:sz w:val="24"/>
                <w:szCs w:val="24"/>
              </w:rPr>
              <w:t xml:space="preserve">Всего </w:t>
            </w:r>
          </w:p>
        </w:tc>
        <w:tc>
          <w:tcPr>
            <w:tcW w:w="237"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59"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706" w:type="dxa"/>
            <w:gridSpan w:val="13"/>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42" w:type="dxa"/>
            <w:gridSpan w:val="4"/>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358" w:type="dxa"/>
            <w:gridSpan w:val="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1449" w:type="dxa"/>
            <w:gridSpan w:val="15"/>
            <w:tcBorders>
              <w:top w:val="nil"/>
              <w:left w:val="nil"/>
              <w:bottom w:val="single" w:sz="4" w:space="0" w:color="auto"/>
              <w:right w:val="single" w:sz="4" w:space="0" w:color="auto"/>
            </w:tcBorders>
            <w:shd w:val="clear" w:color="auto" w:fill="auto"/>
            <w:noWrap/>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37 568 559,55</w:t>
            </w:r>
          </w:p>
        </w:tc>
        <w:tc>
          <w:tcPr>
            <w:tcW w:w="3271"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23 345 747,73</w:t>
            </w:r>
          </w:p>
        </w:tc>
        <w:tc>
          <w:tcPr>
            <w:tcW w:w="570" w:type="dxa"/>
            <w:gridSpan w:val="10"/>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10 524 700,44</w:t>
            </w:r>
          </w:p>
        </w:tc>
        <w:tc>
          <w:tcPr>
            <w:tcW w:w="2441" w:type="dxa"/>
            <w:gridSpan w:val="2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321 563,00</w:t>
            </w:r>
          </w:p>
        </w:tc>
        <w:tc>
          <w:tcPr>
            <w:tcW w:w="489"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10 603 526,29</w:t>
            </w:r>
          </w:p>
        </w:tc>
        <w:tc>
          <w:tcPr>
            <w:tcW w:w="67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352 118,00</w:t>
            </w:r>
          </w:p>
        </w:tc>
      </w:tr>
      <w:tr w:rsidR="00E61665" w:rsidRPr="00E61665" w:rsidTr="00735014">
        <w:trPr>
          <w:gridAfter w:val="13"/>
          <w:wAfter w:w="2359" w:type="dxa"/>
          <w:trHeight w:val="360"/>
        </w:trPr>
        <w:tc>
          <w:tcPr>
            <w:tcW w:w="3073" w:type="dxa"/>
            <w:gridSpan w:val="11"/>
            <w:tcBorders>
              <w:top w:val="nil"/>
              <w:left w:val="nil"/>
              <w:bottom w:val="nil"/>
              <w:right w:val="nil"/>
            </w:tcBorders>
            <w:shd w:val="clear" w:color="auto" w:fill="auto"/>
            <w:hideMark/>
          </w:tcPr>
          <w:p w:rsidR="00E61665" w:rsidRPr="00E61665" w:rsidRDefault="00E61665" w:rsidP="00E61665">
            <w:pPr>
              <w:spacing w:line="25" w:lineRule="atLeast"/>
              <w:rPr>
                <w:sz w:val="24"/>
                <w:szCs w:val="24"/>
              </w:rPr>
            </w:pPr>
          </w:p>
        </w:tc>
        <w:tc>
          <w:tcPr>
            <w:tcW w:w="237" w:type="dxa"/>
            <w:gridSpan w:val="4"/>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c>
          <w:tcPr>
            <w:tcW w:w="359" w:type="dxa"/>
            <w:gridSpan w:val="5"/>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c>
          <w:tcPr>
            <w:tcW w:w="706" w:type="dxa"/>
            <w:gridSpan w:val="13"/>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c>
          <w:tcPr>
            <w:tcW w:w="242" w:type="dxa"/>
            <w:gridSpan w:val="4"/>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c>
          <w:tcPr>
            <w:tcW w:w="358" w:type="dxa"/>
            <w:gridSpan w:val="5"/>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c>
          <w:tcPr>
            <w:tcW w:w="1449" w:type="dxa"/>
            <w:gridSpan w:val="15"/>
            <w:tcBorders>
              <w:top w:val="nil"/>
              <w:left w:val="nil"/>
              <w:bottom w:val="nil"/>
              <w:right w:val="nil"/>
            </w:tcBorders>
            <w:shd w:val="clear" w:color="auto" w:fill="auto"/>
            <w:noWrap/>
            <w:vAlign w:val="center"/>
            <w:hideMark/>
          </w:tcPr>
          <w:p w:rsidR="00E61665" w:rsidRPr="00E61665" w:rsidRDefault="00E61665" w:rsidP="00E61665">
            <w:pPr>
              <w:spacing w:line="25" w:lineRule="atLeast"/>
              <w:jc w:val="center"/>
              <w:rPr>
                <w:sz w:val="24"/>
                <w:szCs w:val="24"/>
              </w:rPr>
            </w:pPr>
          </w:p>
        </w:tc>
        <w:tc>
          <w:tcPr>
            <w:tcW w:w="238" w:type="dxa"/>
            <w:gridSpan w:val="5"/>
            <w:tcBorders>
              <w:top w:val="nil"/>
              <w:left w:val="nil"/>
              <w:bottom w:val="nil"/>
              <w:right w:val="nil"/>
            </w:tcBorders>
            <w:shd w:val="clear" w:color="auto" w:fill="auto"/>
            <w:noWrap/>
            <w:vAlign w:val="bottom"/>
            <w:hideMark/>
          </w:tcPr>
          <w:p w:rsidR="00E61665" w:rsidRPr="00E61665" w:rsidRDefault="00E61665" w:rsidP="00E61665">
            <w:pPr>
              <w:spacing w:line="25" w:lineRule="atLeast"/>
              <w:jc w:val="center"/>
              <w:rPr>
                <w:sz w:val="24"/>
                <w:szCs w:val="24"/>
              </w:rPr>
            </w:pPr>
            <w:r w:rsidRPr="00E61665">
              <w:rPr>
                <w:sz w:val="24"/>
                <w:szCs w:val="24"/>
              </w:rPr>
              <w:t>37</w:t>
            </w:r>
            <w:r w:rsidRPr="00E61665">
              <w:rPr>
                <w:sz w:val="24"/>
                <w:szCs w:val="24"/>
              </w:rPr>
              <w:lastRenderedPageBreak/>
              <w:t xml:space="preserve"> 568 559,55</w:t>
            </w:r>
          </w:p>
        </w:tc>
        <w:tc>
          <w:tcPr>
            <w:tcW w:w="3271" w:type="dxa"/>
            <w:gridSpan w:val="21"/>
            <w:tcBorders>
              <w:top w:val="nil"/>
              <w:left w:val="nil"/>
              <w:bottom w:val="nil"/>
              <w:right w:val="nil"/>
            </w:tcBorders>
            <w:shd w:val="clear" w:color="auto" w:fill="auto"/>
            <w:noWrap/>
            <w:vAlign w:val="bottom"/>
            <w:hideMark/>
          </w:tcPr>
          <w:p w:rsidR="00E61665" w:rsidRPr="00E61665" w:rsidRDefault="00E61665" w:rsidP="00E61665">
            <w:pPr>
              <w:spacing w:line="25" w:lineRule="atLeast"/>
              <w:jc w:val="center"/>
              <w:rPr>
                <w:sz w:val="24"/>
                <w:szCs w:val="24"/>
              </w:rPr>
            </w:pPr>
            <w:r w:rsidRPr="00E61665">
              <w:rPr>
                <w:sz w:val="24"/>
                <w:szCs w:val="24"/>
              </w:rPr>
              <w:lastRenderedPageBreak/>
              <w:t>23 345 747,73</w:t>
            </w:r>
          </w:p>
        </w:tc>
        <w:tc>
          <w:tcPr>
            <w:tcW w:w="570" w:type="dxa"/>
            <w:gridSpan w:val="10"/>
            <w:tcBorders>
              <w:top w:val="nil"/>
              <w:left w:val="nil"/>
              <w:bottom w:val="nil"/>
              <w:right w:val="nil"/>
            </w:tcBorders>
            <w:shd w:val="clear" w:color="auto" w:fill="auto"/>
            <w:noWrap/>
            <w:vAlign w:val="bottom"/>
            <w:hideMark/>
          </w:tcPr>
          <w:p w:rsidR="00E61665" w:rsidRPr="00E61665" w:rsidRDefault="00E61665" w:rsidP="00E61665">
            <w:pPr>
              <w:spacing w:line="25" w:lineRule="atLeast"/>
              <w:jc w:val="center"/>
              <w:rPr>
                <w:sz w:val="24"/>
                <w:szCs w:val="24"/>
              </w:rPr>
            </w:pPr>
            <w:r w:rsidRPr="00E61665">
              <w:rPr>
                <w:sz w:val="24"/>
                <w:szCs w:val="24"/>
              </w:rPr>
              <w:t>10 52</w:t>
            </w:r>
            <w:r w:rsidRPr="00E61665">
              <w:rPr>
                <w:sz w:val="24"/>
                <w:szCs w:val="24"/>
              </w:rPr>
              <w:lastRenderedPageBreak/>
              <w:t>4 700,44</w:t>
            </w:r>
          </w:p>
        </w:tc>
        <w:tc>
          <w:tcPr>
            <w:tcW w:w="2441" w:type="dxa"/>
            <w:gridSpan w:val="25"/>
            <w:tcBorders>
              <w:top w:val="nil"/>
              <w:left w:val="nil"/>
              <w:bottom w:val="nil"/>
              <w:right w:val="nil"/>
            </w:tcBorders>
            <w:shd w:val="clear" w:color="auto" w:fill="auto"/>
            <w:noWrap/>
            <w:vAlign w:val="bottom"/>
            <w:hideMark/>
          </w:tcPr>
          <w:p w:rsidR="00E61665" w:rsidRPr="00E61665" w:rsidRDefault="00E61665" w:rsidP="00E61665">
            <w:pPr>
              <w:spacing w:line="25" w:lineRule="atLeast"/>
              <w:jc w:val="center"/>
              <w:rPr>
                <w:sz w:val="24"/>
                <w:szCs w:val="24"/>
              </w:rPr>
            </w:pPr>
            <w:r w:rsidRPr="00E61665">
              <w:rPr>
                <w:sz w:val="24"/>
                <w:szCs w:val="24"/>
              </w:rPr>
              <w:lastRenderedPageBreak/>
              <w:t>321 563,00</w:t>
            </w:r>
          </w:p>
        </w:tc>
        <w:tc>
          <w:tcPr>
            <w:tcW w:w="489" w:type="dxa"/>
            <w:gridSpan w:val="2"/>
            <w:tcBorders>
              <w:top w:val="nil"/>
              <w:left w:val="nil"/>
              <w:bottom w:val="nil"/>
              <w:right w:val="nil"/>
            </w:tcBorders>
            <w:shd w:val="clear" w:color="auto" w:fill="auto"/>
            <w:noWrap/>
            <w:vAlign w:val="bottom"/>
            <w:hideMark/>
          </w:tcPr>
          <w:p w:rsidR="00E61665" w:rsidRPr="00E61665" w:rsidRDefault="00E61665" w:rsidP="00E61665">
            <w:pPr>
              <w:spacing w:line="25" w:lineRule="atLeast"/>
              <w:jc w:val="center"/>
              <w:rPr>
                <w:sz w:val="24"/>
                <w:szCs w:val="24"/>
              </w:rPr>
            </w:pPr>
            <w:r w:rsidRPr="00E61665">
              <w:rPr>
                <w:sz w:val="24"/>
                <w:szCs w:val="24"/>
              </w:rPr>
              <w:t>10 60</w:t>
            </w:r>
            <w:r w:rsidRPr="00E61665">
              <w:rPr>
                <w:sz w:val="24"/>
                <w:szCs w:val="24"/>
              </w:rPr>
              <w:lastRenderedPageBreak/>
              <w:t>3 526,29</w:t>
            </w:r>
          </w:p>
        </w:tc>
        <w:tc>
          <w:tcPr>
            <w:tcW w:w="678" w:type="dxa"/>
            <w:gridSpan w:val="2"/>
            <w:tcBorders>
              <w:top w:val="nil"/>
              <w:left w:val="nil"/>
              <w:bottom w:val="nil"/>
              <w:right w:val="nil"/>
            </w:tcBorders>
            <w:shd w:val="clear" w:color="auto" w:fill="auto"/>
            <w:noWrap/>
            <w:vAlign w:val="bottom"/>
            <w:hideMark/>
          </w:tcPr>
          <w:p w:rsidR="00E61665" w:rsidRPr="00E61665" w:rsidRDefault="00E61665" w:rsidP="00E61665">
            <w:pPr>
              <w:spacing w:line="25" w:lineRule="atLeast"/>
              <w:jc w:val="center"/>
              <w:rPr>
                <w:sz w:val="24"/>
                <w:szCs w:val="24"/>
              </w:rPr>
            </w:pPr>
            <w:r w:rsidRPr="00E61665">
              <w:rPr>
                <w:sz w:val="24"/>
                <w:szCs w:val="24"/>
              </w:rPr>
              <w:lastRenderedPageBreak/>
              <w:t>352 118</w:t>
            </w:r>
            <w:r w:rsidRPr="00E61665">
              <w:rPr>
                <w:sz w:val="24"/>
                <w:szCs w:val="24"/>
              </w:rPr>
              <w:lastRenderedPageBreak/>
              <w:t>,00</w:t>
            </w:r>
          </w:p>
        </w:tc>
      </w:tr>
      <w:tr w:rsidR="00E61665" w:rsidRPr="00E61665" w:rsidTr="00735014">
        <w:trPr>
          <w:gridAfter w:val="92"/>
          <w:wAfter w:w="11467" w:type="dxa"/>
          <w:trHeight w:val="360"/>
        </w:trPr>
        <w:tc>
          <w:tcPr>
            <w:tcW w:w="5003" w:type="dxa"/>
            <w:gridSpan w:val="43"/>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bookmarkStart w:id="30" w:name="RANGE!A1:K29"/>
            <w:r w:rsidRPr="00E61665">
              <w:rPr>
                <w:sz w:val="24"/>
                <w:szCs w:val="24"/>
              </w:rPr>
              <w:lastRenderedPageBreak/>
              <w:t>Приложение № 6</w:t>
            </w:r>
            <w:bookmarkEnd w:id="30"/>
          </w:p>
        </w:tc>
      </w:tr>
      <w:tr w:rsidR="00E61665" w:rsidRPr="00E61665" w:rsidTr="00735014">
        <w:trPr>
          <w:gridAfter w:val="92"/>
          <w:wAfter w:w="11467" w:type="dxa"/>
          <w:trHeight w:val="360"/>
        </w:trPr>
        <w:tc>
          <w:tcPr>
            <w:tcW w:w="5003" w:type="dxa"/>
            <w:gridSpan w:val="43"/>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r w:rsidRPr="00E61665">
              <w:rPr>
                <w:sz w:val="24"/>
                <w:szCs w:val="24"/>
              </w:rPr>
              <w:t>к решению Совета Элитовского сельского поселения Москаленского муниципального</w:t>
            </w:r>
          </w:p>
        </w:tc>
      </w:tr>
      <w:tr w:rsidR="00E61665" w:rsidRPr="00E61665" w:rsidTr="00735014">
        <w:trPr>
          <w:gridAfter w:val="92"/>
          <w:wAfter w:w="11467" w:type="dxa"/>
          <w:trHeight w:val="360"/>
        </w:trPr>
        <w:tc>
          <w:tcPr>
            <w:tcW w:w="5003" w:type="dxa"/>
            <w:gridSpan w:val="43"/>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r w:rsidRPr="00E61665">
              <w:rPr>
                <w:sz w:val="24"/>
                <w:szCs w:val="24"/>
              </w:rPr>
              <w:t xml:space="preserve">района Омской области  "О внесении изменений в решение Совета Элитовского </w:t>
            </w:r>
          </w:p>
        </w:tc>
      </w:tr>
      <w:tr w:rsidR="00E61665" w:rsidRPr="00E61665" w:rsidTr="00735014">
        <w:trPr>
          <w:gridAfter w:val="92"/>
          <w:wAfter w:w="11467" w:type="dxa"/>
          <w:trHeight w:val="360"/>
        </w:trPr>
        <w:tc>
          <w:tcPr>
            <w:tcW w:w="5003" w:type="dxa"/>
            <w:gridSpan w:val="43"/>
            <w:tcBorders>
              <w:top w:val="nil"/>
              <w:left w:val="nil"/>
              <w:bottom w:val="nil"/>
              <w:right w:val="nil"/>
            </w:tcBorders>
            <w:shd w:val="clear" w:color="auto" w:fill="auto"/>
            <w:noWrap/>
            <w:hideMark/>
          </w:tcPr>
          <w:p w:rsidR="00E61665" w:rsidRPr="00E61665" w:rsidRDefault="00E61665" w:rsidP="00E61665">
            <w:pPr>
              <w:spacing w:line="25" w:lineRule="atLeast"/>
              <w:jc w:val="right"/>
              <w:rPr>
                <w:sz w:val="24"/>
                <w:szCs w:val="24"/>
              </w:rPr>
            </w:pPr>
            <w:r w:rsidRPr="00E61665">
              <w:rPr>
                <w:sz w:val="24"/>
                <w:szCs w:val="24"/>
              </w:rPr>
              <w:t xml:space="preserve">сельского поселения Москаленского муниципального района Омской области </w:t>
            </w:r>
          </w:p>
        </w:tc>
      </w:tr>
      <w:tr w:rsidR="00E61665" w:rsidRPr="00E61665" w:rsidTr="00735014">
        <w:trPr>
          <w:gridAfter w:val="92"/>
          <w:wAfter w:w="11467" w:type="dxa"/>
          <w:trHeight w:val="360"/>
        </w:trPr>
        <w:tc>
          <w:tcPr>
            <w:tcW w:w="5003" w:type="dxa"/>
            <w:gridSpan w:val="43"/>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 xml:space="preserve"> "О бюджете поселения на 2024 год и на плановый период 2025 и 2026 годов" </w:t>
            </w:r>
          </w:p>
        </w:tc>
      </w:tr>
      <w:tr w:rsidR="00E61665" w:rsidRPr="00E61665" w:rsidTr="00735014">
        <w:trPr>
          <w:trHeight w:val="360"/>
        </w:trPr>
        <w:tc>
          <w:tcPr>
            <w:tcW w:w="3065" w:type="dxa"/>
            <w:gridSpan w:val="8"/>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37" w:type="dxa"/>
            <w:gridSpan w:val="6"/>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1217" w:type="dxa"/>
            <w:gridSpan w:val="21"/>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1072" w:type="dxa"/>
            <w:gridSpan w:val="17"/>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738" w:type="dxa"/>
            <w:gridSpan w:val="15"/>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37" w:type="dxa"/>
            <w:gridSpan w:val="3"/>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38" w:type="dxa"/>
            <w:gridSpan w:val="2"/>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535" w:type="dxa"/>
            <w:gridSpan w:val="8"/>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5902" w:type="dxa"/>
            <w:gridSpan w:val="51"/>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237" w:type="dxa"/>
            <w:gridSpan w:val="2"/>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c>
          <w:tcPr>
            <w:tcW w:w="992" w:type="dxa"/>
            <w:gridSpan w:val="2"/>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p>
        </w:tc>
      </w:tr>
      <w:tr w:rsidR="00E61665" w:rsidRPr="00E61665" w:rsidTr="00735014">
        <w:trPr>
          <w:gridAfter w:val="95"/>
          <w:wAfter w:w="11727" w:type="dxa"/>
          <w:trHeight w:val="372"/>
        </w:trPr>
        <w:tc>
          <w:tcPr>
            <w:tcW w:w="4743" w:type="dxa"/>
            <w:gridSpan w:val="40"/>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Приложение № 6</w:t>
            </w:r>
          </w:p>
        </w:tc>
      </w:tr>
      <w:tr w:rsidR="00E61665" w:rsidRPr="00E61665" w:rsidTr="00735014">
        <w:trPr>
          <w:gridAfter w:val="95"/>
          <w:wAfter w:w="11727" w:type="dxa"/>
          <w:trHeight w:val="375"/>
        </w:trPr>
        <w:tc>
          <w:tcPr>
            <w:tcW w:w="4743" w:type="dxa"/>
            <w:gridSpan w:val="40"/>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к решению Совета Элитовского сельского поселения</w:t>
            </w:r>
          </w:p>
        </w:tc>
      </w:tr>
      <w:tr w:rsidR="00E61665" w:rsidRPr="00E61665" w:rsidTr="00735014">
        <w:trPr>
          <w:gridAfter w:val="95"/>
          <w:wAfter w:w="11727" w:type="dxa"/>
          <w:trHeight w:val="375"/>
        </w:trPr>
        <w:tc>
          <w:tcPr>
            <w:tcW w:w="4743" w:type="dxa"/>
            <w:gridSpan w:val="40"/>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Москаленского муниципального района Омской области</w:t>
            </w:r>
          </w:p>
        </w:tc>
      </w:tr>
      <w:tr w:rsidR="00E61665" w:rsidRPr="00E61665" w:rsidTr="00735014">
        <w:trPr>
          <w:gridAfter w:val="95"/>
          <w:wAfter w:w="11727" w:type="dxa"/>
          <w:trHeight w:val="360"/>
        </w:trPr>
        <w:tc>
          <w:tcPr>
            <w:tcW w:w="4743" w:type="dxa"/>
            <w:gridSpan w:val="40"/>
            <w:tcBorders>
              <w:top w:val="nil"/>
              <w:left w:val="nil"/>
              <w:bottom w:val="nil"/>
              <w:right w:val="nil"/>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 xml:space="preserve">"О бюджете поселения на 2024 год и на плановый период 2025 и 2026 годов" </w:t>
            </w:r>
          </w:p>
        </w:tc>
      </w:tr>
      <w:tr w:rsidR="00E61665" w:rsidRPr="00E61665" w:rsidTr="00735014">
        <w:trPr>
          <w:trHeight w:val="888"/>
        </w:trPr>
        <w:tc>
          <w:tcPr>
            <w:tcW w:w="3065" w:type="dxa"/>
            <w:gridSpan w:val="8"/>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237" w:type="dxa"/>
            <w:gridSpan w:val="6"/>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1217" w:type="dxa"/>
            <w:gridSpan w:val="21"/>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1072" w:type="dxa"/>
            <w:gridSpan w:val="17"/>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2738" w:type="dxa"/>
            <w:gridSpan w:val="15"/>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237" w:type="dxa"/>
            <w:gridSpan w:val="3"/>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238" w:type="dxa"/>
            <w:gridSpan w:val="2"/>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535" w:type="dxa"/>
            <w:gridSpan w:val="8"/>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5902" w:type="dxa"/>
            <w:gridSpan w:val="51"/>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237" w:type="dxa"/>
            <w:gridSpan w:val="2"/>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992" w:type="dxa"/>
            <w:gridSpan w:val="2"/>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r>
      <w:tr w:rsidR="00E61665" w:rsidRPr="00E61665" w:rsidTr="00735014">
        <w:trPr>
          <w:gridAfter w:val="95"/>
          <w:wAfter w:w="11727" w:type="dxa"/>
          <w:trHeight w:val="828"/>
        </w:trPr>
        <w:tc>
          <w:tcPr>
            <w:tcW w:w="4743" w:type="dxa"/>
            <w:gridSpan w:val="40"/>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ИСТОЧНИКИ</w:t>
            </w:r>
            <w:r w:rsidRPr="00E61665">
              <w:rPr>
                <w:sz w:val="24"/>
                <w:szCs w:val="24"/>
              </w:rPr>
              <w:br/>
              <w:t>финансирования дефицита местного бюджета на 2024 год и на плановый период 2025 и 2026 годов</w:t>
            </w:r>
          </w:p>
        </w:tc>
      </w:tr>
      <w:tr w:rsidR="00E61665" w:rsidRPr="00E61665" w:rsidTr="00735014">
        <w:trPr>
          <w:trHeight w:val="219"/>
        </w:trPr>
        <w:tc>
          <w:tcPr>
            <w:tcW w:w="3065" w:type="dxa"/>
            <w:gridSpan w:val="8"/>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237" w:type="dxa"/>
            <w:gridSpan w:val="6"/>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1217" w:type="dxa"/>
            <w:gridSpan w:val="21"/>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1072" w:type="dxa"/>
            <w:gridSpan w:val="17"/>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2738" w:type="dxa"/>
            <w:gridSpan w:val="15"/>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237" w:type="dxa"/>
            <w:gridSpan w:val="3"/>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238" w:type="dxa"/>
            <w:gridSpan w:val="2"/>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535" w:type="dxa"/>
            <w:gridSpan w:val="8"/>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5902" w:type="dxa"/>
            <w:gridSpan w:val="51"/>
            <w:tcBorders>
              <w:top w:val="nil"/>
              <w:left w:val="nil"/>
              <w:bottom w:val="nil"/>
              <w:right w:val="nil"/>
            </w:tcBorders>
            <w:shd w:val="clear" w:color="auto" w:fill="auto"/>
            <w:vAlign w:val="center"/>
            <w:hideMark/>
          </w:tcPr>
          <w:p w:rsidR="00E61665" w:rsidRPr="00E61665" w:rsidRDefault="00E61665" w:rsidP="00E61665">
            <w:pPr>
              <w:spacing w:line="25" w:lineRule="atLeast"/>
              <w:jc w:val="center"/>
              <w:rPr>
                <w:sz w:val="24"/>
                <w:szCs w:val="24"/>
              </w:rPr>
            </w:pPr>
          </w:p>
        </w:tc>
        <w:tc>
          <w:tcPr>
            <w:tcW w:w="237" w:type="dxa"/>
            <w:gridSpan w:val="2"/>
            <w:tcBorders>
              <w:top w:val="nil"/>
              <w:left w:val="nil"/>
              <w:bottom w:val="nil"/>
              <w:right w:val="nil"/>
            </w:tcBorders>
            <w:shd w:val="clear" w:color="auto" w:fill="auto"/>
            <w:vAlign w:val="center"/>
            <w:hideMark/>
          </w:tcPr>
          <w:p w:rsidR="00E61665" w:rsidRPr="00E61665" w:rsidRDefault="00E61665" w:rsidP="00E61665">
            <w:pPr>
              <w:spacing w:line="25" w:lineRule="atLeast"/>
              <w:rPr>
                <w:sz w:val="24"/>
                <w:szCs w:val="24"/>
              </w:rPr>
            </w:pPr>
          </w:p>
        </w:tc>
        <w:tc>
          <w:tcPr>
            <w:tcW w:w="992" w:type="dxa"/>
            <w:gridSpan w:val="2"/>
            <w:tcBorders>
              <w:top w:val="nil"/>
              <w:left w:val="nil"/>
              <w:bottom w:val="nil"/>
              <w:right w:val="nil"/>
            </w:tcBorders>
            <w:shd w:val="clear" w:color="auto" w:fill="auto"/>
            <w:vAlign w:val="center"/>
            <w:hideMark/>
          </w:tcPr>
          <w:p w:rsidR="00E61665" w:rsidRPr="00E61665" w:rsidRDefault="00E61665" w:rsidP="00E61665">
            <w:pPr>
              <w:spacing w:line="25" w:lineRule="atLeast"/>
              <w:rPr>
                <w:sz w:val="24"/>
                <w:szCs w:val="24"/>
              </w:rPr>
            </w:pPr>
          </w:p>
        </w:tc>
      </w:tr>
      <w:tr w:rsidR="00E61665" w:rsidRPr="00E61665" w:rsidTr="00735014">
        <w:trPr>
          <w:gridAfter w:val="88"/>
          <w:wAfter w:w="11353" w:type="dxa"/>
          <w:trHeight w:val="420"/>
        </w:trPr>
        <w:tc>
          <w:tcPr>
            <w:tcW w:w="3065"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 xml:space="preserve">Наименование кодов классификации источников финансирования дефицита местного бюджета </w:t>
            </w:r>
          </w:p>
        </w:tc>
        <w:tc>
          <w:tcPr>
            <w:tcW w:w="237"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Коды классификации источн</w:t>
            </w:r>
            <w:r w:rsidRPr="00E61665">
              <w:rPr>
                <w:sz w:val="24"/>
                <w:szCs w:val="24"/>
              </w:rPr>
              <w:lastRenderedPageBreak/>
              <w:t>иков финансирования дефицита мест</w:t>
            </w:r>
            <w:r w:rsidRPr="00E61665">
              <w:rPr>
                <w:sz w:val="24"/>
                <w:szCs w:val="24"/>
              </w:rPr>
              <w:lastRenderedPageBreak/>
              <w:t>ного бюджета</w:t>
            </w:r>
          </w:p>
        </w:tc>
        <w:tc>
          <w:tcPr>
            <w:tcW w:w="1815" w:type="dxa"/>
            <w:gridSpan w:val="3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Сумма, рублей</w:t>
            </w:r>
          </w:p>
        </w:tc>
      </w:tr>
      <w:tr w:rsidR="00E61665" w:rsidRPr="00E61665" w:rsidTr="00735014">
        <w:trPr>
          <w:gridAfter w:val="88"/>
          <w:wAfter w:w="11353" w:type="dxa"/>
          <w:trHeight w:val="420"/>
        </w:trPr>
        <w:tc>
          <w:tcPr>
            <w:tcW w:w="3065" w:type="dxa"/>
            <w:gridSpan w:val="8"/>
            <w:vMerge/>
            <w:tcBorders>
              <w:top w:val="single" w:sz="4" w:space="0" w:color="auto"/>
              <w:left w:val="single" w:sz="4" w:space="0" w:color="auto"/>
              <w:bottom w:val="single" w:sz="4" w:space="0" w:color="000000"/>
              <w:right w:val="single" w:sz="4" w:space="0" w:color="auto"/>
            </w:tcBorders>
            <w:vAlign w:val="center"/>
            <w:hideMark/>
          </w:tcPr>
          <w:p w:rsidR="00E61665" w:rsidRPr="00E61665" w:rsidRDefault="00E61665" w:rsidP="00E61665">
            <w:pPr>
              <w:spacing w:line="25" w:lineRule="atLeast"/>
              <w:rPr>
                <w:sz w:val="24"/>
                <w:szCs w:val="24"/>
              </w:rPr>
            </w:pPr>
          </w:p>
        </w:tc>
        <w:tc>
          <w:tcPr>
            <w:tcW w:w="237" w:type="dxa"/>
            <w:gridSpan w:val="6"/>
            <w:vMerge/>
            <w:tcBorders>
              <w:top w:val="single" w:sz="4" w:space="0" w:color="auto"/>
              <w:left w:val="single" w:sz="4" w:space="0" w:color="auto"/>
              <w:bottom w:val="single" w:sz="4" w:space="0" w:color="000000"/>
              <w:right w:val="single" w:sz="4" w:space="0" w:color="000000"/>
            </w:tcBorders>
            <w:vAlign w:val="center"/>
            <w:hideMark/>
          </w:tcPr>
          <w:p w:rsidR="00E61665" w:rsidRPr="00E61665" w:rsidRDefault="00E61665" w:rsidP="00E61665">
            <w:pPr>
              <w:spacing w:line="25" w:lineRule="atLeast"/>
              <w:rPr>
                <w:sz w:val="24"/>
                <w:szCs w:val="24"/>
              </w:rPr>
            </w:pPr>
          </w:p>
        </w:tc>
        <w:tc>
          <w:tcPr>
            <w:tcW w:w="1815" w:type="dxa"/>
            <w:gridSpan w:val="33"/>
            <w:vMerge/>
            <w:tcBorders>
              <w:top w:val="single" w:sz="4" w:space="0" w:color="auto"/>
              <w:left w:val="single" w:sz="4" w:space="0" w:color="auto"/>
              <w:bottom w:val="single" w:sz="4" w:space="0" w:color="000000"/>
              <w:right w:val="single" w:sz="4" w:space="0" w:color="000000"/>
            </w:tcBorders>
            <w:vAlign w:val="center"/>
            <w:hideMark/>
          </w:tcPr>
          <w:p w:rsidR="00E61665" w:rsidRPr="00E61665" w:rsidRDefault="00E61665" w:rsidP="00E61665">
            <w:pPr>
              <w:spacing w:line="25" w:lineRule="atLeast"/>
              <w:rPr>
                <w:sz w:val="24"/>
                <w:szCs w:val="24"/>
              </w:rPr>
            </w:pPr>
          </w:p>
        </w:tc>
      </w:tr>
      <w:tr w:rsidR="00E61665" w:rsidRPr="00E61665" w:rsidTr="00735014">
        <w:trPr>
          <w:gridAfter w:val="6"/>
          <w:wAfter w:w="1304" w:type="dxa"/>
          <w:trHeight w:val="1860"/>
        </w:trPr>
        <w:tc>
          <w:tcPr>
            <w:tcW w:w="3072" w:type="dxa"/>
            <w:gridSpan w:val="10"/>
            <w:vMerge w:val="restart"/>
            <w:tcBorders>
              <w:top w:val="single" w:sz="4" w:space="0" w:color="auto"/>
              <w:left w:val="single" w:sz="4" w:space="0" w:color="auto"/>
              <w:bottom w:val="single" w:sz="4" w:space="0" w:color="000000"/>
              <w:right w:val="single" w:sz="4" w:space="0" w:color="auto"/>
            </w:tcBorders>
            <w:vAlign w:val="center"/>
            <w:hideMark/>
          </w:tcPr>
          <w:p w:rsidR="00E61665" w:rsidRPr="00E61665" w:rsidRDefault="00E61665" w:rsidP="00E61665">
            <w:pPr>
              <w:spacing w:line="25" w:lineRule="atLeast"/>
              <w:rPr>
                <w:sz w:val="24"/>
                <w:szCs w:val="24"/>
              </w:rPr>
            </w:pPr>
          </w:p>
        </w:tc>
        <w:tc>
          <w:tcPr>
            <w:tcW w:w="238" w:type="dxa"/>
            <w:gridSpan w:val="5"/>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Группа источников финансирования дефицита бюджета</w:t>
            </w:r>
          </w:p>
        </w:tc>
        <w:tc>
          <w:tcPr>
            <w:tcW w:w="1218" w:type="dxa"/>
            <w:gridSpan w:val="21"/>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Подгруппа источников финансирования дефицита бюджета</w:t>
            </w:r>
          </w:p>
        </w:tc>
        <w:tc>
          <w:tcPr>
            <w:tcW w:w="238" w:type="dxa"/>
            <w:gridSpan w:val="5"/>
            <w:tcBorders>
              <w:top w:val="single" w:sz="4" w:space="0" w:color="auto"/>
              <w:left w:val="nil"/>
              <w:bottom w:val="nil"/>
              <w:right w:val="single" w:sz="4" w:space="0" w:color="000000"/>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Статья источников фин</w:t>
            </w:r>
            <w:r w:rsidRPr="00E61665">
              <w:rPr>
                <w:sz w:val="24"/>
                <w:szCs w:val="24"/>
              </w:rPr>
              <w:lastRenderedPageBreak/>
              <w:t>ансирования дефицита бюджета</w:t>
            </w:r>
          </w:p>
        </w:tc>
        <w:tc>
          <w:tcPr>
            <w:tcW w:w="9398" w:type="dxa"/>
            <w:gridSpan w:val="82"/>
            <w:tcBorders>
              <w:top w:val="single" w:sz="4" w:space="0" w:color="auto"/>
              <w:left w:val="nil"/>
              <w:bottom w:val="single" w:sz="4" w:space="0" w:color="auto"/>
              <w:right w:val="single" w:sz="4" w:space="0" w:color="000000"/>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Вид источников финансирования дефицита бюджета</w:t>
            </w:r>
          </w:p>
        </w:tc>
        <w:tc>
          <w:tcPr>
            <w:tcW w:w="236" w:type="dxa"/>
            <w:gridSpan w:val="3"/>
            <w:tcBorders>
              <w:top w:val="nil"/>
              <w:left w:val="single" w:sz="4" w:space="0" w:color="auto"/>
              <w:bottom w:val="single" w:sz="4" w:space="0" w:color="000000"/>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2024 год</w:t>
            </w:r>
          </w:p>
        </w:tc>
        <w:tc>
          <w:tcPr>
            <w:tcW w:w="237" w:type="dxa"/>
            <w:tcBorders>
              <w:top w:val="nil"/>
              <w:left w:val="single" w:sz="4" w:space="0" w:color="auto"/>
              <w:bottom w:val="single" w:sz="4" w:space="0" w:color="000000"/>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2025 год</w:t>
            </w:r>
          </w:p>
        </w:tc>
        <w:tc>
          <w:tcPr>
            <w:tcW w:w="529" w:type="dxa"/>
            <w:gridSpan w:val="2"/>
            <w:tcBorders>
              <w:top w:val="nil"/>
              <w:left w:val="single" w:sz="4" w:space="0" w:color="auto"/>
              <w:bottom w:val="single" w:sz="4" w:space="0" w:color="000000"/>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2026 год</w:t>
            </w:r>
          </w:p>
        </w:tc>
      </w:tr>
      <w:tr w:rsidR="00E61665" w:rsidRPr="00E61665" w:rsidTr="00735014">
        <w:trPr>
          <w:gridAfter w:val="1"/>
          <w:wAfter w:w="338" w:type="dxa"/>
          <w:trHeight w:val="3780"/>
        </w:trPr>
        <w:tc>
          <w:tcPr>
            <w:tcW w:w="3072" w:type="dxa"/>
            <w:gridSpan w:val="10"/>
            <w:vMerge/>
            <w:tcBorders>
              <w:top w:val="single" w:sz="4" w:space="0" w:color="auto"/>
              <w:left w:val="single" w:sz="4" w:space="0" w:color="auto"/>
              <w:bottom w:val="single" w:sz="4" w:space="0" w:color="000000"/>
              <w:right w:val="single" w:sz="4" w:space="0" w:color="auto"/>
            </w:tcBorders>
            <w:vAlign w:val="center"/>
            <w:hideMark/>
          </w:tcPr>
          <w:p w:rsidR="00E61665" w:rsidRPr="00E61665" w:rsidRDefault="00E61665" w:rsidP="00E61665">
            <w:pPr>
              <w:spacing w:line="25" w:lineRule="atLeast"/>
              <w:rPr>
                <w:sz w:val="24"/>
                <w:szCs w:val="24"/>
              </w:rPr>
            </w:pPr>
          </w:p>
        </w:tc>
        <w:tc>
          <w:tcPr>
            <w:tcW w:w="238" w:type="dxa"/>
            <w:gridSpan w:val="5"/>
            <w:vMerge/>
            <w:tcBorders>
              <w:top w:val="nil"/>
              <w:left w:val="single" w:sz="4" w:space="0" w:color="auto"/>
              <w:bottom w:val="single" w:sz="4" w:space="0" w:color="000000"/>
              <w:right w:val="single" w:sz="4" w:space="0" w:color="auto"/>
            </w:tcBorders>
            <w:vAlign w:val="center"/>
            <w:hideMark/>
          </w:tcPr>
          <w:p w:rsidR="00E61665" w:rsidRPr="00E61665" w:rsidRDefault="00E61665" w:rsidP="00E61665">
            <w:pPr>
              <w:spacing w:line="25" w:lineRule="atLeast"/>
              <w:rPr>
                <w:sz w:val="24"/>
                <w:szCs w:val="24"/>
              </w:rPr>
            </w:pPr>
          </w:p>
        </w:tc>
        <w:tc>
          <w:tcPr>
            <w:tcW w:w="1218" w:type="dxa"/>
            <w:gridSpan w:val="21"/>
            <w:vMerge/>
            <w:tcBorders>
              <w:top w:val="nil"/>
              <w:left w:val="single" w:sz="4" w:space="0" w:color="auto"/>
              <w:bottom w:val="single" w:sz="4" w:space="0" w:color="000000"/>
              <w:right w:val="single" w:sz="4" w:space="0" w:color="auto"/>
            </w:tcBorders>
            <w:vAlign w:val="center"/>
            <w:hideMark/>
          </w:tcPr>
          <w:p w:rsidR="00E61665" w:rsidRPr="00E61665" w:rsidRDefault="00E61665" w:rsidP="00E61665">
            <w:pPr>
              <w:spacing w:line="25" w:lineRule="atLeast"/>
              <w:rPr>
                <w:sz w:val="24"/>
                <w:szCs w:val="24"/>
              </w:rPr>
            </w:pPr>
          </w:p>
        </w:tc>
        <w:tc>
          <w:tcPr>
            <w:tcW w:w="1073" w:type="dxa"/>
            <w:gridSpan w:val="1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 </w:t>
            </w:r>
          </w:p>
        </w:tc>
        <w:tc>
          <w:tcPr>
            <w:tcW w:w="2728" w:type="dxa"/>
            <w:gridSpan w:val="14"/>
            <w:tcBorders>
              <w:top w:val="single" w:sz="4" w:space="0" w:color="auto"/>
              <w:left w:val="nil"/>
              <w:bottom w:val="single" w:sz="4" w:space="0" w:color="auto"/>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Подстатья</w:t>
            </w:r>
          </w:p>
        </w:tc>
        <w:tc>
          <w:tcPr>
            <w:tcW w:w="237"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Элемент</w:t>
            </w:r>
          </w:p>
        </w:tc>
        <w:tc>
          <w:tcPr>
            <w:tcW w:w="238" w:type="dxa"/>
            <w:gridSpan w:val="2"/>
            <w:tcBorders>
              <w:top w:val="nil"/>
              <w:left w:val="nil"/>
              <w:bottom w:val="single" w:sz="4" w:space="0" w:color="auto"/>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Подвид источников финансирования дефицита бюджета</w:t>
            </w:r>
          </w:p>
        </w:tc>
        <w:tc>
          <w:tcPr>
            <w:tcW w:w="529" w:type="dxa"/>
            <w:gridSpan w:val="7"/>
            <w:tcBorders>
              <w:top w:val="nil"/>
              <w:left w:val="nil"/>
              <w:bottom w:val="single" w:sz="4" w:space="0" w:color="auto"/>
              <w:right w:val="single" w:sz="4" w:space="0" w:color="auto"/>
            </w:tcBorders>
            <w:shd w:val="clear" w:color="auto" w:fill="auto"/>
            <w:textDirection w:val="btLr"/>
            <w:vAlign w:val="center"/>
            <w:hideMark/>
          </w:tcPr>
          <w:p w:rsidR="00E61665" w:rsidRPr="00E61665" w:rsidRDefault="00E61665" w:rsidP="00E61665">
            <w:pPr>
              <w:spacing w:line="25" w:lineRule="atLeast"/>
              <w:jc w:val="center"/>
              <w:rPr>
                <w:sz w:val="24"/>
                <w:szCs w:val="24"/>
              </w:rPr>
            </w:pPr>
            <w:r w:rsidRPr="00E61665">
              <w:rPr>
                <w:sz w:val="24"/>
                <w:szCs w:val="24"/>
              </w:rPr>
              <w:t>Аналитическая группа вида источников финансирования дефицита бюджета</w:t>
            </w:r>
          </w:p>
        </w:tc>
        <w:tc>
          <w:tcPr>
            <w:tcW w:w="5902" w:type="dxa"/>
            <w:gridSpan w:val="51"/>
            <w:tcBorders>
              <w:top w:val="nil"/>
              <w:left w:val="single" w:sz="4" w:space="0" w:color="auto"/>
              <w:bottom w:val="single" w:sz="4" w:space="0" w:color="000000"/>
              <w:right w:val="single" w:sz="4" w:space="0" w:color="auto"/>
            </w:tcBorders>
            <w:vAlign w:val="center"/>
            <w:hideMark/>
          </w:tcPr>
          <w:p w:rsidR="00E61665" w:rsidRPr="00E61665" w:rsidRDefault="00E61665" w:rsidP="00E61665">
            <w:pPr>
              <w:spacing w:line="25" w:lineRule="atLeast"/>
              <w:rPr>
                <w:sz w:val="24"/>
                <w:szCs w:val="24"/>
              </w:rPr>
            </w:pPr>
          </w:p>
        </w:tc>
        <w:tc>
          <w:tcPr>
            <w:tcW w:w="237" w:type="dxa"/>
            <w:gridSpan w:val="2"/>
            <w:tcBorders>
              <w:top w:val="nil"/>
              <w:left w:val="single" w:sz="4" w:space="0" w:color="auto"/>
              <w:bottom w:val="single" w:sz="4" w:space="0" w:color="000000"/>
              <w:right w:val="single" w:sz="4" w:space="0" w:color="auto"/>
            </w:tcBorders>
            <w:vAlign w:val="center"/>
            <w:hideMark/>
          </w:tcPr>
          <w:p w:rsidR="00E61665" w:rsidRPr="00E61665" w:rsidRDefault="00E61665" w:rsidP="00E61665">
            <w:pPr>
              <w:spacing w:line="25" w:lineRule="atLeast"/>
              <w:rPr>
                <w:sz w:val="24"/>
                <w:szCs w:val="24"/>
              </w:rPr>
            </w:pPr>
          </w:p>
        </w:tc>
        <w:tc>
          <w:tcPr>
            <w:tcW w:w="660" w:type="dxa"/>
            <w:gridSpan w:val="2"/>
            <w:tcBorders>
              <w:top w:val="nil"/>
              <w:left w:val="single" w:sz="4" w:space="0" w:color="auto"/>
              <w:bottom w:val="single" w:sz="4" w:space="0" w:color="000000"/>
              <w:right w:val="single" w:sz="4" w:space="0" w:color="auto"/>
            </w:tcBorders>
            <w:vAlign w:val="center"/>
            <w:hideMark/>
          </w:tcPr>
          <w:p w:rsidR="00E61665" w:rsidRPr="00E61665" w:rsidRDefault="00E61665" w:rsidP="00E61665">
            <w:pPr>
              <w:spacing w:line="25" w:lineRule="atLeast"/>
              <w:rPr>
                <w:sz w:val="24"/>
                <w:szCs w:val="24"/>
              </w:rPr>
            </w:pPr>
          </w:p>
        </w:tc>
      </w:tr>
      <w:tr w:rsidR="00E61665" w:rsidRPr="00E61665" w:rsidTr="00735014">
        <w:trPr>
          <w:gridAfter w:val="1"/>
          <w:wAfter w:w="338" w:type="dxa"/>
          <w:trHeight w:val="324"/>
        </w:trPr>
        <w:tc>
          <w:tcPr>
            <w:tcW w:w="3072" w:type="dxa"/>
            <w:gridSpan w:val="10"/>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3</w:t>
            </w:r>
          </w:p>
        </w:tc>
        <w:tc>
          <w:tcPr>
            <w:tcW w:w="1218"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4</w:t>
            </w:r>
          </w:p>
        </w:tc>
        <w:tc>
          <w:tcPr>
            <w:tcW w:w="1073" w:type="dxa"/>
            <w:gridSpan w:val="1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5</w:t>
            </w:r>
          </w:p>
        </w:tc>
        <w:tc>
          <w:tcPr>
            <w:tcW w:w="2728" w:type="dxa"/>
            <w:gridSpan w:val="1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6</w:t>
            </w:r>
          </w:p>
        </w:tc>
        <w:tc>
          <w:tcPr>
            <w:tcW w:w="237" w:type="dxa"/>
            <w:gridSpan w:val="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7</w:t>
            </w:r>
          </w:p>
        </w:tc>
        <w:tc>
          <w:tcPr>
            <w:tcW w:w="23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8</w:t>
            </w:r>
          </w:p>
        </w:tc>
        <w:tc>
          <w:tcPr>
            <w:tcW w:w="529"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9</w:t>
            </w:r>
          </w:p>
        </w:tc>
        <w:tc>
          <w:tcPr>
            <w:tcW w:w="5902" w:type="dxa"/>
            <w:gridSpan w:val="5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237"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11</w:t>
            </w:r>
          </w:p>
        </w:tc>
        <w:tc>
          <w:tcPr>
            <w:tcW w:w="660"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12</w:t>
            </w:r>
          </w:p>
        </w:tc>
      </w:tr>
      <w:tr w:rsidR="00E61665" w:rsidRPr="00E61665" w:rsidTr="00735014">
        <w:trPr>
          <w:gridAfter w:val="1"/>
          <w:wAfter w:w="338" w:type="dxa"/>
          <w:trHeight w:val="1440"/>
        </w:trPr>
        <w:tc>
          <w:tcPr>
            <w:tcW w:w="3072" w:type="dxa"/>
            <w:gridSpan w:val="10"/>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Администрация Элитовского сельского поселения Москаленского муниципального района Омской области</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218"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1073" w:type="dxa"/>
            <w:gridSpan w:val="1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728" w:type="dxa"/>
            <w:gridSpan w:val="1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7" w:type="dxa"/>
            <w:gridSpan w:val="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29"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5902" w:type="dxa"/>
            <w:gridSpan w:val="5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2 532 019,25</w:t>
            </w:r>
          </w:p>
        </w:tc>
        <w:tc>
          <w:tcPr>
            <w:tcW w:w="237"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c>
          <w:tcPr>
            <w:tcW w:w="660"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735014">
        <w:trPr>
          <w:gridAfter w:val="1"/>
          <w:wAfter w:w="338" w:type="dxa"/>
          <w:trHeight w:val="720"/>
        </w:trPr>
        <w:tc>
          <w:tcPr>
            <w:tcW w:w="3072" w:type="dxa"/>
            <w:gridSpan w:val="10"/>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Изменение остатков средств на счетах по учету средств бюджета</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18"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1073" w:type="dxa"/>
            <w:gridSpan w:val="1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728" w:type="dxa"/>
            <w:gridSpan w:val="1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7" w:type="dxa"/>
            <w:gridSpan w:val="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29"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p>
        </w:tc>
        <w:tc>
          <w:tcPr>
            <w:tcW w:w="5902" w:type="dxa"/>
            <w:gridSpan w:val="51"/>
            <w:tcBorders>
              <w:top w:val="nil"/>
              <w:left w:val="nil"/>
              <w:bottom w:val="single" w:sz="4" w:space="0" w:color="auto"/>
              <w:right w:val="single" w:sz="4" w:space="0" w:color="auto"/>
            </w:tcBorders>
            <w:shd w:val="clear" w:color="auto" w:fill="auto"/>
            <w:vAlign w:val="bottom"/>
            <w:hideMark/>
          </w:tcPr>
          <w:p w:rsidR="00E61665" w:rsidRPr="00E61665" w:rsidRDefault="00E61665" w:rsidP="00E61665">
            <w:pPr>
              <w:spacing w:line="25" w:lineRule="atLeast"/>
              <w:jc w:val="right"/>
              <w:rPr>
                <w:sz w:val="24"/>
                <w:szCs w:val="24"/>
              </w:rPr>
            </w:pPr>
            <w:r w:rsidRPr="00E61665">
              <w:rPr>
                <w:sz w:val="24"/>
                <w:szCs w:val="24"/>
              </w:rPr>
              <w:t>-35 036 540,30</w:t>
            </w:r>
          </w:p>
        </w:tc>
        <w:tc>
          <w:tcPr>
            <w:tcW w:w="237" w:type="dxa"/>
            <w:gridSpan w:val="2"/>
            <w:tcBorders>
              <w:top w:val="nil"/>
              <w:left w:val="nil"/>
              <w:bottom w:val="single" w:sz="4" w:space="0" w:color="auto"/>
              <w:right w:val="single" w:sz="4" w:space="0" w:color="auto"/>
            </w:tcBorders>
            <w:shd w:val="clear" w:color="auto" w:fill="auto"/>
            <w:vAlign w:val="bottom"/>
            <w:hideMark/>
          </w:tcPr>
          <w:p w:rsidR="00E61665" w:rsidRPr="00E61665" w:rsidRDefault="00E61665" w:rsidP="00E61665">
            <w:pPr>
              <w:spacing w:line="25" w:lineRule="atLeast"/>
              <w:jc w:val="right"/>
              <w:rPr>
                <w:sz w:val="24"/>
                <w:szCs w:val="24"/>
              </w:rPr>
            </w:pPr>
            <w:r w:rsidRPr="00E61665">
              <w:rPr>
                <w:sz w:val="24"/>
                <w:szCs w:val="24"/>
              </w:rPr>
              <w:t>-10 786 700,</w:t>
            </w:r>
            <w:r w:rsidRPr="00E61665">
              <w:rPr>
                <w:sz w:val="24"/>
                <w:szCs w:val="24"/>
              </w:rPr>
              <w:lastRenderedPageBreak/>
              <w:t>44</w:t>
            </w:r>
          </w:p>
        </w:tc>
        <w:tc>
          <w:tcPr>
            <w:tcW w:w="660" w:type="dxa"/>
            <w:gridSpan w:val="2"/>
            <w:tcBorders>
              <w:top w:val="nil"/>
              <w:left w:val="nil"/>
              <w:bottom w:val="single" w:sz="4" w:space="0" w:color="auto"/>
              <w:right w:val="single" w:sz="4" w:space="0" w:color="auto"/>
            </w:tcBorders>
            <w:shd w:val="clear" w:color="auto" w:fill="auto"/>
            <w:vAlign w:val="bottom"/>
            <w:hideMark/>
          </w:tcPr>
          <w:p w:rsidR="00E61665" w:rsidRPr="00E61665" w:rsidRDefault="00E61665" w:rsidP="00E61665">
            <w:pPr>
              <w:spacing w:line="25" w:lineRule="atLeast"/>
              <w:jc w:val="right"/>
              <w:rPr>
                <w:sz w:val="24"/>
                <w:szCs w:val="24"/>
              </w:rPr>
            </w:pPr>
            <w:r w:rsidRPr="00E61665">
              <w:rPr>
                <w:sz w:val="24"/>
                <w:szCs w:val="24"/>
              </w:rPr>
              <w:lastRenderedPageBreak/>
              <w:t>-11 143 526,29</w:t>
            </w:r>
          </w:p>
        </w:tc>
      </w:tr>
      <w:tr w:rsidR="00E61665" w:rsidRPr="00E61665" w:rsidTr="00735014">
        <w:trPr>
          <w:gridAfter w:val="1"/>
          <w:wAfter w:w="338" w:type="dxa"/>
          <w:trHeight w:val="720"/>
        </w:trPr>
        <w:tc>
          <w:tcPr>
            <w:tcW w:w="3072" w:type="dxa"/>
            <w:gridSpan w:val="10"/>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lastRenderedPageBreak/>
              <w:t>Увеличение остатков средств бюджетов</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18"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1073" w:type="dxa"/>
            <w:gridSpan w:val="1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728" w:type="dxa"/>
            <w:gridSpan w:val="1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7" w:type="dxa"/>
            <w:gridSpan w:val="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29"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500</w:t>
            </w:r>
          </w:p>
        </w:tc>
        <w:tc>
          <w:tcPr>
            <w:tcW w:w="5902" w:type="dxa"/>
            <w:gridSpan w:val="5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-35 036 540,30</w:t>
            </w:r>
          </w:p>
        </w:tc>
        <w:tc>
          <w:tcPr>
            <w:tcW w:w="237"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-10 786 700,44</w:t>
            </w:r>
          </w:p>
        </w:tc>
        <w:tc>
          <w:tcPr>
            <w:tcW w:w="660"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-11 143 526,29</w:t>
            </w:r>
          </w:p>
        </w:tc>
      </w:tr>
      <w:tr w:rsidR="00E61665" w:rsidRPr="00E61665" w:rsidTr="00735014">
        <w:trPr>
          <w:gridAfter w:val="1"/>
          <w:wAfter w:w="338" w:type="dxa"/>
          <w:trHeight w:val="720"/>
        </w:trPr>
        <w:tc>
          <w:tcPr>
            <w:tcW w:w="3072" w:type="dxa"/>
            <w:gridSpan w:val="10"/>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Увеличение прочих остатков средств бюджетов</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18"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1073" w:type="dxa"/>
            <w:gridSpan w:val="1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728" w:type="dxa"/>
            <w:gridSpan w:val="1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7" w:type="dxa"/>
            <w:gridSpan w:val="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29"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500</w:t>
            </w:r>
          </w:p>
        </w:tc>
        <w:tc>
          <w:tcPr>
            <w:tcW w:w="5902" w:type="dxa"/>
            <w:gridSpan w:val="5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-35 036 540,30</w:t>
            </w:r>
          </w:p>
        </w:tc>
        <w:tc>
          <w:tcPr>
            <w:tcW w:w="237"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-10 786 700,44</w:t>
            </w:r>
          </w:p>
        </w:tc>
        <w:tc>
          <w:tcPr>
            <w:tcW w:w="660"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-11 143 526,29</w:t>
            </w:r>
          </w:p>
        </w:tc>
      </w:tr>
      <w:tr w:rsidR="00E61665" w:rsidRPr="00E61665" w:rsidTr="00735014">
        <w:trPr>
          <w:gridAfter w:val="1"/>
          <w:wAfter w:w="338" w:type="dxa"/>
          <w:trHeight w:val="720"/>
        </w:trPr>
        <w:tc>
          <w:tcPr>
            <w:tcW w:w="3072" w:type="dxa"/>
            <w:gridSpan w:val="10"/>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Увеличение прочих остатков денежных средств бюджетов</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18"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1073" w:type="dxa"/>
            <w:gridSpan w:val="1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728" w:type="dxa"/>
            <w:gridSpan w:val="1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w:t>
            </w:r>
            <w:r w:rsidRPr="00E61665">
              <w:rPr>
                <w:sz w:val="24"/>
                <w:szCs w:val="24"/>
              </w:rPr>
              <w:lastRenderedPageBreak/>
              <w:t>0</w:t>
            </w:r>
          </w:p>
        </w:tc>
        <w:tc>
          <w:tcPr>
            <w:tcW w:w="529"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lastRenderedPageBreak/>
              <w:t>510</w:t>
            </w:r>
          </w:p>
        </w:tc>
        <w:tc>
          <w:tcPr>
            <w:tcW w:w="5902" w:type="dxa"/>
            <w:gridSpan w:val="5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-35 036 540,30</w:t>
            </w:r>
          </w:p>
        </w:tc>
        <w:tc>
          <w:tcPr>
            <w:tcW w:w="237"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w:t>
            </w:r>
            <w:r w:rsidRPr="00E61665">
              <w:rPr>
                <w:sz w:val="24"/>
                <w:szCs w:val="24"/>
              </w:rPr>
              <w:lastRenderedPageBreak/>
              <w:t xml:space="preserve"> 786 700,44</w:t>
            </w:r>
          </w:p>
        </w:tc>
        <w:tc>
          <w:tcPr>
            <w:tcW w:w="660"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-11 143 526</w:t>
            </w:r>
            <w:r w:rsidRPr="00E61665">
              <w:rPr>
                <w:sz w:val="24"/>
                <w:szCs w:val="24"/>
              </w:rPr>
              <w:lastRenderedPageBreak/>
              <w:t>,29</w:t>
            </w:r>
          </w:p>
        </w:tc>
      </w:tr>
      <w:tr w:rsidR="00E61665" w:rsidRPr="00E61665" w:rsidTr="00735014">
        <w:trPr>
          <w:gridAfter w:val="1"/>
          <w:wAfter w:w="338" w:type="dxa"/>
          <w:trHeight w:val="1080"/>
        </w:trPr>
        <w:tc>
          <w:tcPr>
            <w:tcW w:w="3072" w:type="dxa"/>
            <w:gridSpan w:val="10"/>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lastRenderedPageBreak/>
              <w:t>Увеличение прочих остатков денежных средств бюджетов сельских поселений</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18"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1073" w:type="dxa"/>
            <w:gridSpan w:val="1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728" w:type="dxa"/>
            <w:gridSpan w:val="1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23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29"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510</w:t>
            </w:r>
          </w:p>
        </w:tc>
        <w:tc>
          <w:tcPr>
            <w:tcW w:w="5902" w:type="dxa"/>
            <w:gridSpan w:val="5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-35 036 540,30</w:t>
            </w:r>
          </w:p>
        </w:tc>
        <w:tc>
          <w:tcPr>
            <w:tcW w:w="237"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-10 786 700,44</w:t>
            </w:r>
          </w:p>
        </w:tc>
        <w:tc>
          <w:tcPr>
            <w:tcW w:w="660"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-11 143 526,29</w:t>
            </w:r>
          </w:p>
        </w:tc>
      </w:tr>
      <w:tr w:rsidR="00E61665" w:rsidRPr="00E61665" w:rsidTr="00735014">
        <w:trPr>
          <w:gridAfter w:val="1"/>
          <w:wAfter w:w="338" w:type="dxa"/>
          <w:trHeight w:val="720"/>
        </w:trPr>
        <w:tc>
          <w:tcPr>
            <w:tcW w:w="3072" w:type="dxa"/>
            <w:gridSpan w:val="10"/>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Уменьшение остатков средств бюджетов</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18"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1073" w:type="dxa"/>
            <w:gridSpan w:val="1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728" w:type="dxa"/>
            <w:gridSpan w:val="1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7" w:type="dxa"/>
            <w:gridSpan w:val="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29"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600</w:t>
            </w:r>
          </w:p>
        </w:tc>
        <w:tc>
          <w:tcPr>
            <w:tcW w:w="5902" w:type="dxa"/>
            <w:gridSpan w:val="5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37 568 559,55</w:t>
            </w:r>
          </w:p>
        </w:tc>
        <w:tc>
          <w:tcPr>
            <w:tcW w:w="237"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10 786 7</w:t>
            </w:r>
            <w:r w:rsidRPr="00E61665">
              <w:rPr>
                <w:sz w:val="24"/>
                <w:szCs w:val="24"/>
              </w:rPr>
              <w:lastRenderedPageBreak/>
              <w:t>00,44</w:t>
            </w:r>
          </w:p>
        </w:tc>
        <w:tc>
          <w:tcPr>
            <w:tcW w:w="660"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lastRenderedPageBreak/>
              <w:t>11 143 526,29</w:t>
            </w:r>
          </w:p>
        </w:tc>
      </w:tr>
      <w:tr w:rsidR="00E61665" w:rsidRPr="00E61665" w:rsidTr="00735014">
        <w:trPr>
          <w:gridAfter w:val="1"/>
          <w:wAfter w:w="338" w:type="dxa"/>
          <w:trHeight w:val="720"/>
        </w:trPr>
        <w:tc>
          <w:tcPr>
            <w:tcW w:w="3072" w:type="dxa"/>
            <w:gridSpan w:val="10"/>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lastRenderedPageBreak/>
              <w:t>Уменьшение прочих остатков средств бюджетов</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18"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1073" w:type="dxa"/>
            <w:gridSpan w:val="1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728" w:type="dxa"/>
            <w:gridSpan w:val="1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7" w:type="dxa"/>
            <w:gridSpan w:val="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29"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600</w:t>
            </w:r>
          </w:p>
        </w:tc>
        <w:tc>
          <w:tcPr>
            <w:tcW w:w="5902" w:type="dxa"/>
            <w:gridSpan w:val="5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37 568 559,55</w:t>
            </w:r>
          </w:p>
        </w:tc>
        <w:tc>
          <w:tcPr>
            <w:tcW w:w="237"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10 786 700,44</w:t>
            </w:r>
          </w:p>
        </w:tc>
        <w:tc>
          <w:tcPr>
            <w:tcW w:w="660"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11 143 526,29</w:t>
            </w:r>
          </w:p>
        </w:tc>
      </w:tr>
      <w:tr w:rsidR="00E61665" w:rsidRPr="00E61665" w:rsidTr="00735014">
        <w:trPr>
          <w:gridAfter w:val="1"/>
          <w:wAfter w:w="338" w:type="dxa"/>
          <w:trHeight w:val="720"/>
        </w:trPr>
        <w:tc>
          <w:tcPr>
            <w:tcW w:w="3072" w:type="dxa"/>
            <w:gridSpan w:val="10"/>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t>Уменьшение прочих остатков денежных средств бюджетов</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18"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1073" w:type="dxa"/>
            <w:gridSpan w:val="1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728" w:type="dxa"/>
            <w:gridSpan w:val="1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w:t>
            </w:r>
          </w:p>
        </w:tc>
        <w:tc>
          <w:tcPr>
            <w:tcW w:w="23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29"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610</w:t>
            </w:r>
          </w:p>
        </w:tc>
        <w:tc>
          <w:tcPr>
            <w:tcW w:w="5902" w:type="dxa"/>
            <w:gridSpan w:val="5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37 568 559,55</w:t>
            </w:r>
          </w:p>
        </w:tc>
        <w:tc>
          <w:tcPr>
            <w:tcW w:w="237"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10 786 700,44</w:t>
            </w:r>
          </w:p>
        </w:tc>
        <w:tc>
          <w:tcPr>
            <w:tcW w:w="660"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11 143 526,29</w:t>
            </w:r>
          </w:p>
        </w:tc>
      </w:tr>
      <w:tr w:rsidR="00E61665" w:rsidRPr="00E61665" w:rsidTr="00735014">
        <w:trPr>
          <w:gridAfter w:val="1"/>
          <w:wAfter w:w="338" w:type="dxa"/>
          <w:trHeight w:val="1080"/>
        </w:trPr>
        <w:tc>
          <w:tcPr>
            <w:tcW w:w="3072" w:type="dxa"/>
            <w:gridSpan w:val="10"/>
            <w:tcBorders>
              <w:top w:val="nil"/>
              <w:left w:val="single" w:sz="4" w:space="0" w:color="auto"/>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rPr>
                <w:sz w:val="24"/>
                <w:szCs w:val="24"/>
              </w:rPr>
            </w:pPr>
            <w:r w:rsidRPr="00E61665">
              <w:rPr>
                <w:sz w:val="24"/>
                <w:szCs w:val="24"/>
              </w:rPr>
              <w:lastRenderedPageBreak/>
              <w:t>Уменьшение прочих остатков денежных средств бюджетов сельских поселений</w:t>
            </w:r>
          </w:p>
        </w:tc>
        <w:tc>
          <w:tcPr>
            <w:tcW w:w="238" w:type="dxa"/>
            <w:gridSpan w:val="5"/>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1218" w:type="dxa"/>
            <w:gridSpan w:val="2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05</w:t>
            </w:r>
          </w:p>
        </w:tc>
        <w:tc>
          <w:tcPr>
            <w:tcW w:w="1073" w:type="dxa"/>
            <w:gridSpan w:val="1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02</w:t>
            </w:r>
          </w:p>
        </w:tc>
        <w:tc>
          <w:tcPr>
            <w:tcW w:w="2728" w:type="dxa"/>
            <w:gridSpan w:val="14"/>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01</w:t>
            </w:r>
          </w:p>
        </w:tc>
        <w:tc>
          <w:tcPr>
            <w:tcW w:w="237" w:type="dxa"/>
            <w:gridSpan w:val="3"/>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10</w:t>
            </w:r>
          </w:p>
        </w:tc>
        <w:tc>
          <w:tcPr>
            <w:tcW w:w="238"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0000</w:t>
            </w:r>
          </w:p>
        </w:tc>
        <w:tc>
          <w:tcPr>
            <w:tcW w:w="529" w:type="dxa"/>
            <w:gridSpan w:val="7"/>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center"/>
              <w:rPr>
                <w:sz w:val="24"/>
                <w:szCs w:val="24"/>
              </w:rPr>
            </w:pPr>
            <w:r w:rsidRPr="00E61665">
              <w:rPr>
                <w:sz w:val="24"/>
                <w:szCs w:val="24"/>
              </w:rPr>
              <w:t>610</w:t>
            </w:r>
          </w:p>
        </w:tc>
        <w:tc>
          <w:tcPr>
            <w:tcW w:w="5902" w:type="dxa"/>
            <w:gridSpan w:val="51"/>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37 568 559,55</w:t>
            </w:r>
          </w:p>
        </w:tc>
        <w:tc>
          <w:tcPr>
            <w:tcW w:w="237"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10 786 700,44</w:t>
            </w:r>
          </w:p>
        </w:tc>
        <w:tc>
          <w:tcPr>
            <w:tcW w:w="660" w:type="dxa"/>
            <w:gridSpan w:val="2"/>
            <w:tcBorders>
              <w:top w:val="nil"/>
              <w:left w:val="nil"/>
              <w:bottom w:val="single" w:sz="4" w:space="0" w:color="auto"/>
              <w:right w:val="single" w:sz="4" w:space="0" w:color="auto"/>
            </w:tcBorders>
            <w:shd w:val="clear" w:color="auto" w:fill="auto"/>
            <w:vAlign w:val="center"/>
            <w:hideMark/>
          </w:tcPr>
          <w:p w:rsidR="00E61665" w:rsidRPr="00E61665" w:rsidRDefault="00E61665" w:rsidP="00E61665">
            <w:pPr>
              <w:spacing w:line="25" w:lineRule="atLeast"/>
              <w:jc w:val="right"/>
              <w:rPr>
                <w:sz w:val="24"/>
                <w:szCs w:val="24"/>
              </w:rPr>
            </w:pPr>
            <w:r w:rsidRPr="00E61665">
              <w:rPr>
                <w:sz w:val="24"/>
                <w:szCs w:val="24"/>
              </w:rPr>
              <w:t>11 143 526,29</w:t>
            </w:r>
          </w:p>
        </w:tc>
      </w:tr>
    </w:tbl>
    <w:p w:rsidR="00E61665" w:rsidRPr="00E61665" w:rsidRDefault="00E61665" w:rsidP="00E61665">
      <w:pPr>
        <w:spacing w:line="25" w:lineRule="atLeast"/>
        <w:rPr>
          <w:sz w:val="24"/>
          <w:szCs w:val="24"/>
        </w:rPr>
        <w:sectPr w:rsidR="00E61665" w:rsidRPr="00E61665" w:rsidSect="00520C52">
          <w:pgSz w:w="16838" w:h="11906" w:orient="landscape" w:code="9"/>
          <w:pgMar w:top="1701" w:right="964" w:bottom="851" w:left="964" w:header="709" w:footer="709" w:gutter="0"/>
          <w:cols w:space="708"/>
          <w:titlePg/>
          <w:docGrid w:linePitch="360"/>
        </w:sectPr>
      </w:pPr>
    </w:p>
    <w:tbl>
      <w:tblPr>
        <w:tblW w:w="19177" w:type="dxa"/>
        <w:tblInd w:w="96" w:type="dxa"/>
        <w:tblLook w:val="04A0"/>
      </w:tblPr>
      <w:tblGrid>
        <w:gridCol w:w="4962"/>
        <w:gridCol w:w="1067"/>
        <w:gridCol w:w="1067"/>
        <w:gridCol w:w="904"/>
        <w:gridCol w:w="904"/>
        <w:gridCol w:w="904"/>
        <w:gridCol w:w="1229"/>
        <w:gridCol w:w="1415"/>
        <w:gridCol w:w="2319"/>
        <w:gridCol w:w="2203"/>
        <w:gridCol w:w="2203"/>
      </w:tblGrid>
      <w:tr w:rsidR="00E61665" w:rsidRPr="00E61665" w:rsidTr="00E934A2">
        <w:trPr>
          <w:trHeight w:val="36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E61665" w:rsidRPr="00E61665" w:rsidRDefault="00E61665" w:rsidP="00E61665">
            <w:pPr>
              <w:spacing w:line="25" w:lineRule="atLeast"/>
              <w:rPr>
                <w:sz w:val="24"/>
                <w:szCs w:val="24"/>
              </w:rPr>
            </w:pPr>
            <w:r w:rsidRPr="00E61665">
              <w:rPr>
                <w:sz w:val="24"/>
                <w:szCs w:val="24"/>
              </w:rPr>
              <w:lastRenderedPageBreak/>
              <w:t xml:space="preserve">Всего  </w:t>
            </w:r>
          </w:p>
        </w:tc>
        <w:tc>
          <w:tcPr>
            <w:tcW w:w="1067" w:type="dxa"/>
            <w:tcBorders>
              <w:top w:val="nil"/>
              <w:left w:val="nil"/>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rPr>
                <w:sz w:val="24"/>
                <w:szCs w:val="24"/>
              </w:rPr>
            </w:pPr>
            <w:r w:rsidRPr="00E61665">
              <w:rPr>
                <w:sz w:val="24"/>
                <w:szCs w:val="24"/>
              </w:rPr>
              <w:t> </w:t>
            </w:r>
          </w:p>
        </w:tc>
        <w:tc>
          <w:tcPr>
            <w:tcW w:w="1067" w:type="dxa"/>
            <w:tcBorders>
              <w:top w:val="nil"/>
              <w:left w:val="nil"/>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rPr>
                <w:sz w:val="24"/>
                <w:szCs w:val="24"/>
              </w:rPr>
            </w:pPr>
            <w:r w:rsidRPr="00E61665">
              <w:rPr>
                <w:sz w:val="24"/>
                <w:szCs w:val="24"/>
              </w:rPr>
              <w:t> </w:t>
            </w:r>
          </w:p>
        </w:tc>
        <w:tc>
          <w:tcPr>
            <w:tcW w:w="904" w:type="dxa"/>
            <w:tcBorders>
              <w:top w:val="nil"/>
              <w:left w:val="nil"/>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rPr>
                <w:sz w:val="24"/>
                <w:szCs w:val="24"/>
              </w:rPr>
            </w:pPr>
            <w:r w:rsidRPr="00E61665">
              <w:rPr>
                <w:sz w:val="24"/>
                <w:szCs w:val="24"/>
              </w:rPr>
              <w:t> </w:t>
            </w:r>
          </w:p>
        </w:tc>
        <w:tc>
          <w:tcPr>
            <w:tcW w:w="904" w:type="dxa"/>
            <w:tcBorders>
              <w:top w:val="nil"/>
              <w:left w:val="nil"/>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rPr>
                <w:sz w:val="24"/>
                <w:szCs w:val="24"/>
              </w:rPr>
            </w:pPr>
            <w:r w:rsidRPr="00E61665">
              <w:rPr>
                <w:sz w:val="24"/>
                <w:szCs w:val="24"/>
              </w:rPr>
              <w:t> </w:t>
            </w:r>
          </w:p>
        </w:tc>
        <w:tc>
          <w:tcPr>
            <w:tcW w:w="904" w:type="dxa"/>
            <w:tcBorders>
              <w:top w:val="nil"/>
              <w:left w:val="nil"/>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rPr>
                <w:sz w:val="24"/>
                <w:szCs w:val="24"/>
              </w:rPr>
            </w:pPr>
            <w:r w:rsidRPr="00E61665">
              <w:rPr>
                <w:sz w:val="24"/>
                <w:szCs w:val="24"/>
              </w:rPr>
              <w:t> </w:t>
            </w:r>
          </w:p>
        </w:tc>
        <w:tc>
          <w:tcPr>
            <w:tcW w:w="1229" w:type="dxa"/>
            <w:tcBorders>
              <w:top w:val="nil"/>
              <w:left w:val="nil"/>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rPr>
                <w:sz w:val="24"/>
                <w:szCs w:val="24"/>
              </w:rPr>
            </w:pPr>
            <w:r w:rsidRPr="00E61665">
              <w:rPr>
                <w:sz w:val="24"/>
                <w:szCs w:val="24"/>
              </w:rPr>
              <w:t> </w:t>
            </w:r>
          </w:p>
        </w:tc>
        <w:tc>
          <w:tcPr>
            <w:tcW w:w="1415" w:type="dxa"/>
            <w:tcBorders>
              <w:top w:val="nil"/>
              <w:left w:val="nil"/>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rPr>
                <w:sz w:val="24"/>
                <w:szCs w:val="24"/>
              </w:rPr>
            </w:pPr>
            <w:r w:rsidRPr="00E61665">
              <w:rPr>
                <w:sz w:val="24"/>
                <w:szCs w:val="24"/>
              </w:rPr>
              <w:t> </w:t>
            </w:r>
          </w:p>
        </w:tc>
        <w:tc>
          <w:tcPr>
            <w:tcW w:w="2319" w:type="dxa"/>
            <w:tcBorders>
              <w:top w:val="nil"/>
              <w:left w:val="nil"/>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2 532 019,25</w:t>
            </w:r>
          </w:p>
        </w:tc>
        <w:tc>
          <w:tcPr>
            <w:tcW w:w="2203" w:type="dxa"/>
            <w:tcBorders>
              <w:top w:val="nil"/>
              <w:left w:val="nil"/>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0,00</w:t>
            </w:r>
          </w:p>
        </w:tc>
        <w:tc>
          <w:tcPr>
            <w:tcW w:w="2203" w:type="dxa"/>
            <w:tcBorders>
              <w:top w:val="nil"/>
              <w:left w:val="nil"/>
              <w:bottom w:val="single" w:sz="4" w:space="0" w:color="auto"/>
              <w:right w:val="single" w:sz="4" w:space="0" w:color="auto"/>
            </w:tcBorders>
            <w:shd w:val="clear" w:color="auto" w:fill="auto"/>
            <w:noWrap/>
            <w:vAlign w:val="bottom"/>
            <w:hideMark/>
          </w:tcPr>
          <w:p w:rsidR="00E61665" w:rsidRPr="00E61665" w:rsidRDefault="00E61665" w:rsidP="00E61665">
            <w:pPr>
              <w:spacing w:line="25" w:lineRule="atLeast"/>
              <w:jc w:val="right"/>
              <w:rPr>
                <w:sz w:val="24"/>
                <w:szCs w:val="24"/>
              </w:rPr>
            </w:pPr>
            <w:r w:rsidRPr="00E61665">
              <w:rPr>
                <w:sz w:val="24"/>
                <w:szCs w:val="24"/>
              </w:rPr>
              <w:t>0,00</w:t>
            </w:r>
          </w:p>
        </w:tc>
      </w:tr>
      <w:tr w:rsidR="00E61665" w:rsidRPr="00E61665" w:rsidTr="00E934A2">
        <w:trPr>
          <w:trHeight w:val="360"/>
        </w:trPr>
        <w:tc>
          <w:tcPr>
            <w:tcW w:w="4962" w:type="dxa"/>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1067" w:type="dxa"/>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1067" w:type="dxa"/>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904" w:type="dxa"/>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904" w:type="dxa"/>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904" w:type="dxa"/>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1229" w:type="dxa"/>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1415" w:type="dxa"/>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2319" w:type="dxa"/>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2203" w:type="dxa"/>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c>
          <w:tcPr>
            <w:tcW w:w="2203" w:type="dxa"/>
            <w:tcBorders>
              <w:top w:val="nil"/>
              <w:left w:val="nil"/>
              <w:bottom w:val="nil"/>
              <w:right w:val="nil"/>
            </w:tcBorders>
            <w:shd w:val="clear" w:color="auto" w:fill="auto"/>
            <w:noWrap/>
            <w:vAlign w:val="bottom"/>
            <w:hideMark/>
          </w:tcPr>
          <w:p w:rsidR="00E61665" w:rsidRPr="00E61665" w:rsidRDefault="00E61665" w:rsidP="00E61665">
            <w:pPr>
              <w:spacing w:line="25" w:lineRule="atLeast"/>
              <w:rPr>
                <w:sz w:val="24"/>
                <w:szCs w:val="24"/>
              </w:rPr>
            </w:pPr>
          </w:p>
        </w:tc>
      </w:tr>
    </w:tbl>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spacing w:line="25" w:lineRule="atLeast"/>
        <w:rPr>
          <w:sz w:val="24"/>
          <w:szCs w:val="24"/>
        </w:rPr>
      </w:pPr>
    </w:p>
    <w:p w:rsidR="00E61665" w:rsidRPr="00E61665" w:rsidRDefault="00E61665" w:rsidP="00E61665">
      <w:pPr>
        <w:pStyle w:val="a3"/>
        <w:spacing w:line="25" w:lineRule="atLeast"/>
        <w:rPr>
          <w:rFonts w:ascii="Arial" w:hAnsi="Arial" w:cs="Arial"/>
          <w:sz w:val="24"/>
          <w:szCs w:val="24"/>
        </w:rPr>
      </w:pPr>
    </w:p>
    <w:p w:rsidR="00E61665" w:rsidRPr="00E61665" w:rsidRDefault="00E61665" w:rsidP="00E61665">
      <w:pPr>
        <w:pStyle w:val="a3"/>
        <w:spacing w:line="25" w:lineRule="atLeast"/>
        <w:rPr>
          <w:rFonts w:ascii="Arial" w:hAnsi="Arial" w:cs="Arial"/>
          <w:sz w:val="24"/>
          <w:szCs w:val="24"/>
        </w:rPr>
      </w:pPr>
    </w:p>
    <w:p w:rsidR="00E61665" w:rsidRPr="00E61665" w:rsidRDefault="00E61665" w:rsidP="00E61665">
      <w:pPr>
        <w:pBdr>
          <w:bottom w:val="single" w:sz="12" w:space="0" w:color="auto"/>
        </w:pBdr>
        <w:shd w:val="clear" w:color="auto" w:fill="FFFFFF"/>
        <w:spacing w:line="25" w:lineRule="atLeast"/>
        <w:ind w:left="17"/>
        <w:rPr>
          <w:b/>
          <w:bCs/>
          <w:spacing w:val="3"/>
          <w:sz w:val="24"/>
          <w:szCs w:val="24"/>
        </w:rPr>
      </w:pPr>
    </w:p>
    <w:sectPr w:rsidR="00E61665" w:rsidRPr="00E61665" w:rsidSect="00E61665">
      <w:pgSz w:w="11906" w:h="16838"/>
      <w:pgMar w:top="851" w:right="851" w:bottom="709"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76B" w:rsidRDefault="00F4076B" w:rsidP="00E61665">
      <w:r>
        <w:separator/>
      </w:r>
    </w:p>
  </w:endnote>
  <w:endnote w:type="continuationSeparator" w:id="1">
    <w:p w:rsidR="00F4076B" w:rsidRDefault="00F4076B" w:rsidP="00E61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ill Sans Alt One WGL Light">
    <w:charset w:val="CC"/>
    <w:family w:val="swiss"/>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76B" w:rsidRDefault="00F4076B" w:rsidP="00E61665">
      <w:r>
        <w:separator/>
      </w:r>
    </w:p>
  </w:footnote>
  <w:footnote w:type="continuationSeparator" w:id="1">
    <w:p w:rsidR="00F4076B" w:rsidRDefault="00F4076B" w:rsidP="00E61665">
      <w:r>
        <w:continuationSeparator/>
      </w:r>
    </w:p>
  </w:footnote>
  <w:footnote w:id="2">
    <w:p w:rsidR="00E61665" w:rsidRDefault="00E61665" w:rsidP="00E61665">
      <w:pPr>
        <w:pStyle w:val="af7"/>
        <w:jc w:val="both"/>
      </w:pPr>
      <w:r>
        <w:rPr>
          <w:rStyle w:val="afc"/>
        </w:rPr>
        <w:footnoteRef/>
      </w:r>
      <w:r>
        <w:rPr>
          <w:rFonts w:ascii="Times New Roman" w:hAnsi="Times New Roman"/>
          <w:sz w:val="18"/>
        </w:rPr>
        <w:t>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протокола в  Совет Москаленского  муниципального района Омской области, Администрацию Москаленского муниципального района Омской области, иные уполномоченные органы. Настоящее согласие действует со дня его подписания до дня отзыва в письменной форме.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AD7" w:rsidRDefault="00F4076B" w:rsidP="004B0C7D">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F4AD7" w:rsidRDefault="00F4076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AD7" w:rsidRDefault="00F4076B" w:rsidP="004B0C7D">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35014">
      <w:rPr>
        <w:rStyle w:val="af"/>
        <w:noProof/>
      </w:rPr>
      <w:t>46</w:t>
    </w:r>
    <w:r>
      <w:rPr>
        <w:rStyle w:val="af"/>
      </w:rPr>
      <w:fldChar w:fldCharType="end"/>
    </w:r>
  </w:p>
  <w:p w:rsidR="00DF4AD7" w:rsidRDefault="00F4076B">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65" w:rsidRDefault="00E61665" w:rsidP="00BB4564">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61665" w:rsidRDefault="00E61665" w:rsidP="00BB4564">
    <w:pPr>
      <w:pStyle w:val="ad"/>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65" w:rsidRDefault="00E61665" w:rsidP="00BB4564">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3E78"/>
    <w:multiLevelType w:val="multilevel"/>
    <w:tmpl w:val="90766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46059"/>
    <w:multiLevelType w:val="hybridMultilevel"/>
    <w:tmpl w:val="F52AD154"/>
    <w:lvl w:ilvl="0" w:tplc="1012D376">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0BC34E0"/>
    <w:multiLevelType w:val="hybridMultilevel"/>
    <w:tmpl w:val="7AEE9EF2"/>
    <w:lvl w:ilvl="0" w:tplc="3BF82A32">
      <w:start w:val="1"/>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vertAlign w:val="baseline"/>
      </w:rPr>
    </w:lvl>
    <w:lvl w:ilvl="1" w:tplc="4AB8CD0C">
      <w:start w:val="1"/>
      <w:numFmt w:val="lowerLetter"/>
      <w:lvlText w:val="%2"/>
      <w:lvlJc w:val="left"/>
      <w:pPr>
        <w:ind w:left="1740"/>
      </w:pPr>
      <w:rPr>
        <w:rFonts w:ascii="Times New Roman" w:eastAsia="Times New Roman" w:hAnsi="Times New Roman" w:cs="Times New Roman"/>
        <w:b w:val="0"/>
        <w:i w:val="0"/>
        <w:strike w:val="0"/>
        <w:dstrike w:val="0"/>
        <w:color w:val="000000"/>
        <w:sz w:val="24"/>
        <w:szCs w:val="24"/>
        <w:u w:val="none" w:color="000000"/>
        <w:vertAlign w:val="baseline"/>
      </w:rPr>
    </w:lvl>
    <w:lvl w:ilvl="2" w:tplc="CECACF94">
      <w:start w:val="1"/>
      <w:numFmt w:val="lowerRoman"/>
      <w:lvlText w:val="%3"/>
      <w:lvlJc w:val="left"/>
      <w:pPr>
        <w:ind w:left="2460"/>
      </w:pPr>
      <w:rPr>
        <w:rFonts w:ascii="Times New Roman" w:eastAsia="Times New Roman" w:hAnsi="Times New Roman" w:cs="Times New Roman"/>
        <w:b w:val="0"/>
        <w:i w:val="0"/>
        <w:strike w:val="0"/>
        <w:dstrike w:val="0"/>
        <w:color w:val="000000"/>
        <w:sz w:val="24"/>
        <w:szCs w:val="24"/>
        <w:u w:val="none" w:color="000000"/>
        <w:vertAlign w:val="baseline"/>
      </w:rPr>
    </w:lvl>
    <w:lvl w:ilvl="3" w:tplc="FB603454">
      <w:start w:val="1"/>
      <w:numFmt w:val="decimal"/>
      <w:lvlText w:val="%4"/>
      <w:lvlJc w:val="left"/>
      <w:pPr>
        <w:ind w:left="3180"/>
      </w:pPr>
      <w:rPr>
        <w:rFonts w:ascii="Times New Roman" w:eastAsia="Times New Roman" w:hAnsi="Times New Roman" w:cs="Times New Roman"/>
        <w:b w:val="0"/>
        <w:i w:val="0"/>
        <w:strike w:val="0"/>
        <w:dstrike w:val="0"/>
        <w:color w:val="000000"/>
        <w:sz w:val="24"/>
        <w:szCs w:val="24"/>
        <w:u w:val="none" w:color="000000"/>
        <w:vertAlign w:val="baseline"/>
      </w:rPr>
    </w:lvl>
    <w:lvl w:ilvl="4" w:tplc="FCFE40E6">
      <w:start w:val="1"/>
      <w:numFmt w:val="lowerLetter"/>
      <w:lvlText w:val="%5"/>
      <w:lvlJc w:val="left"/>
      <w:pPr>
        <w:ind w:left="3900"/>
      </w:pPr>
      <w:rPr>
        <w:rFonts w:ascii="Times New Roman" w:eastAsia="Times New Roman" w:hAnsi="Times New Roman" w:cs="Times New Roman"/>
        <w:b w:val="0"/>
        <w:i w:val="0"/>
        <w:strike w:val="0"/>
        <w:dstrike w:val="0"/>
        <w:color w:val="000000"/>
        <w:sz w:val="24"/>
        <w:szCs w:val="24"/>
        <w:u w:val="none" w:color="000000"/>
        <w:vertAlign w:val="baseline"/>
      </w:rPr>
    </w:lvl>
    <w:lvl w:ilvl="5" w:tplc="0464D240">
      <w:start w:val="1"/>
      <w:numFmt w:val="lowerRoman"/>
      <w:lvlText w:val="%6"/>
      <w:lvlJc w:val="left"/>
      <w:pPr>
        <w:ind w:left="4620"/>
      </w:pPr>
      <w:rPr>
        <w:rFonts w:ascii="Times New Roman" w:eastAsia="Times New Roman" w:hAnsi="Times New Roman" w:cs="Times New Roman"/>
        <w:b w:val="0"/>
        <w:i w:val="0"/>
        <w:strike w:val="0"/>
        <w:dstrike w:val="0"/>
        <w:color w:val="000000"/>
        <w:sz w:val="24"/>
        <w:szCs w:val="24"/>
        <w:u w:val="none" w:color="000000"/>
        <w:vertAlign w:val="baseline"/>
      </w:rPr>
    </w:lvl>
    <w:lvl w:ilvl="6" w:tplc="62966C2A">
      <w:start w:val="1"/>
      <w:numFmt w:val="decimal"/>
      <w:lvlText w:val="%7"/>
      <w:lvlJc w:val="left"/>
      <w:pPr>
        <w:ind w:left="5340"/>
      </w:pPr>
      <w:rPr>
        <w:rFonts w:ascii="Times New Roman" w:eastAsia="Times New Roman" w:hAnsi="Times New Roman" w:cs="Times New Roman"/>
        <w:b w:val="0"/>
        <w:i w:val="0"/>
        <w:strike w:val="0"/>
        <w:dstrike w:val="0"/>
        <w:color w:val="000000"/>
        <w:sz w:val="24"/>
        <w:szCs w:val="24"/>
        <w:u w:val="none" w:color="000000"/>
        <w:vertAlign w:val="baseline"/>
      </w:rPr>
    </w:lvl>
    <w:lvl w:ilvl="7" w:tplc="25E40486">
      <w:start w:val="1"/>
      <w:numFmt w:val="lowerLetter"/>
      <w:lvlText w:val="%8"/>
      <w:lvlJc w:val="left"/>
      <w:pPr>
        <w:ind w:left="6060"/>
      </w:pPr>
      <w:rPr>
        <w:rFonts w:ascii="Times New Roman" w:eastAsia="Times New Roman" w:hAnsi="Times New Roman" w:cs="Times New Roman"/>
        <w:b w:val="0"/>
        <w:i w:val="0"/>
        <w:strike w:val="0"/>
        <w:dstrike w:val="0"/>
        <w:color w:val="000000"/>
        <w:sz w:val="24"/>
        <w:szCs w:val="24"/>
        <w:u w:val="none" w:color="000000"/>
        <w:vertAlign w:val="baseline"/>
      </w:rPr>
    </w:lvl>
    <w:lvl w:ilvl="8" w:tplc="D47068D0">
      <w:start w:val="1"/>
      <w:numFmt w:val="lowerRoman"/>
      <w:lvlText w:val="%9"/>
      <w:lvlJc w:val="left"/>
      <w:pPr>
        <w:ind w:left="67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112B5DE0"/>
    <w:multiLevelType w:val="hybridMultilevel"/>
    <w:tmpl w:val="074C6D26"/>
    <w:lvl w:ilvl="0" w:tplc="DA9AE52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E87CA1"/>
    <w:multiLevelType w:val="multilevel"/>
    <w:tmpl w:val="0A34D0E6"/>
    <w:lvl w:ilvl="0">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C105726"/>
    <w:multiLevelType w:val="hybridMultilevel"/>
    <w:tmpl w:val="1DFEE404"/>
    <w:lvl w:ilvl="0" w:tplc="75A6E27A">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2E14A56"/>
    <w:multiLevelType w:val="hybridMultilevel"/>
    <w:tmpl w:val="18BE83D8"/>
    <w:lvl w:ilvl="0" w:tplc="C2CEFF7C">
      <w:start w:val="1"/>
      <w:numFmt w:val="decimal"/>
      <w:suff w:val="nothing"/>
      <w:lvlText w:val="%1"/>
      <w:lvlJc w:val="center"/>
      <w:pPr>
        <w:ind w:left="454"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CD1CD6"/>
    <w:multiLevelType w:val="hybridMultilevel"/>
    <w:tmpl w:val="0748C26A"/>
    <w:lvl w:ilvl="0" w:tplc="E37E0334">
      <w:start w:val="4"/>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vertAlign w:val="baseline"/>
      </w:rPr>
    </w:lvl>
    <w:lvl w:ilvl="1" w:tplc="4934A76C">
      <w:start w:val="1"/>
      <w:numFmt w:val="lowerLetter"/>
      <w:lvlText w:val="%2"/>
      <w:lvlJc w:val="left"/>
      <w:pPr>
        <w:ind w:left="1750"/>
      </w:pPr>
      <w:rPr>
        <w:rFonts w:ascii="Times New Roman" w:eastAsia="Times New Roman" w:hAnsi="Times New Roman" w:cs="Times New Roman"/>
        <w:b w:val="0"/>
        <w:i w:val="0"/>
        <w:strike w:val="0"/>
        <w:dstrike w:val="0"/>
        <w:color w:val="000000"/>
        <w:sz w:val="24"/>
        <w:szCs w:val="24"/>
        <w:u w:val="none" w:color="000000"/>
        <w:vertAlign w:val="baseline"/>
      </w:rPr>
    </w:lvl>
    <w:lvl w:ilvl="2" w:tplc="7550FF22">
      <w:start w:val="1"/>
      <w:numFmt w:val="lowerRoman"/>
      <w:lvlText w:val="%3"/>
      <w:lvlJc w:val="left"/>
      <w:pPr>
        <w:ind w:left="2470"/>
      </w:pPr>
      <w:rPr>
        <w:rFonts w:ascii="Times New Roman" w:eastAsia="Times New Roman" w:hAnsi="Times New Roman" w:cs="Times New Roman"/>
        <w:b w:val="0"/>
        <w:i w:val="0"/>
        <w:strike w:val="0"/>
        <w:dstrike w:val="0"/>
        <w:color w:val="000000"/>
        <w:sz w:val="24"/>
        <w:szCs w:val="24"/>
        <w:u w:val="none" w:color="000000"/>
        <w:vertAlign w:val="baseline"/>
      </w:rPr>
    </w:lvl>
    <w:lvl w:ilvl="3" w:tplc="3E220364">
      <w:start w:val="1"/>
      <w:numFmt w:val="decimal"/>
      <w:lvlText w:val="%4"/>
      <w:lvlJc w:val="left"/>
      <w:pPr>
        <w:ind w:left="3190"/>
      </w:pPr>
      <w:rPr>
        <w:rFonts w:ascii="Times New Roman" w:eastAsia="Times New Roman" w:hAnsi="Times New Roman" w:cs="Times New Roman"/>
        <w:b w:val="0"/>
        <w:i w:val="0"/>
        <w:strike w:val="0"/>
        <w:dstrike w:val="0"/>
        <w:color w:val="000000"/>
        <w:sz w:val="24"/>
        <w:szCs w:val="24"/>
        <w:u w:val="none" w:color="000000"/>
        <w:vertAlign w:val="baseline"/>
      </w:rPr>
    </w:lvl>
    <w:lvl w:ilvl="4" w:tplc="69207CA4">
      <w:start w:val="1"/>
      <w:numFmt w:val="lowerLetter"/>
      <w:lvlText w:val="%5"/>
      <w:lvlJc w:val="left"/>
      <w:pPr>
        <w:ind w:left="3910"/>
      </w:pPr>
      <w:rPr>
        <w:rFonts w:ascii="Times New Roman" w:eastAsia="Times New Roman" w:hAnsi="Times New Roman" w:cs="Times New Roman"/>
        <w:b w:val="0"/>
        <w:i w:val="0"/>
        <w:strike w:val="0"/>
        <w:dstrike w:val="0"/>
        <w:color w:val="000000"/>
        <w:sz w:val="24"/>
        <w:szCs w:val="24"/>
        <w:u w:val="none" w:color="000000"/>
        <w:vertAlign w:val="baseline"/>
      </w:rPr>
    </w:lvl>
    <w:lvl w:ilvl="5" w:tplc="1DF4A0C6">
      <w:start w:val="1"/>
      <w:numFmt w:val="lowerRoman"/>
      <w:lvlText w:val="%6"/>
      <w:lvlJc w:val="left"/>
      <w:pPr>
        <w:ind w:left="4630"/>
      </w:pPr>
      <w:rPr>
        <w:rFonts w:ascii="Times New Roman" w:eastAsia="Times New Roman" w:hAnsi="Times New Roman" w:cs="Times New Roman"/>
        <w:b w:val="0"/>
        <w:i w:val="0"/>
        <w:strike w:val="0"/>
        <w:dstrike w:val="0"/>
        <w:color w:val="000000"/>
        <w:sz w:val="24"/>
        <w:szCs w:val="24"/>
        <w:u w:val="none" w:color="000000"/>
        <w:vertAlign w:val="baseline"/>
      </w:rPr>
    </w:lvl>
    <w:lvl w:ilvl="6" w:tplc="7D54A424">
      <w:start w:val="1"/>
      <w:numFmt w:val="decimal"/>
      <w:lvlText w:val="%7"/>
      <w:lvlJc w:val="left"/>
      <w:pPr>
        <w:ind w:left="5350"/>
      </w:pPr>
      <w:rPr>
        <w:rFonts w:ascii="Times New Roman" w:eastAsia="Times New Roman" w:hAnsi="Times New Roman" w:cs="Times New Roman"/>
        <w:b w:val="0"/>
        <w:i w:val="0"/>
        <w:strike w:val="0"/>
        <w:dstrike w:val="0"/>
        <w:color w:val="000000"/>
        <w:sz w:val="24"/>
        <w:szCs w:val="24"/>
        <w:u w:val="none" w:color="000000"/>
        <w:vertAlign w:val="baseline"/>
      </w:rPr>
    </w:lvl>
    <w:lvl w:ilvl="7" w:tplc="8CA650B8">
      <w:start w:val="1"/>
      <w:numFmt w:val="lowerLetter"/>
      <w:lvlText w:val="%8"/>
      <w:lvlJc w:val="left"/>
      <w:pPr>
        <w:ind w:left="6070"/>
      </w:pPr>
      <w:rPr>
        <w:rFonts w:ascii="Times New Roman" w:eastAsia="Times New Roman" w:hAnsi="Times New Roman" w:cs="Times New Roman"/>
        <w:b w:val="0"/>
        <w:i w:val="0"/>
        <w:strike w:val="0"/>
        <w:dstrike w:val="0"/>
        <w:color w:val="000000"/>
        <w:sz w:val="24"/>
        <w:szCs w:val="24"/>
        <w:u w:val="none" w:color="000000"/>
        <w:vertAlign w:val="baseline"/>
      </w:rPr>
    </w:lvl>
    <w:lvl w:ilvl="8" w:tplc="33B874CC">
      <w:start w:val="1"/>
      <w:numFmt w:val="lowerRoman"/>
      <w:lvlText w:val="%9"/>
      <w:lvlJc w:val="left"/>
      <w:pPr>
        <w:ind w:left="679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nsid w:val="24E47DA2"/>
    <w:multiLevelType w:val="hybridMultilevel"/>
    <w:tmpl w:val="753C02B6"/>
    <w:lvl w:ilvl="0" w:tplc="B1823DD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FDC44B0"/>
    <w:multiLevelType w:val="hybridMultilevel"/>
    <w:tmpl w:val="9544E02C"/>
    <w:lvl w:ilvl="0" w:tplc="A98C0AB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36F63BBC"/>
    <w:multiLevelType w:val="hybridMultilevel"/>
    <w:tmpl w:val="CA6AB99C"/>
    <w:lvl w:ilvl="0" w:tplc="4134EE26">
      <w:start w:val="11"/>
      <w:numFmt w:val="decimal"/>
      <w:lvlText w:val="%1."/>
      <w:lvlJc w:val="left"/>
      <w:pPr>
        <w:ind w:left="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E6B5A4">
      <w:start w:val="1"/>
      <w:numFmt w:val="lowerLetter"/>
      <w:lvlText w:val="%2"/>
      <w:lvlJc w:val="left"/>
      <w:pPr>
        <w:ind w:left="17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CEE5F40">
      <w:start w:val="1"/>
      <w:numFmt w:val="lowerRoman"/>
      <w:lvlText w:val="%3"/>
      <w:lvlJc w:val="left"/>
      <w:pPr>
        <w:ind w:left="24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CA89CA6">
      <w:start w:val="1"/>
      <w:numFmt w:val="decimal"/>
      <w:lvlText w:val="%4"/>
      <w:lvlJc w:val="left"/>
      <w:pPr>
        <w:ind w:left="31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330CBC6">
      <w:start w:val="1"/>
      <w:numFmt w:val="lowerLetter"/>
      <w:lvlText w:val="%5"/>
      <w:lvlJc w:val="left"/>
      <w:pPr>
        <w:ind w:left="39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15C1BAE">
      <w:start w:val="1"/>
      <w:numFmt w:val="lowerRoman"/>
      <w:lvlText w:val="%6"/>
      <w:lvlJc w:val="left"/>
      <w:pPr>
        <w:ind w:left="46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884871E">
      <w:start w:val="1"/>
      <w:numFmt w:val="decimal"/>
      <w:lvlText w:val="%7"/>
      <w:lvlJc w:val="left"/>
      <w:pPr>
        <w:ind w:left="53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FA6BD96">
      <w:start w:val="1"/>
      <w:numFmt w:val="lowerLetter"/>
      <w:lvlText w:val="%8"/>
      <w:lvlJc w:val="left"/>
      <w:pPr>
        <w:ind w:left="60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974C870">
      <w:start w:val="1"/>
      <w:numFmt w:val="lowerRoman"/>
      <w:lvlText w:val="%9"/>
      <w:lvlJc w:val="left"/>
      <w:pPr>
        <w:ind w:left="67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nsid w:val="36F9275A"/>
    <w:multiLevelType w:val="hybridMultilevel"/>
    <w:tmpl w:val="91480926"/>
    <w:lvl w:ilvl="0" w:tplc="FB8E03FE">
      <w:start w:val="1"/>
      <w:numFmt w:val="decimal"/>
      <w:lvlText w:val="%1)"/>
      <w:lvlJc w:val="left"/>
      <w:pPr>
        <w:ind w:left="1778"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2">
    <w:nsid w:val="37091AB7"/>
    <w:multiLevelType w:val="multilevel"/>
    <w:tmpl w:val="338AA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27591D"/>
    <w:multiLevelType w:val="hybridMultilevel"/>
    <w:tmpl w:val="FD6487FE"/>
    <w:lvl w:ilvl="0" w:tplc="AC2A5E6A">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vertAlign w:val="baseline"/>
      </w:rPr>
    </w:lvl>
    <w:lvl w:ilvl="1" w:tplc="6F8CD81E">
      <w:start w:val="1"/>
      <w:numFmt w:val="lowerLetter"/>
      <w:lvlText w:val="%2"/>
      <w:lvlJc w:val="left"/>
      <w:pPr>
        <w:ind w:left="1757"/>
      </w:pPr>
      <w:rPr>
        <w:rFonts w:ascii="Times New Roman" w:eastAsia="Times New Roman" w:hAnsi="Times New Roman" w:cs="Times New Roman"/>
        <w:b w:val="0"/>
        <w:i w:val="0"/>
        <w:strike w:val="0"/>
        <w:dstrike w:val="0"/>
        <w:color w:val="000000"/>
        <w:sz w:val="24"/>
        <w:szCs w:val="24"/>
        <w:u w:val="none" w:color="000000"/>
        <w:vertAlign w:val="baseline"/>
      </w:rPr>
    </w:lvl>
    <w:lvl w:ilvl="2" w:tplc="B9C435AE">
      <w:start w:val="1"/>
      <w:numFmt w:val="lowerRoman"/>
      <w:lvlText w:val="%3"/>
      <w:lvlJc w:val="left"/>
      <w:pPr>
        <w:ind w:left="2477"/>
      </w:pPr>
      <w:rPr>
        <w:rFonts w:ascii="Times New Roman" w:eastAsia="Times New Roman" w:hAnsi="Times New Roman" w:cs="Times New Roman"/>
        <w:b w:val="0"/>
        <w:i w:val="0"/>
        <w:strike w:val="0"/>
        <w:dstrike w:val="0"/>
        <w:color w:val="000000"/>
        <w:sz w:val="24"/>
        <w:szCs w:val="24"/>
        <w:u w:val="none" w:color="000000"/>
        <w:vertAlign w:val="baseline"/>
      </w:rPr>
    </w:lvl>
    <w:lvl w:ilvl="3" w:tplc="C11602E8">
      <w:start w:val="1"/>
      <w:numFmt w:val="decimal"/>
      <w:lvlText w:val="%4"/>
      <w:lvlJc w:val="left"/>
      <w:pPr>
        <w:ind w:left="3197"/>
      </w:pPr>
      <w:rPr>
        <w:rFonts w:ascii="Times New Roman" w:eastAsia="Times New Roman" w:hAnsi="Times New Roman" w:cs="Times New Roman"/>
        <w:b w:val="0"/>
        <w:i w:val="0"/>
        <w:strike w:val="0"/>
        <w:dstrike w:val="0"/>
        <w:color w:val="000000"/>
        <w:sz w:val="24"/>
        <w:szCs w:val="24"/>
        <w:u w:val="none" w:color="000000"/>
        <w:vertAlign w:val="baseline"/>
      </w:rPr>
    </w:lvl>
    <w:lvl w:ilvl="4" w:tplc="B766453E">
      <w:start w:val="1"/>
      <w:numFmt w:val="lowerLetter"/>
      <w:lvlText w:val="%5"/>
      <w:lvlJc w:val="left"/>
      <w:pPr>
        <w:ind w:left="3917"/>
      </w:pPr>
      <w:rPr>
        <w:rFonts w:ascii="Times New Roman" w:eastAsia="Times New Roman" w:hAnsi="Times New Roman" w:cs="Times New Roman"/>
        <w:b w:val="0"/>
        <w:i w:val="0"/>
        <w:strike w:val="0"/>
        <w:dstrike w:val="0"/>
        <w:color w:val="000000"/>
        <w:sz w:val="24"/>
        <w:szCs w:val="24"/>
        <w:u w:val="none" w:color="000000"/>
        <w:vertAlign w:val="baseline"/>
      </w:rPr>
    </w:lvl>
    <w:lvl w:ilvl="5" w:tplc="E348FFC8">
      <w:start w:val="1"/>
      <w:numFmt w:val="lowerRoman"/>
      <w:lvlText w:val="%6"/>
      <w:lvlJc w:val="left"/>
      <w:pPr>
        <w:ind w:left="4637"/>
      </w:pPr>
      <w:rPr>
        <w:rFonts w:ascii="Times New Roman" w:eastAsia="Times New Roman" w:hAnsi="Times New Roman" w:cs="Times New Roman"/>
        <w:b w:val="0"/>
        <w:i w:val="0"/>
        <w:strike w:val="0"/>
        <w:dstrike w:val="0"/>
        <w:color w:val="000000"/>
        <w:sz w:val="24"/>
        <w:szCs w:val="24"/>
        <w:u w:val="none" w:color="000000"/>
        <w:vertAlign w:val="baseline"/>
      </w:rPr>
    </w:lvl>
    <w:lvl w:ilvl="6" w:tplc="401E40C4">
      <w:start w:val="1"/>
      <w:numFmt w:val="decimal"/>
      <w:lvlText w:val="%7"/>
      <w:lvlJc w:val="left"/>
      <w:pPr>
        <w:ind w:left="5357"/>
      </w:pPr>
      <w:rPr>
        <w:rFonts w:ascii="Times New Roman" w:eastAsia="Times New Roman" w:hAnsi="Times New Roman" w:cs="Times New Roman"/>
        <w:b w:val="0"/>
        <w:i w:val="0"/>
        <w:strike w:val="0"/>
        <w:dstrike w:val="0"/>
        <w:color w:val="000000"/>
        <w:sz w:val="24"/>
        <w:szCs w:val="24"/>
        <w:u w:val="none" w:color="000000"/>
        <w:vertAlign w:val="baseline"/>
      </w:rPr>
    </w:lvl>
    <w:lvl w:ilvl="7" w:tplc="21F03896">
      <w:start w:val="1"/>
      <w:numFmt w:val="lowerLetter"/>
      <w:lvlText w:val="%8"/>
      <w:lvlJc w:val="left"/>
      <w:pPr>
        <w:ind w:left="6077"/>
      </w:pPr>
      <w:rPr>
        <w:rFonts w:ascii="Times New Roman" w:eastAsia="Times New Roman" w:hAnsi="Times New Roman" w:cs="Times New Roman"/>
        <w:b w:val="0"/>
        <w:i w:val="0"/>
        <w:strike w:val="0"/>
        <w:dstrike w:val="0"/>
        <w:color w:val="000000"/>
        <w:sz w:val="24"/>
        <w:szCs w:val="24"/>
        <w:u w:val="none" w:color="000000"/>
        <w:vertAlign w:val="baseline"/>
      </w:rPr>
    </w:lvl>
    <w:lvl w:ilvl="8" w:tplc="38C8BD06">
      <w:start w:val="1"/>
      <w:numFmt w:val="lowerRoman"/>
      <w:lvlText w:val="%9"/>
      <w:lvlJc w:val="left"/>
      <w:pPr>
        <w:ind w:left="679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5575277F"/>
    <w:multiLevelType w:val="multilevel"/>
    <w:tmpl w:val="7CDA45E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567A589D"/>
    <w:multiLevelType w:val="multilevel"/>
    <w:tmpl w:val="46080C1A"/>
    <w:lvl w:ilvl="0">
      <w:start w:val="1"/>
      <w:numFmt w:val="decimal"/>
      <w:lvlText w:val="%1."/>
      <w:lvlJc w:val="left"/>
      <w:pPr>
        <w:ind w:left="786" w:hanging="360"/>
      </w:pPr>
      <w:rPr>
        <w:rFonts w:hint="default"/>
        <w:b w:val="0"/>
      </w:rPr>
    </w:lvl>
    <w:lvl w:ilvl="1">
      <w:start w:val="1"/>
      <w:numFmt w:val="decimal"/>
      <w:isLgl/>
      <w:lvlText w:val="%1.%2."/>
      <w:lvlJc w:val="left"/>
      <w:pPr>
        <w:ind w:left="1688"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132" w:hanging="1080"/>
      </w:pPr>
      <w:rPr>
        <w:rFonts w:hint="default"/>
      </w:rPr>
    </w:lvl>
    <w:lvl w:ilvl="4">
      <w:start w:val="1"/>
      <w:numFmt w:val="decimal"/>
      <w:isLgl/>
      <w:lvlText w:val="%1.%2.%3.%4.%5."/>
      <w:lvlJc w:val="left"/>
      <w:pPr>
        <w:ind w:left="3674" w:hanging="1080"/>
      </w:pPr>
      <w:rPr>
        <w:rFonts w:hint="default"/>
      </w:rPr>
    </w:lvl>
    <w:lvl w:ilvl="5">
      <w:start w:val="1"/>
      <w:numFmt w:val="decimal"/>
      <w:isLgl/>
      <w:lvlText w:val="%1.%2.%3.%4.%5.%6."/>
      <w:lvlJc w:val="left"/>
      <w:pPr>
        <w:ind w:left="4576" w:hanging="1440"/>
      </w:pPr>
      <w:rPr>
        <w:rFonts w:hint="default"/>
      </w:rPr>
    </w:lvl>
    <w:lvl w:ilvl="6">
      <w:start w:val="1"/>
      <w:numFmt w:val="decimal"/>
      <w:isLgl/>
      <w:lvlText w:val="%1.%2.%3.%4.%5.%6.%7."/>
      <w:lvlJc w:val="left"/>
      <w:pPr>
        <w:ind w:left="5478" w:hanging="1800"/>
      </w:pPr>
      <w:rPr>
        <w:rFonts w:hint="default"/>
      </w:rPr>
    </w:lvl>
    <w:lvl w:ilvl="7">
      <w:start w:val="1"/>
      <w:numFmt w:val="decimal"/>
      <w:isLgl/>
      <w:lvlText w:val="%1.%2.%3.%4.%5.%6.%7.%8."/>
      <w:lvlJc w:val="left"/>
      <w:pPr>
        <w:ind w:left="6020" w:hanging="1800"/>
      </w:pPr>
      <w:rPr>
        <w:rFonts w:hint="default"/>
      </w:rPr>
    </w:lvl>
    <w:lvl w:ilvl="8">
      <w:start w:val="1"/>
      <w:numFmt w:val="decimal"/>
      <w:isLgl/>
      <w:lvlText w:val="%1.%2.%3.%4.%5.%6.%7.%8.%9."/>
      <w:lvlJc w:val="left"/>
      <w:pPr>
        <w:ind w:left="6922" w:hanging="2160"/>
      </w:pPr>
      <w:rPr>
        <w:rFonts w:hint="default"/>
      </w:rPr>
    </w:lvl>
  </w:abstractNum>
  <w:abstractNum w:abstractNumId="16">
    <w:nsid w:val="755A55DA"/>
    <w:multiLevelType w:val="hybridMultilevel"/>
    <w:tmpl w:val="8B500410"/>
    <w:lvl w:ilvl="0" w:tplc="9FE80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57C788E"/>
    <w:multiLevelType w:val="multilevel"/>
    <w:tmpl w:val="4AE24722"/>
    <w:lvl w:ilvl="0">
      <w:start w:val="1"/>
      <w:numFmt w:val="decimal"/>
      <w:lvlText w:val="%1."/>
      <w:lvlJc w:val="left"/>
      <w:pPr>
        <w:ind w:left="684" w:hanging="684"/>
      </w:pPr>
      <w:rPr>
        <w:rFonts w:hint="default"/>
      </w:rPr>
    </w:lvl>
    <w:lvl w:ilvl="1">
      <w:start w:val="1"/>
      <w:numFmt w:val="decimal"/>
      <w:lvlText w:val="%1.%2."/>
      <w:lvlJc w:val="left"/>
      <w:pPr>
        <w:ind w:left="953" w:hanging="684"/>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18">
    <w:nsid w:val="7B622649"/>
    <w:multiLevelType w:val="hybridMultilevel"/>
    <w:tmpl w:val="995CE832"/>
    <w:lvl w:ilvl="0" w:tplc="A2DC4B5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4"/>
  </w:num>
  <w:num w:numId="2">
    <w:abstractNumId w:val="8"/>
  </w:num>
  <w:num w:numId="3">
    <w:abstractNumId w:val="11"/>
  </w:num>
  <w:num w:numId="4">
    <w:abstractNumId w:val="9"/>
  </w:num>
  <w:num w:numId="5">
    <w:abstractNumId w:val="3"/>
  </w:num>
  <w:num w:numId="6">
    <w:abstractNumId w:val="5"/>
  </w:num>
  <w:num w:numId="7">
    <w:abstractNumId w:val="1"/>
  </w:num>
  <w:num w:numId="8">
    <w:abstractNumId w:val="17"/>
  </w:num>
  <w:num w:numId="9">
    <w:abstractNumId w:val="4"/>
  </w:num>
  <w:num w:numId="10">
    <w:abstractNumId w:val="0"/>
  </w:num>
  <w:num w:numId="11">
    <w:abstractNumId w:val="7"/>
  </w:num>
  <w:num w:numId="12">
    <w:abstractNumId w:val="2"/>
  </w:num>
  <w:num w:numId="13">
    <w:abstractNumId w:val="13"/>
  </w:num>
  <w:num w:numId="14">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2"/>
  </w:num>
  <w:num w:numId="18">
    <w:abstractNumId w:val="1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AF2AAA"/>
    <w:rsid w:val="00370342"/>
    <w:rsid w:val="005F537C"/>
    <w:rsid w:val="00735014"/>
    <w:rsid w:val="00977EF2"/>
    <w:rsid w:val="00A158F4"/>
    <w:rsid w:val="00AF2AAA"/>
    <w:rsid w:val="00E61665"/>
    <w:rsid w:val="00F4076B"/>
    <w:rsid w:val="00FE2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A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E61665"/>
    <w:pPr>
      <w:keepNext/>
      <w:spacing w:before="240"/>
      <w:jc w:val="right"/>
      <w:outlineLvl w:val="0"/>
    </w:pPr>
    <w:rPr>
      <w:rFonts w:cs="Times New Roman"/>
      <w:sz w:val="24"/>
      <w:szCs w:val="16"/>
      <w:lang/>
    </w:rPr>
  </w:style>
  <w:style w:type="paragraph" w:styleId="2">
    <w:name w:val="heading 2"/>
    <w:basedOn w:val="a"/>
    <w:next w:val="a"/>
    <w:link w:val="20"/>
    <w:qFormat/>
    <w:rsid w:val="00E61665"/>
    <w:pPr>
      <w:keepNext/>
      <w:widowControl/>
      <w:tabs>
        <w:tab w:val="left" w:pos="5595"/>
      </w:tabs>
      <w:autoSpaceDE/>
      <w:autoSpaceDN/>
      <w:adjustRightInd/>
      <w:ind w:right="-365"/>
      <w:outlineLvl w:val="1"/>
    </w:pPr>
    <w:rPr>
      <w:rFonts w:ascii="Times New Roman" w:hAnsi="Times New Roman" w:cs="Times New Roman"/>
      <w:sz w:val="28"/>
      <w:szCs w:val="24"/>
    </w:rPr>
  </w:style>
  <w:style w:type="paragraph" w:styleId="3">
    <w:name w:val="heading 3"/>
    <w:basedOn w:val="a"/>
    <w:next w:val="a"/>
    <w:link w:val="30"/>
    <w:qFormat/>
    <w:rsid w:val="00E61665"/>
    <w:pPr>
      <w:keepNext/>
      <w:widowControl/>
      <w:tabs>
        <w:tab w:val="left" w:pos="3720"/>
      </w:tabs>
      <w:autoSpaceDE/>
      <w:autoSpaceDN/>
      <w:adjustRightInd/>
      <w:outlineLvl w:val="2"/>
    </w:pPr>
    <w:rPr>
      <w:rFonts w:ascii="Times New Roman" w:hAnsi="Times New Roman" w:cs="Times New Roman"/>
      <w:b/>
      <w:bCs/>
      <w:sz w:val="24"/>
      <w:szCs w:val="24"/>
    </w:rPr>
  </w:style>
  <w:style w:type="paragraph" w:styleId="4">
    <w:name w:val="heading 4"/>
    <w:basedOn w:val="a"/>
    <w:next w:val="a"/>
    <w:link w:val="40"/>
    <w:qFormat/>
    <w:rsid w:val="00E61665"/>
    <w:pPr>
      <w:keepNext/>
      <w:widowControl/>
      <w:autoSpaceDE/>
      <w:autoSpaceDN/>
      <w:adjustRightInd/>
      <w:jc w:val="center"/>
      <w:outlineLvl w:val="3"/>
    </w:pPr>
    <w:rPr>
      <w:rFonts w:ascii="Times New Roman" w:hAnsi="Times New Roman" w:cs="Times New Roman"/>
      <w:b/>
      <w:sz w:val="24"/>
      <w:szCs w:val="24"/>
    </w:rPr>
  </w:style>
  <w:style w:type="paragraph" w:styleId="5">
    <w:name w:val="heading 5"/>
    <w:basedOn w:val="a"/>
    <w:next w:val="a"/>
    <w:link w:val="50"/>
    <w:qFormat/>
    <w:rsid w:val="00E61665"/>
    <w:pPr>
      <w:keepNext/>
      <w:widowControl/>
      <w:autoSpaceDE/>
      <w:autoSpaceDN/>
      <w:adjustRightInd/>
      <w:outlineLvl w:val="4"/>
    </w:pPr>
    <w:rPr>
      <w:rFonts w:ascii="Times New Roman" w:hAnsi="Times New Roman" w:cs="Times New Roman"/>
      <w:b/>
      <w:sz w:val="28"/>
      <w:szCs w:val="24"/>
    </w:rPr>
  </w:style>
  <w:style w:type="paragraph" w:styleId="9">
    <w:name w:val="heading 9"/>
    <w:basedOn w:val="a"/>
    <w:next w:val="a"/>
    <w:link w:val="90"/>
    <w:qFormat/>
    <w:rsid w:val="00E61665"/>
    <w:pPr>
      <w:keepNext/>
      <w:widowControl/>
      <w:suppressAutoHyphens/>
      <w:autoSpaceDE/>
      <w:autoSpaceDN/>
      <w:adjustRightInd/>
      <w:jc w:val="center"/>
      <w:outlineLvl w:val="8"/>
    </w:pPr>
    <w:rPr>
      <w:rFonts w:ascii="Times New Roman" w:hAnsi="Times New Roman" w:cs="Times New Roman"/>
      <w:b/>
      <w:color w:val="00008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F2AAA"/>
    <w:pPr>
      <w:widowControl/>
      <w:autoSpaceDE/>
      <w:autoSpaceDN/>
      <w:adjustRightInd/>
      <w:ind w:firstLine="1560"/>
      <w:jc w:val="center"/>
    </w:pPr>
    <w:rPr>
      <w:rFonts w:ascii="Times New Roman" w:hAnsi="Times New Roman" w:cs="Times New Roman"/>
      <w:sz w:val="26"/>
    </w:rPr>
  </w:style>
  <w:style w:type="character" w:customStyle="1" w:styleId="a4">
    <w:name w:val="Название Знак"/>
    <w:basedOn w:val="a0"/>
    <w:link w:val="a3"/>
    <w:rsid w:val="00AF2AAA"/>
    <w:rPr>
      <w:rFonts w:ascii="Times New Roman" w:eastAsia="Times New Roman" w:hAnsi="Times New Roman" w:cs="Times New Roman"/>
      <w:sz w:val="26"/>
      <w:szCs w:val="20"/>
      <w:lang w:eastAsia="ru-RU"/>
    </w:rPr>
  </w:style>
  <w:style w:type="paragraph" w:styleId="a5">
    <w:name w:val="Body Text"/>
    <w:basedOn w:val="a"/>
    <w:link w:val="a6"/>
    <w:rsid w:val="00AF2AAA"/>
    <w:pPr>
      <w:widowControl/>
      <w:autoSpaceDE/>
      <w:autoSpaceDN/>
      <w:adjustRightInd/>
      <w:spacing w:after="120"/>
    </w:pPr>
    <w:rPr>
      <w:rFonts w:ascii="Times New Roman" w:hAnsi="Times New Roman" w:cs="Times New Roman"/>
      <w:sz w:val="24"/>
      <w:szCs w:val="24"/>
    </w:rPr>
  </w:style>
  <w:style w:type="character" w:customStyle="1" w:styleId="a6">
    <w:name w:val="Основной текст Знак"/>
    <w:basedOn w:val="a0"/>
    <w:link w:val="a5"/>
    <w:rsid w:val="00AF2AAA"/>
    <w:rPr>
      <w:rFonts w:ascii="Times New Roman" w:eastAsia="Times New Roman" w:hAnsi="Times New Roman" w:cs="Times New Roman"/>
      <w:sz w:val="24"/>
      <w:szCs w:val="24"/>
      <w:lang w:eastAsia="ru-RU"/>
    </w:rPr>
  </w:style>
  <w:style w:type="paragraph" w:styleId="a7">
    <w:name w:val="caption"/>
    <w:basedOn w:val="a"/>
    <w:next w:val="a"/>
    <w:uiPriority w:val="99"/>
    <w:qFormat/>
    <w:rsid w:val="00AF2AAA"/>
    <w:pPr>
      <w:widowControl/>
      <w:autoSpaceDE/>
      <w:autoSpaceDN/>
      <w:adjustRightInd/>
      <w:jc w:val="center"/>
    </w:pPr>
    <w:rPr>
      <w:rFonts w:ascii="Times New Roman" w:hAnsi="Times New Roman" w:cs="Times New Roman"/>
      <w:b/>
      <w:caps/>
      <w:spacing w:val="10"/>
      <w:kern w:val="2"/>
      <w:sz w:val="32"/>
    </w:rPr>
  </w:style>
  <w:style w:type="paragraph" w:styleId="a8">
    <w:name w:val="No Spacing"/>
    <w:link w:val="a9"/>
    <w:uiPriority w:val="1"/>
    <w:qFormat/>
    <w:rsid w:val="00AF2AAA"/>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AF2AAA"/>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customStyle="1" w:styleId="ConsPlusTitle">
    <w:name w:val="ConsPlusTitle"/>
    <w:rsid w:val="00AF2A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b">
    <w:name w:val="Текст выноски Знак"/>
    <w:basedOn w:val="a0"/>
    <w:link w:val="ac"/>
    <w:uiPriority w:val="99"/>
    <w:rsid w:val="00AF2AAA"/>
    <w:rPr>
      <w:rFonts w:ascii="Tahoma" w:eastAsiaTheme="minorEastAsia" w:hAnsi="Tahoma" w:cs="Tahoma"/>
      <w:sz w:val="16"/>
      <w:szCs w:val="16"/>
      <w:lang w:eastAsia="ru-RU"/>
    </w:rPr>
  </w:style>
  <w:style w:type="paragraph" w:styleId="ac">
    <w:name w:val="Balloon Text"/>
    <w:basedOn w:val="a"/>
    <w:link w:val="ab"/>
    <w:uiPriority w:val="99"/>
    <w:unhideWhenUsed/>
    <w:rsid w:val="00AF2AAA"/>
    <w:pPr>
      <w:widowControl/>
      <w:autoSpaceDE/>
      <w:autoSpaceDN/>
      <w:adjustRightInd/>
    </w:pPr>
    <w:rPr>
      <w:rFonts w:ascii="Tahoma" w:eastAsiaTheme="minorEastAsia" w:hAnsi="Tahoma" w:cs="Tahoma"/>
      <w:sz w:val="16"/>
      <w:szCs w:val="16"/>
    </w:rPr>
  </w:style>
  <w:style w:type="paragraph" w:customStyle="1" w:styleId="ConsPlusNonformat">
    <w:name w:val="ConsPlusNonformat"/>
    <w:uiPriority w:val="99"/>
    <w:rsid w:val="00AF2AA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AF2A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AF2AAA"/>
    <w:pPr>
      <w:autoSpaceDE w:val="0"/>
      <w:autoSpaceDN w:val="0"/>
      <w:adjustRightInd w:val="0"/>
      <w:spacing w:after="0" w:line="240" w:lineRule="auto"/>
    </w:pPr>
    <w:rPr>
      <w:rFonts w:ascii="Tahoma" w:eastAsia="Times New Roman" w:hAnsi="Tahoma" w:cs="Tahoma"/>
      <w:sz w:val="32"/>
      <w:szCs w:val="32"/>
    </w:rPr>
  </w:style>
  <w:style w:type="character" w:customStyle="1" w:styleId="21">
    <w:name w:val="Основной текст (2)_"/>
    <w:link w:val="22"/>
    <w:rsid w:val="00AF2AA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F2AAA"/>
    <w:pPr>
      <w:shd w:val="clear" w:color="auto" w:fill="FFFFFF"/>
      <w:autoSpaceDE/>
      <w:autoSpaceDN/>
      <w:adjustRightInd/>
      <w:spacing w:line="317" w:lineRule="exact"/>
      <w:jc w:val="right"/>
    </w:pPr>
    <w:rPr>
      <w:rFonts w:ascii="Times New Roman" w:hAnsi="Times New Roman" w:cs="Times New Roman"/>
      <w:sz w:val="28"/>
      <w:szCs w:val="28"/>
      <w:lang w:eastAsia="en-US"/>
    </w:rPr>
  </w:style>
  <w:style w:type="character" w:customStyle="1" w:styleId="41">
    <w:name w:val="Основной текст (4)_"/>
    <w:link w:val="42"/>
    <w:rsid w:val="00AF2AAA"/>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AF2AAA"/>
    <w:pPr>
      <w:shd w:val="clear" w:color="auto" w:fill="FFFFFF"/>
      <w:autoSpaceDE/>
      <w:autoSpaceDN/>
      <w:adjustRightInd/>
      <w:spacing w:before="1860" w:line="370" w:lineRule="exact"/>
      <w:jc w:val="center"/>
    </w:pPr>
    <w:rPr>
      <w:rFonts w:ascii="Times New Roman" w:hAnsi="Times New Roman" w:cs="Times New Roman"/>
      <w:b/>
      <w:bCs/>
      <w:sz w:val="28"/>
      <w:szCs w:val="28"/>
      <w:lang w:eastAsia="en-US"/>
    </w:rPr>
  </w:style>
  <w:style w:type="character" w:customStyle="1" w:styleId="11">
    <w:name w:val="Заголовок №1_"/>
    <w:link w:val="12"/>
    <w:rsid w:val="00AF2AAA"/>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AF2AAA"/>
    <w:pPr>
      <w:shd w:val="clear" w:color="auto" w:fill="FFFFFF"/>
      <w:autoSpaceDE/>
      <w:autoSpaceDN/>
      <w:adjustRightInd/>
      <w:spacing w:before="300" w:after="420" w:line="0" w:lineRule="atLeast"/>
      <w:jc w:val="center"/>
      <w:outlineLvl w:val="0"/>
    </w:pPr>
    <w:rPr>
      <w:rFonts w:ascii="Times New Roman" w:hAnsi="Times New Roman" w:cs="Times New Roman"/>
      <w:b/>
      <w:bCs/>
      <w:sz w:val="28"/>
      <w:szCs w:val="28"/>
      <w:lang w:eastAsia="en-US"/>
    </w:rPr>
  </w:style>
  <w:style w:type="paragraph" w:customStyle="1" w:styleId="font5">
    <w:name w:val="font5"/>
    <w:basedOn w:val="a"/>
    <w:rsid w:val="00AF2AAA"/>
    <w:pPr>
      <w:widowControl/>
      <w:autoSpaceDE/>
      <w:autoSpaceDN/>
      <w:adjustRightInd/>
      <w:spacing w:before="100" w:beforeAutospacing="1" w:after="100" w:afterAutospacing="1"/>
    </w:pPr>
    <w:rPr>
      <w:rFonts w:ascii="Times New Roman" w:hAnsi="Times New Roman" w:cs="Times New Roman"/>
      <w:sz w:val="18"/>
      <w:szCs w:val="18"/>
    </w:rPr>
  </w:style>
  <w:style w:type="paragraph" w:customStyle="1" w:styleId="font6">
    <w:name w:val="font6"/>
    <w:basedOn w:val="a"/>
    <w:rsid w:val="00AF2AAA"/>
    <w:pPr>
      <w:widowControl/>
      <w:autoSpaceDE/>
      <w:autoSpaceDN/>
      <w:adjustRightInd/>
      <w:spacing w:before="100" w:beforeAutospacing="1" w:after="100" w:afterAutospacing="1"/>
    </w:pPr>
    <w:rPr>
      <w:rFonts w:ascii="Times New Roman" w:hAnsi="Times New Roman" w:cs="Times New Roman"/>
      <w:b/>
      <w:bCs/>
      <w:sz w:val="18"/>
      <w:szCs w:val="18"/>
    </w:rPr>
  </w:style>
  <w:style w:type="paragraph" w:customStyle="1" w:styleId="xl63">
    <w:name w:val="xl63"/>
    <w:basedOn w:val="a"/>
    <w:rsid w:val="00AF2AAA"/>
    <w:pPr>
      <w:widowControl/>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64">
    <w:name w:val="xl64"/>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4"/>
      <w:szCs w:val="14"/>
    </w:rPr>
  </w:style>
  <w:style w:type="paragraph" w:customStyle="1" w:styleId="xl65">
    <w:name w:val="xl65"/>
    <w:basedOn w:val="a"/>
    <w:rsid w:val="00AF2AAA"/>
    <w:pPr>
      <w:widowControl/>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66">
    <w:name w:val="xl66"/>
    <w:basedOn w:val="a"/>
    <w:rsid w:val="00AF2AAA"/>
    <w:pPr>
      <w:widowControl/>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67">
    <w:name w:val="xl67"/>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68">
    <w:name w:val="xl68"/>
    <w:basedOn w:val="a"/>
    <w:rsid w:val="00AF2AAA"/>
    <w:pPr>
      <w:widowControl/>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69">
    <w:name w:val="xl69"/>
    <w:basedOn w:val="a"/>
    <w:rsid w:val="00AF2AAA"/>
    <w:pPr>
      <w:widowControl/>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70">
    <w:name w:val="xl70"/>
    <w:basedOn w:val="a"/>
    <w:rsid w:val="00AF2AAA"/>
    <w:pPr>
      <w:widowControl/>
      <w:autoSpaceDE/>
      <w:autoSpaceDN/>
      <w:adjustRightInd/>
      <w:spacing w:before="100" w:beforeAutospacing="1" w:after="100" w:afterAutospacing="1"/>
    </w:pPr>
    <w:rPr>
      <w:rFonts w:ascii="Times New Roman" w:hAnsi="Times New Roman" w:cs="Times New Roman"/>
      <w:sz w:val="18"/>
      <w:szCs w:val="18"/>
    </w:rPr>
  </w:style>
  <w:style w:type="paragraph" w:customStyle="1" w:styleId="xl71">
    <w:name w:val="xl71"/>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72">
    <w:name w:val="xl72"/>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73">
    <w:name w:val="xl73"/>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18"/>
      <w:szCs w:val="18"/>
    </w:rPr>
  </w:style>
  <w:style w:type="paragraph" w:customStyle="1" w:styleId="xl74">
    <w:name w:val="xl74"/>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75">
    <w:name w:val="xl75"/>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s="Times New Roman"/>
      <w:sz w:val="18"/>
      <w:szCs w:val="18"/>
    </w:rPr>
  </w:style>
  <w:style w:type="paragraph" w:customStyle="1" w:styleId="xl76">
    <w:name w:val="xl76"/>
    <w:basedOn w:val="a"/>
    <w:rsid w:val="00AF2AAA"/>
    <w:pPr>
      <w:widowControl/>
      <w:autoSpaceDE/>
      <w:autoSpaceDN/>
      <w:adjustRightInd/>
      <w:spacing w:before="100" w:beforeAutospacing="1" w:after="100" w:afterAutospacing="1"/>
    </w:pPr>
    <w:rPr>
      <w:rFonts w:ascii="Times New Roman" w:hAnsi="Times New Roman" w:cs="Times New Roman"/>
      <w:b/>
      <w:bCs/>
      <w:sz w:val="18"/>
      <w:szCs w:val="18"/>
    </w:rPr>
  </w:style>
  <w:style w:type="paragraph" w:customStyle="1" w:styleId="xl77">
    <w:name w:val="xl77"/>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18"/>
      <w:szCs w:val="18"/>
    </w:rPr>
  </w:style>
  <w:style w:type="paragraph" w:customStyle="1" w:styleId="xl78">
    <w:name w:val="xl78"/>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80">
    <w:name w:val="xl80"/>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4"/>
      <w:szCs w:val="14"/>
    </w:rPr>
  </w:style>
  <w:style w:type="paragraph" w:customStyle="1" w:styleId="xl81">
    <w:name w:val="xl81"/>
    <w:basedOn w:val="a"/>
    <w:rsid w:val="00AF2AAA"/>
    <w:pPr>
      <w:widowControl/>
      <w:autoSpaceDE/>
      <w:autoSpaceDN/>
      <w:adjustRightInd/>
      <w:spacing w:before="100" w:beforeAutospacing="1" w:after="100" w:afterAutospacing="1"/>
    </w:pPr>
    <w:rPr>
      <w:rFonts w:ascii="Times New Roman" w:hAnsi="Times New Roman" w:cs="Times New Roman"/>
      <w:sz w:val="14"/>
      <w:szCs w:val="14"/>
    </w:rPr>
  </w:style>
  <w:style w:type="paragraph" w:customStyle="1" w:styleId="xl82">
    <w:name w:val="xl82"/>
    <w:basedOn w:val="a"/>
    <w:rsid w:val="00AF2AAA"/>
    <w:pPr>
      <w:widowControl/>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83">
    <w:name w:val="xl83"/>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s="Times New Roman"/>
      <w:sz w:val="18"/>
      <w:szCs w:val="18"/>
    </w:rPr>
  </w:style>
  <w:style w:type="paragraph" w:customStyle="1" w:styleId="xl84">
    <w:name w:val="xl84"/>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s="Times New Roman"/>
      <w:b/>
      <w:bCs/>
      <w:sz w:val="18"/>
      <w:szCs w:val="18"/>
    </w:rPr>
  </w:style>
  <w:style w:type="paragraph" w:customStyle="1" w:styleId="xl85">
    <w:name w:val="xl85"/>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s="Times New Roman"/>
      <w:sz w:val="18"/>
      <w:szCs w:val="18"/>
    </w:rPr>
  </w:style>
  <w:style w:type="paragraph" w:customStyle="1" w:styleId="xl86">
    <w:name w:val="xl86"/>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87">
    <w:name w:val="xl87"/>
    <w:basedOn w:val="a"/>
    <w:rsid w:val="00AF2AAA"/>
    <w:pPr>
      <w:widowControl/>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88">
    <w:name w:val="xl88"/>
    <w:basedOn w:val="a"/>
    <w:rsid w:val="00AF2AAA"/>
    <w:pPr>
      <w:widowControl/>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89">
    <w:name w:val="xl89"/>
    <w:basedOn w:val="a"/>
    <w:rsid w:val="00AF2AAA"/>
    <w:pPr>
      <w:widowControl/>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90">
    <w:name w:val="xl90"/>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1">
    <w:name w:val="xl91"/>
    <w:basedOn w:val="a"/>
    <w:rsid w:val="00AF2AAA"/>
    <w:pPr>
      <w:widowControl/>
      <w:autoSpaceDE/>
      <w:autoSpaceDN/>
      <w:adjustRightInd/>
      <w:spacing w:before="100" w:beforeAutospacing="1" w:after="100" w:afterAutospacing="1"/>
    </w:pPr>
    <w:rPr>
      <w:rFonts w:ascii="Times New Roman" w:hAnsi="Times New Roman" w:cs="Times New Roman"/>
      <w:sz w:val="16"/>
      <w:szCs w:val="16"/>
    </w:rPr>
  </w:style>
  <w:style w:type="paragraph" w:customStyle="1" w:styleId="xl92">
    <w:name w:val="xl92"/>
    <w:basedOn w:val="a"/>
    <w:rsid w:val="00AF2AAA"/>
    <w:pPr>
      <w:widowControl/>
      <w:autoSpaceDE/>
      <w:autoSpaceDN/>
      <w:adjustRightInd/>
      <w:spacing w:before="100" w:beforeAutospacing="1" w:after="100" w:afterAutospacing="1"/>
      <w:jc w:val="right"/>
      <w:textAlignment w:val="center"/>
    </w:pPr>
    <w:rPr>
      <w:rFonts w:ascii="Times New Roman" w:hAnsi="Times New Roman" w:cs="Times New Roman"/>
      <w:sz w:val="18"/>
      <w:szCs w:val="18"/>
    </w:rPr>
  </w:style>
  <w:style w:type="paragraph" w:customStyle="1" w:styleId="xl93">
    <w:name w:val="xl93"/>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4">
    <w:name w:val="xl94"/>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95">
    <w:name w:val="xl95"/>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6">
    <w:name w:val="xl96"/>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98">
    <w:name w:val="xl98"/>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99">
    <w:name w:val="xl99"/>
    <w:basedOn w:val="a"/>
    <w:rsid w:val="00AF2AAA"/>
    <w:pPr>
      <w:widowControl/>
      <w:autoSpaceDE/>
      <w:autoSpaceDN/>
      <w:adjustRightInd/>
      <w:spacing w:before="100" w:beforeAutospacing="1" w:after="100" w:afterAutospacing="1"/>
      <w:jc w:val="right"/>
      <w:textAlignment w:val="top"/>
    </w:pPr>
    <w:rPr>
      <w:rFonts w:ascii="Times New Roman" w:hAnsi="Times New Roman" w:cs="Times New Roman"/>
      <w:sz w:val="18"/>
      <w:szCs w:val="18"/>
    </w:rPr>
  </w:style>
  <w:style w:type="paragraph" w:customStyle="1" w:styleId="xl100">
    <w:name w:val="xl100"/>
    <w:basedOn w:val="a"/>
    <w:rsid w:val="00AF2AAA"/>
    <w:pPr>
      <w:widowControl/>
      <w:autoSpaceDE/>
      <w:autoSpaceDN/>
      <w:adjustRightInd/>
      <w:spacing w:before="100" w:beforeAutospacing="1" w:after="100" w:afterAutospacing="1"/>
      <w:jc w:val="right"/>
      <w:textAlignment w:val="center"/>
    </w:pPr>
    <w:rPr>
      <w:rFonts w:ascii="Times New Roman" w:hAnsi="Times New Roman" w:cs="Times New Roman"/>
      <w:sz w:val="18"/>
      <w:szCs w:val="18"/>
    </w:rPr>
  </w:style>
  <w:style w:type="paragraph" w:customStyle="1" w:styleId="xl101">
    <w:name w:val="xl101"/>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02">
    <w:name w:val="xl102"/>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s="Times New Roman"/>
      <w:b/>
      <w:bCs/>
      <w:sz w:val="18"/>
      <w:szCs w:val="18"/>
    </w:rPr>
  </w:style>
  <w:style w:type="paragraph" w:customStyle="1" w:styleId="xl103">
    <w:name w:val="xl103"/>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4"/>
      <w:szCs w:val="14"/>
    </w:rPr>
  </w:style>
  <w:style w:type="paragraph" w:customStyle="1" w:styleId="xl104">
    <w:name w:val="xl104"/>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05">
    <w:name w:val="xl105"/>
    <w:basedOn w:val="a"/>
    <w:rsid w:val="00AF2AAA"/>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06">
    <w:name w:val="xl106"/>
    <w:basedOn w:val="a"/>
    <w:rsid w:val="00AF2AA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07">
    <w:name w:val="xl107"/>
    <w:basedOn w:val="a"/>
    <w:rsid w:val="00AF2AA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08">
    <w:name w:val="xl108"/>
    <w:basedOn w:val="a"/>
    <w:rsid w:val="00AF2AAA"/>
    <w:pPr>
      <w:widowControl/>
      <w:pBdr>
        <w:top w:val="single" w:sz="4" w:space="0" w:color="auto"/>
      </w:pBdr>
      <w:autoSpaceDE/>
      <w:autoSpaceDN/>
      <w:adjustRightInd/>
      <w:spacing w:before="100" w:beforeAutospacing="1" w:after="100" w:afterAutospacing="1"/>
    </w:pPr>
    <w:rPr>
      <w:rFonts w:ascii="Times New Roman" w:hAnsi="Times New Roman" w:cs="Times New Roman"/>
      <w:sz w:val="16"/>
      <w:szCs w:val="16"/>
    </w:rPr>
  </w:style>
  <w:style w:type="paragraph" w:customStyle="1" w:styleId="xl109">
    <w:name w:val="xl109"/>
    <w:basedOn w:val="a"/>
    <w:rsid w:val="00AF2AAA"/>
    <w:pPr>
      <w:widowControl/>
      <w:pBdr>
        <w:top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16"/>
      <w:szCs w:val="16"/>
    </w:rPr>
  </w:style>
  <w:style w:type="paragraph" w:customStyle="1" w:styleId="xl110">
    <w:name w:val="xl110"/>
    <w:basedOn w:val="a"/>
    <w:rsid w:val="00AF2AAA"/>
    <w:pPr>
      <w:widowControl/>
      <w:pBdr>
        <w:right w:val="single" w:sz="4" w:space="0" w:color="auto"/>
      </w:pBdr>
      <w:autoSpaceDE/>
      <w:autoSpaceDN/>
      <w:adjustRightInd/>
      <w:spacing w:before="100" w:beforeAutospacing="1" w:after="100" w:afterAutospacing="1"/>
    </w:pPr>
    <w:rPr>
      <w:rFonts w:ascii="Times New Roman" w:hAnsi="Times New Roman" w:cs="Times New Roman"/>
      <w:sz w:val="16"/>
      <w:szCs w:val="16"/>
    </w:rPr>
  </w:style>
  <w:style w:type="paragraph" w:customStyle="1" w:styleId="xl111">
    <w:name w:val="xl111"/>
    <w:basedOn w:val="a"/>
    <w:rsid w:val="00AF2AAA"/>
    <w:pPr>
      <w:widowControl/>
      <w:pBdr>
        <w:bottom w:val="single" w:sz="4" w:space="0" w:color="auto"/>
      </w:pBdr>
      <w:autoSpaceDE/>
      <w:autoSpaceDN/>
      <w:adjustRightInd/>
      <w:spacing w:before="100" w:beforeAutospacing="1" w:after="100" w:afterAutospacing="1"/>
    </w:pPr>
    <w:rPr>
      <w:rFonts w:ascii="Times New Roman" w:hAnsi="Times New Roman" w:cs="Times New Roman"/>
      <w:sz w:val="16"/>
      <w:szCs w:val="16"/>
    </w:rPr>
  </w:style>
  <w:style w:type="paragraph" w:customStyle="1" w:styleId="xl112">
    <w:name w:val="xl112"/>
    <w:basedOn w:val="a"/>
    <w:rsid w:val="00AF2AAA"/>
    <w:pPr>
      <w:widowControl/>
      <w:pBdr>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16"/>
      <w:szCs w:val="16"/>
    </w:rPr>
  </w:style>
  <w:style w:type="paragraph" w:customStyle="1" w:styleId="xl113">
    <w:name w:val="xl113"/>
    <w:basedOn w:val="a"/>
    <w:rsid w:val="00AF2AAA"/>
    <w:pPr>
      <w:widowControl/>
      <w:autoSpaceDE/>
      <w:autoSpaceDN/>
      <w:adjustRightInd/>
      <w:spacing w:before="100" w:beforeAutospacing="1" w:after="100" w:afterAutospacing="1"/>
      <w:jc w:val="right"/>
      <w:textAlignment w:val="top"/>
    </w:pPr>
    <w:rPr>
      <w:rFonts w:ascii="Times New Roman" w:hAnsi="Times New Roman" w:cs="Times New Roman"/>
      <w:sz w:val="18"/>
      <w:szCs w:val="18"/>
    </w:rPr>
  </w:style>
  <w:style w:type="paragraph" w:customStyle="1" w:styleId="xl114">
    <w:name w:val="xl114"/>
    <w:basedOn w:val="a"/>
    <w:rsid w:val="00AF2AA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15">
    <w:name w:val="xl115"/>
    <w:basedOn w:val="a"/>
    <w:rsid w:val="00AF2AA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16">
    <w:name w:val="xl116"/>
    <w:basedOn w:val="a"/>
    <w:rsid w:val="00AF2AA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17">
    <w:name w:val="xl117"/>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18"/>
      <w:szCs w:val="18"/>
    </w:rPr>
  </w:style>
  <w:style w:type="paragraph" w:customStyle="1" w:styleId="xl118">
    <w:name w:val="xl118"/>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18"/>
      <w:szCs w:val="18"/>
    </w:rPr>
  </w:style>
  <w:style w:type="paragraph" w:customStyle="1" w:styleId="xl119">
    <w:name w:val="xl119"/>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120">
    <w:name w:val="xl120"/>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AF2AA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122">
    <w:name w:val="xl122"/>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23">
    <w:name w:val="xl123"/>
    <w:basedOn w:val="a"/>
    <w:rsid w:val="00AF2AA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24">
    <w:name w:val="xl124"/>
    <w:basedOn w:val="a"/>
    <w:rsid w:val="00AF2AA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125">
    <w:name w:val="xl125"/>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18"/>
      <w:szCs w:val="18"/>
    </w:rPr>
  </w:style>
  <w:style w:type="paragraph" w:customStyle="1" w:styleId="xl126">
    <w:name w:val="xl126"/>
    <w:basedOn w:val="a"/>
    <w:rsid w:val="00AF2A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27">
    <w:name w:val="xl127"/>
    <w:basedOn w:val="a"/>
    <w:rsid w:val="00AF2AAA"/>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28">
    <w:name w:val="xl128"/>
    <w:basedOn w:val="a"/>
    <w:rsid w:val="00AF2AA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29">
    <w:name w:val="xl129"/>
    <w:basedOn w:val="a"/>
    <w:rsid w:val="00AF2A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30">
    <w:name w:val="xl130"/>
    <w:basedOn w:val="a"/>
    <w:rsid w:val="00AF2AAA"/>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31">
    <w:name w:val="xl131"/>
    <w:basedOn w:val="a"/>
    <w:rsid w:val="00AF2AA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32">
    <w:name w:val="xl132"/>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33">
    <w:name w:val="xl133"/>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134">
    <w:name w:val="xl134"/>
    <w:basedOn w:val="a"/>
    <w:rsid w:val="00AF2AAA"/>
    <w:pPr>
      <w:widowControl/>
      <w:pBdr>
        <w:top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35">
    <w:name w:val="xl135"/>
    <w:basedOn w:val="a"/>
    <w:rsid w:val="00AF2AAA"/>
    <w:pPr>
      <w:widowControl/>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36">
    <w:name w:val="xl136"/>
    <w:basedOn w:val="a"/>
    <w:rsid w:val="00AF2AAA"/>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37">
    <w:name w:val="xl137"/>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138">
    <w:name w:val="xl138"/>
    <w:basedOn w:val="a"/>
    <w:rsid w:val="00AF2AA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39">
    <w:name w:val="xl139"/>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16"/>
      <w:szCs w:val="16"/>
    </w:rPr>
  </w:style>
  <w:style w:type="paragraph" w:customStyle="1" w:styleId="xl140">
    <w:name w:val="xl140"/>
    <w:basedOn w:val="a"/>
    <w:rsid w:val="00AF2AA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b/>
      <w:bCs/>
      <w:sz w:val="16"/>
      <w:szCs w:val="16"/>
    </w:rPr>
  </w:style>
  <w:style w:type="paragraph" w:customStyle="1" w:styleId="xl141">
    <w:name w:val="xl141"/>
    <w:basedOn w:val="a"/>
    <w:rsid w:val="00AF2AAA"/>
    <w:pPr>
      <w:widowControl/>
      <w:pBdr>
        <w:top w:val="single" w:sz="4" w:space="0" w:color="auto"/>
        <w:lef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2">
    <w:name w:val="xl142"/>
    <w:basedOn w:val="a"/>
    <w:rsid w:val="00AF2AAA"/>
    <w:pPr>
      <w:widowControl/>
      <w:pBdr>
        <w:lef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3">
    <w:name w:val="xl143"/>
    <w:basedOn w:val="a"/>
    <w:rsid w:val="00AF2AAA"/>
    <w:pPr>
      <w:widowControl/>
      <w:pBdr>
        <w:left w:val="single" w:sz="4" w:space="0" w:color="auto"/>
        <w:bottom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4">
    <w:name w:val="xl144"/>
    <w:basedOn w:val="a"/>
    <w:rsid w:val="00AF2AAA"/>
    <w:pPr>
      <w:widowControl/>
      <w:pBdr>
        <w:top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5">
    <w:name w:val="xl145"/>
    <w:basedOn w:val="a"/>
    <w:rsid w:val="00AF2AAA"/>
    <w:pPr>
      <w:widowControl/>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6">
    <w:name w:val="xl146"/>
    <w:basedOn w:val="a"/>
    <w:rsid w:val="00AF2AAA"/>
    <w:pPr>
      <w:widowControl/>
      <w:pBdr>
        <w:bottom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7">
    <w:name w:val="xl147"/>
    <w:basedOn w:val="a"/>
    <w:rsid w:val="00AF2AAA"/>
    <w:pPr>
      <w:widowControl/>
      <w:pBdr>
        <w:top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8">
    <w:name w:val="xl148"/>
    <w:basedOn w:val="a"/>
    <w:rsid w:val="00AF2AAA"/>
    <w:pPr>
      <w:widowControl/>
      <w:pBdr>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49">
    <w:name w:val="xl149"/>
    <w:basedOn w:val="a"/>
    <w:rsid w:val="00AF2AAA"/>
    <w:pPr>
      <w:widowControl/>
      <w:pBdr>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6"/>
      <w:szCs w:val="16"/>
    </w:rPr>
  </w:style>
  <w:style w:type="paragraph" w:customStyle="1" w:styleId="xl150">
    <w:name w:val="xl150"/>
    <w:basedOn w:val="a"/>
    <w:rsid w:val="00AF2AAA"/>
    <w:pPr>
      <w:widowControl/>
      <w:pBdr>
        <w:top w:val="single" w:sz="4" w:space="0" w:color="auto"/>
        <w:lef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6"/>
      <w:szCs w:val="16"/>
    </w:rPr>
  </w:style>
  <w:style w:type="paragraph" w:customStyle="1" w:styleId="xl151">
    <w:name w:val="xl151"/>
    <w:basedOn w:val="a"/>
    <w:rsid w:val="00AF2AAA"/>
    <w:pPr>
      <w:widowControl/>
      <w:pBdr>
        <w:lef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6"/>
      <w:szCs w:val="16"/>
    </w:rPr>
  </w:style>
  <w:style w:type="paragraph" w:customStyle="1" w:styleId="xl152">
    <w:name w:val="xl152"/>
    <w:basedOn w:val="a"/>
    <w:rsid w:val="00AF2AAA"/>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6"/>
      <w:szCs w:val="16"/>
    </w:rPr>
  </w:style>
  <w:style w:type="paragraph" w:customStyle="1" w:styleId="xl153">
    <w:name w:val="xl153"/>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154">
    <w:name w:val="xl154"/>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155">
    <w:name w:val="xl155"/>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56">
    <w:name w:val="xl156"/>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57">
    <w:name w:val="xl157"/>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6"/>
      <w:szCs w:val="16"/>
    </w:rPr>
  </w:style>
  <w:style w:type="paragraph" w:customStyle="1" w:styleId="xl158">
    <w:name w:val="xl158"/>
    <w:basedOn w:val="a"/>
    <w:rsid w:val="00AF2AAA"/>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18"/>
      <w:szCs w:val="18"/>
    </w:rPr>
  </w:style>
  <w:style w:type="paragraph" w:customStyle="1" w:styleId="xl159">
    <w:name w:val="xl159"/>
    <w:basedOn w:val="a"/>
    <w:rsid w:val="00AF2AAA"/>
    <w:pPr>
      <w:widowControl/>
      <w:pBdr>
        <w:left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18"/>
      <w:szCs w:val="18"/>
    </w:rPr>
  </w:style>
  <w:style w:type="paragraph" w:customStyle="1" w:styleId="xl160">
    <w:name w:val="xl160"/>
    <w:basedOn w:val="a"/>
    <w:rsid w:val="00AF2AAA"/>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18"/>
      <w:szCs w:val="18"/>
    </w:rPr>
  </w:style>
  <w:style w:type="paragraph" w:customStyle="1" w:styleId="xl161">
    <w:name w:val="xl161"/>
    <w:basedOn w:val="a"/>
    <w:rsid w:val="00AF2AA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162">
    <w:name w:val="xl162"/>
    <w:basedOn w:val="a"/>
    <w:rsid w:val="00AF2AA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163">
    <w:name w:val="xl163"/>
    <w:basedOn w:val="a"/>
    <w:rsid w:val="00AF2AA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164">
    <w:name w:val="xl164"/>
    <w:basedOn w:val="a"/>
    <w:rsid w:val="00AF2AAA"/>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165">
    <w:name w:val="xl165"/>
    <w:basedOn w:val="a"/>
    <w:rsid w:val="00AF2AA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18"/>
      <w:szCs w:val="18"/>
    </w:rPr>
  </w:style>
  <w:style w:type="paragraph" w:customStyle="1" w:styleId="xl166">
    <w:name w:val="xl166"/>
    <w:basedOn w:val="a"/>
    <w:rsid w:val="00AF2AA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67">
    <w:name w:val="xl167"/>
    <w:basedOn w:val="a"/>
    <w:rsid w:val="00AF2AA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68">
    <w:name w:val="xl168"/>
    <w:basedOn w:val="a"/>
    <w:rsid w:val="00AF2AA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69">
    <w:name w:val="xl169"/>
    <w:basedOn w:val="a"/>
    <w:rsid w:val="00AF2AA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70">
    <w:name w:val="xl170"/>
    <w:basedOn w:val="a"/>
    <w:rsid w:val="00AF2AA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71">
    <w:name w:val="xl171"/>
    <w:basedOn w:val="a"/>
    <w:rsid w:val="00AF2AA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customStyle="1" w:styleId="xl172">
    <w:name w:val="xl172"/>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16"/>
      <w:szCs w:val="16"/>
    </w:rPr>
  </w:style>
  <w:style w:type="paragraph" w:customStyle="1" w:styleId="xl173">
    <w:name w:val="xl173"/>
    <w:basedOn w:val="a"/>
    <w:rsid w:val="00AF2A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174">
    <w:name w:val="xl174"/>
    <w:basedOn w:val="a"/>
    <w:rsid w:val="00AF2AA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Times New Roman" w:hAnsi="Times New Roman" w:cs="Times New Roman"/>
      <w:sz w:val="18"/>
      <w:szCs w:val="18"/>
    </w:rPr>
  </w:style>
  <w:style w:type="paragraph" w:customStyle="1" w:styleId="xl175">
    <w:name w:val="xl175"/>
    <w:basedOn w:val="a"/>
    <w:rsid w:val="00AF2AA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76">
    <w:name w:val="xl176"/>
    <w:basedOn w:val="a"/>
    <w:rsid w:val="00AF2AAA"/>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77">
    <w:name w:val="xl177"/>
    <w:basedOn w:val="a"/>
    <w:rsid w:val="00AF2AAA"/>
    <w:pPr>
      <w:widowControl/>
      <w:pBdr>
        <w:left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78">
    <w:name w:val="xl178"/>
    <w:basedOn w:val="a"/>
    <w:rsid w:val="00AF2AAA"/>
    <w:pPr>
      <w:widowControl/>
      <w:pBdr>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18"/>
      <w:szCs w:val="18"/>
    </w:rPr>
  </w:style>
  <w:style w:type="paragraph" w:customStyle="1" w:styleId="xl179">
    <w:name w:val="xl179"/>
    <w:basedOn w:val="a"/>
    <w:rsid w:val="00AF2AA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sz w:val="16"/>
      <w:szCs w:val="16"/>
    </w:rPr>
  </w:style>
  <w:style w:type="paragraph" w:styleId="ad">
    <w:name w:val="header"/>
    <w:basedOn w:val="a"/>
    <w:link w:val="ae"/>
    <w:uiPriority w:val="99"/>
    <w:rsid w:val="00E61665"/>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e">
    <w:name w:val="Верхний колонтитул Знак"/>
    <w:basedOn w:val="a0"/>
    <w:link w:val="ad"/>
    <w:uiPriority w:val="99"/>
    <w:rsid w:val="00E61665"/>
    <w:rPr>
      <w:rFonts w:ascii="Times New Roman" w:eastAsia="Times New Roman" w:hAnsi="Times New Roman" w:cs="Times New Roman"/>
      <w:sz w:val="24"/>
      <w:szCs w:val="24"/>
      <w:lang w:eastAsia="ru-RU"/>
    </w:rPr>
  </w:style>
  <w:style w:type="character" w:styleId="af">
    <w:name w:val="page number"/>
    <w:basedOn w:val="a0"/>
    <w:uiPriority w:val="99"/>
    <w:rsid w:val="00E61665"/>
  </w:style>
  <w:style w:type="character" w:customStyle="1" w:styleId="10">
    <w:name w:val="Заголовок 1 Знак"/>
    <w:basedOn w:val="a0"/>
    <w:link w:val="1"/>
    <w:rsid w:val="00E61665"/>
    <w:rPr>
      <w:rFonts w:ascii="Arial" w:eastAsia="Times New Roman" w:hAnsi="Arial" w:cs="Times New Roman"/>
      <w:sz w:val="24"/>
      <w:szCs w:val="16"/>
      <w:lang w:eastAsia="ru-RU"/>
    </w:rPr>
  </w:style>
  <w:style w:type="paragraph" w:customStyle="1" w:styleId="Style1">
    <w:name w:val="Style1"/>
    <w:basedOn w:val="a"/>
    <w:rsid w:val="00E61665"/>
    <w:pPr>
      <w:spacing w:line="322" w:lineRule="exact"/>
      <w:jc w:val="center"/>
    </w:pPr>
    <w:rPr>
      <w:rFonts w:ascii="Times New Roman" w:hAnsi="Times New Roman" w:cs="Times New Roman"/>
      <w:sz w:val="24"/>
      <w:szCs w:val="24"/>
    </w:rPr>
  </w:style>
  <w:style w:type="paragraph" w:customStyle="1" w:styleId="Style4">
    <w:name w:val="Style4"/>
    <w:basedOn w:val="a"/>
    <w:rsid w:val="00E61665"/>
    <w:pPr>
      <w:spacing w:line="322" w:lineRule="exact"/>
      <w:ind w:firstLine="571"/>
      <w:jc w:val="both"/>
    </w:pPr>
    <w:rPr>
      <w:rFonts w:ascii="Times New Roman" w:hAnsi="Times New Roman" w:cs="Times New Roman"/>
      <w:sz w:val="24"/>
      <w:szCs w:val="24"/>
    </w:rPr>
  </w:style>
  <w:style w:type="character" w:customStyle="1" w:styleId="FontStyle12">
    <w:name w:val="Font Style12"/>
    <w:rsid w:val="00E61665"/>
    <w:rPr>
      <w:rFonts w:ascii="Times New Roman" w:hAnsi="Times New Roman" w:cs="Times New Roman"/>
      <w:sz w:val="26"/>
      <w:szCs w:val="26"/>
    </w:rPr>
  </w:style>
  <w:style w:type="character" w:customStyle="1" w:styleId="af0">
    <w:name w:val="Цветовое выделение"/>
    <w:rsid w:val="00E61665"/>
    <w:rPr>
      <w:b/>
      <w:bCs/>
      <w:color w:val="000080"/>
      <w:sz w:val="20"/>
      <w:szCs w:val="20"/>
    </w:rPr>
  </w:style>
  <w:style w:type="paragraph" w:styleId="af1">
    <w:name w:val="Normal (Web)"/>
    <w:basedOn w:val="a"/>
    <w:uiPriority w:val="99"/>
    <w:unhideWhenUsed/>
    <w:rsid w:val="00E61665"/>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20">
    <w:name w:val="Заголовок 2 Знак"/>
    <w:basedOn w:val="a0"/>
    <w:link w:val="2"/>
    <w:rsid w:val="00E6166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61665"/>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E61665"/>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E61665"/>
    <w:rPr>
      <w:rFonts w:ascii="Times New Roman" w:eastAsia="Times New Roman" w:hAnsi="Times New Roman" w:cs="Times New Roman"/>
      <w:b/>
      <w:sz w:val="28"/>
      <w:szCs w:val="24"/>
      <w:lang w:eastAsia="ru-RU"/>
    </w:rPr>
  </w:style>
  <w:style w:type="character" w:customStyle="1" w:styleId="90">
    <w:name w:val="Заголовок 9 Знак"/>
    <w:basedOn w:val="a0"/>
    <w:link w:val="9"/>
    <w:rsid w:val="00E61665"/>
    <w:rPr>
      <w:rFonts w:ascii="Times New Roman" w:eastAsia="Times New Roman" w:hAnsi="Times New Roman" w:cs="Times New Roman"/>
      <w:b/>
      <w:color w:val="000080"/>
      <w:sz w:val="20"/>
      <w:szCs w:val="20"/>
      <w:lang w:eastAsia="ar-SA"/>
    </w:rPr>
  </w:style>
  <w:style w:type="paragraph" w:styleId="af2">
    <w:name w:val="Subtitle"/>
    <w:basedOn w:val="a"/>
    <w:link w:val="af3"/>
    <w:qFormat/>
    <w:rsid w:val="00E61665"/>
    <w:pPr>
      <w:widowControl/>
      <w:autoSpaceDE/>
      <w:autoSpaceDN/>
      <w:adjustRightInd/>
      <w:jc w:val="center"/>
    </w:pPr>
    <w:rPr>
      <w:rFonts w:ascii="Times New Roman" w:hAnsi="Times New Roman" w:cs="Times New Roman"/>
      <w:b/>
      <w:bCs/>
      <w:sz w:val="32"/>
      <w:szCs w:val="24"/>
    </w:rPr>
  </w:style>
  <w:style w:type="character" w:customStyle="1" w:styleId="af3">
    <w:name w:val="Подзаголовок Знак"/>
    <w:basedOn w:val="a0"/>
    <w:link w:val="af2"/>
    <w:rsid w:val="00E61665"/>
    <w:rPr>
      <w:rFonts w:ascii="Times New Roman" w:eastAsia="Times New Roman" w:hAnsi="Times New Roman" w:cs="Times New Roman"/>
      <w:b/>
      <w:bCs/>
      <w:sz w:val="32"/>
      <w:szCs w:val="24"/>
      <w:lang w:eastAsia="ru-RU"/>
    </w:rPr>
  </w:style>
  <w:style w:type="paragraph" w:styleId="af4">
    <w:name w:val="Body Text Indent"/>
    <w:basedOn w:val="a"/>
    <w:link w:val="af5"/>
    <w:rsid w:val="00E61665"/>
    <w:pPr>
      <w:widowControl/>
      <w:tabs>
        <w:tab w:val="left" w:pos="7200"/>
      </w:tabs>
      <w:autoSpaceDE/>
      <w:autoSpaceDN/>
      <w:adjustRightInd/>
      <w:ind w:left="540" w:hanging="360"/>
    </w:pPr>
    <w:rPr>
      <w:rFonts w:ascii="Times New Roman" w:hAnsi="Times New Roman" w:cs="Times New Roman"/>
      <w:sz w:val="24"/>
      <w:szCs w:val="24"/>
    </w:rPr>
  </w:style>
  <w:style w:type="character" w:customStyle="1" w:styleId="af5">
    <w:name w:val="Основной текст с отступом Знак"/>
    <w:basedOn w:val="a0"/>
    <w:link w:val="af4"/>
    <w:rsid w:val="00E61665"/>
    <w:rPr>
      <w:rFonts w:ascii="Times New Roman" w:eastAsia="Times New Roman" w:hAnsi="Times New Roman" w:cs="Times New Roman"/>
      <w:sz w:val="24"/>
      <w:szCs w:val="24"/>
      <w:lang w:eastAsia="ru-RU"/>
    </w:rPr>
  </w:style>
  <w:style w:type="table" w:styleId="af6">
    <w:name w:val="Table Grid"/>
    <w:basedOn w:val="a1"/>
    <w:uiPriority w:val="99"/>
    <w:rsid w:val="00E616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er"/>
    <w:basedOn w:val="a"/>
    <w:link w:val="af8"/>
    <w:uiPriority w:val="99"/>
    <w:rsid w:val="00E61665"/>
    <w:pPr>
      <w:widowControl/>
      <w:tabs>
        <w:tab w:val="center" w:pos="4677"/>
        <w:tab w:val="right" w:pos="9355"/>
      </w:tabs>
      <w:autoSpaceDE/>
      <w:autoSpaceDN/>
      <w:adjustRightInd/>
    </w:pPr>
    <w:rPr>
      <w:rFonts w:ascii="Calibri" w:hAnsi="Calibri" w:cs="Calibri"/>
      <w:sz w:val="22"/>
      <w:szCs w:val="22"/>
      <w:lang w:eastAsia="en-US"/>
    </w:rPr>
  </w:style>
  <w:style w:type="character" w:customStyle="1" w:styleId="af8">
    <w:name w:val="Нижний колонтитул Знак"/>
    <w:basedOn w:val="a0"/>
    <w:link w:val="af7"/>
    <w:uiPriority w:val="99"/>
    <w:rsid w:val="00E61665"/>
    <w:rPr>
      <w:rFonts w:ascii="Calibri" w:eastAsia="Times New Roman" w:hAnsi="Calibri" w:cs="Calibri"/>
    </w:rPr>
  </w:style>
  <w:style w:type="character" w:styleId="af9">
    <w:name w:val="Hyperlink"/>
    <w:basedOn w:val="a0"/>
    <w:uiPriority w:val="99"/>
    <w:rsid w:val="00E61665"/>
    <w:rPr>
      <w:rFonts w:cs="Times New Roman"/>
      <w:color w:val="0000FF"/>
      <w:u w:val="single"/>
    </w:rPr>
  </w:style>
  <w:style w:type="paragraph" w:customStyle="1" w:styleId="ConsPlusDocList">
    <w:name w:val="ConsPlusDocList"/>
    <w:uiPriority w:val="99"/>
    <w:rsid w:val="00E6166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1665"/>
    <w:pPr>
      <w:autoSpaceDE w:val="0"/>
      <w:autoSpaceDN w:val="0"/>
      <w:adjustRightInd w:val="0"/>
      <w:spacing w:after="0" w:line="240" w:lineRule="auto"/>
    </w:pPr>
    <w:rPr>
      <w:rFonts w:ascii="Tahoma" w:eastAsia="Times New Roman" w:hAnsi="Tahoma" w:cs="Tahoma"/>
      <w:sz w:val="28"/>
      <w:szCs w:val="28"/>
      <w:lang w:eastAsia="ru-RU"/>
    </w:rPr>
  </w:style>
  <w:style w:type="paragraph" w:customStyle="1" w:styleId="ConsPlusJurTerm">
    <w:name w:val="ConsPlusJurTerm"/>
    <w:uiPriority w:val="99"/>
    <w:rsid w:val="00E61665"/>
    <w:pPr>
      <w:autoSpaceDE w:val="0"/>
      <w:autoSpaceDN w:val="0"/>
      <w:adjustRightInd w:val="0"/>
      <w:spacing w:after="0" w:line="240" w:lineRule="auto"/>
    </w:pPr>
    <w:rPr>
      <w:rFonts w:ascii="Tahoma" w:eastAsia="Times New Roman" w:hAnsi="Tahoma" w:cs="Tahoma"/>
      <w:sz w:val="26"/>
      <w:szCs w:val="26"/>
      <w:lang w:eastAsia="ru-RU"/>
    </w:rPr>
  </w:style>
  <w:style w:type="paragraph" w:styleId="afa">
    <w:name w:val="footnote text"/>
    <w:basedOn w:val="a"/>
    <w:link w:val="afb"/>
    <w:uiPriority w:val="99"/>
    <w:rsid w:val="00E61665"/>
    <w:pPr>
      <w:widowControl/>
      <w:autoSpaceDE/>
      <w:autoSpaceDN/>
      <w:adjustRightInd/>
      <w:spacing w:after="200" w:line="276" w:lineRule="auto"/>
    </w:pPr>
    <w:rPr>
      <w:rFonts w:ascii="Calibri" w:hAnsi="Calibri" w:cs="Calibri"/>
      <w:lang w:eastAsia="en-US"/>
    </w:rPr>
  </w:style>
  <w:style w:type="character" w:customStyle="1" w:styleId="afb">
    <w:name w:val="Текст сноски Знак"/>
    <w:basedOn w:val="a0"/>
    <w:link w:val="afa"/>
    <w:uiPriority w:val="99"/>
    <w:rsid w:val="00E61665"/>
    <w:rPr>
      <w:rFonts w:ascii="Calibri" w:eastAsia="Times New Roman" w:hAnsi="Calibri" w:cs="Calibri"/>
      <w:sz w:val="20"/>
      <w:szCs w:val="20"/>
    </w:rPr>
  </w:style>
  <w:style w:type="character" w:styleId="afc">
    <w:name w:val="footnote reference"/>
    <w:basedOn w:val="a0"/>
    <w:uiPriority w:val="99"/>
    <w:rsid w:val="00E61665"/>
    <w:rPr>
      <w:rFonts w:cs="Times New Roman"/>
      <w:vertAlign w:val="superscript"/>
    </w:rPr>
  </w:style>
  <w:style w:type="paragraph" w:customStyle="1" w:styleId="Default">
    <w:name w:val="Default"/>
    <w:rsid w:val="00E61665"/>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31">
    <w:name w:val="Основной шрифт абзаца3"/>
    <w:rsid w:val="00E61665"/>
  </w:style>
  <w:style w:type="character" w:customStyle="1" w:styleId="Absatz-Standardschriftart">
    <w:name w:val="Absatz-Standardschriftart"/>
    <w:rsid w:val="00E61665"/>
  </w:style>
  <w:style w:type="character" w:customStyle="1" w:styleId="23">
    <w:name w:val="Основной шрифт абзаца2"/>
    <w:rsid w:val="00E61665"/>
  </w:style>
  <w:style w:type="character" w:customStyle="1" w:styleId="WW8Num5z0">
    <w:name w:val="WW8Num5z0"/>
    <w:rsid w:val="00E61665"/>
    <w:rPr>
      <w:color w:val="000000"/>
      <w:sz w:val="26"/>
      <w:szCs w:val="26"/>
    </w:rPr>
  </w:style>
  <w:style w:type="character" w:customStyle="1" w:styleId="WW8Num10z0">
    <w:name w:val="WW8Num10z0"/>
    <w:rsid w:val="00E61665"/>
    <w:rPr>
      <w:sz w:val="28"/>
    </w:rPr>
  </w:style>
  <w:style w:type="character" w:customStyle="1" w:styleId="13">
    <w:name w:val="Основной шрифт абзаца1"/>
    <w:rsid w:val="00E61665"/>
  </w:style>
  <w:style w:type="character" w:customStyle="1" w:styleId="CharAttribute3">
    <w:name w:val="CharAttribute3"/>
    <w:rsid w:val="00E61665"/>
    <w:rPr>
      <w:rFonts w:ascii="Times New Roman" w:hAnsi="Times New Roman"/>
      <w:sz w:val="28"/>
    </w:rPr>
  </w:style>
  <w:style w:type="character" w:customStyle="1" w:styleId="ConsPlusNormal0">
    <w:name w:val="ConsPlusNormal Знак"/>
    <w:rsid w:val="00E61665"/>
    <w:rPr>
      <w:sz w:val="28"/>
      <w:szCs w:val="28"/>
      <w:lang w:eastAsia="ar-SA" w:bidi="ar-SA"/>
    </w:rPr>
  </w:style>
  <w:style w:type="character" w:customStyle="1" w:styleId="apple-style-span">
    <w:name w:val="apple-style-span"/>
    <w:basedOn w:val="13"/>
    <w:rsid w:val="00E61665"/>
  </w:style>
  <w:style w:type="character" w:customStyle="1" w:styleId="apple-converted-space">
    <w:name w:val="apple-converted-space"/>
    <w:basedOn w:val="13"/>
    <w:rsid w:val="00E61665"/>
  </w:style>
  <w:style w:type="character" w:customStyle="1" w:styleId="snippetequal">
    <w:name w:val="snippet_equal"/>
    <w:basedOn w:val="13"/>
    <w:rsid w:val="00E61665"/>
  </w:style>
  <w:style w:type="character" w:customStyle="1" w:styleId="A30">
    <w:name w:val="A3"/>
    <w:rsid w:val="00E61665"/>
    <w:rPr>
      <w:rFonts w:cs="Gill Sans Alt One WGL Light"/>
      <w:color w:val="000000"/>
      <w:sz w:val="18"/>
      <w:szCs w:val="18"/>
    </w:rPr>
  </w:style>
  <w:style w:type="character" w:customStyle="1" w:styleId="HTML">
    <w:name w:val="Стандартный HTML Знак"/>
    <w:rsid w:val="00E61665"/>
    <w:rPr>
      <w:rFonts w:ascii="Courier New" w:hAnsi="Courier New" w:cs="Courier New"/>
    </w:rPr>
  </w:style>
  <w:style w:type="character" w:customStyle="1" w:styleId="info">
    <w:name w:val="info"/>
    <w:basedOn w:val="13"/>
    <w:rsid w:val="00E61665"/>
  </w:style>
  <w:style w:type="character" w:customStyle="1" w:styleId="z-">
    <w:name w:val="z-Начало формы Знак"/>
    <w:rsid w:val="00E61665"/>
    <w:rPr>
      <w:rFonts w:ascii="Arial" w:hAnsi="Arial" w:cs="Arial"/>
      <w:vanish/>
      <w:sz w:val="16"/>
      <w:szCs w:val="16"/>
    </w:rPr>
  </w:style>
  <w:style w:type="character" w:customStyle="1" w:styleId="z-0">
    <w:name w:val="z-Конец формы Знак"/>
    <w:rsid w:val="00E61665"/>
    <w:rPr>
      <w:rFonts w:ascii="Arial" w:hAnsi="Arial" w:cs="Arial"/>
      <w:vanish/>
      <w:sz w:val="16"/>
      <w:szCs w:val="16"/>
    </w:rPr>
  </w:style>
  <w:style w:type="paragraph" w:customStyle="1" w:styleId="afd">
    <w:name w:val="Заголовок"/>
    <w:basedOn w:val="a"/>
    <w:next w:val="a5"/>
    <w:rsid w:val="00E61665"/>
    <w:pPr>
      <w:keepNext/>
      <w:widowControl/>
      <w:suppressAutoHyphens/>
      <w:autoSpaceDE/>
      <w:autoSpaceDN/>
      <w:adjustRightInd/>
      <w:spacing w:before="240" w:after="120"/>
    </w:pPr>
    <w:rPr>
      <w:rFonts w:eastAsia="SimSun" w:cs="Mangal"/>
      <w:sz w:val="28"/>
      <w:szCs w:val="28"/>
      <w:lang w:eastAsia="ar-SA"/>
    </w:rPr>
  </w:style>
  <w:style w:type="paragraph" w:styleId="afe">
    <w:name w:val="List"/>
    <w:basedOn w:val="a5"/>
    <w:rsid w:val="00E61665"/>
    <w:pPr>
      <w:suppressAutoHyphens/>
      <w:spacing w:after="0"/>
      <w:jc w:val="both"/>
    </w:pPr>
    <w:rPr>
      <w:rFonts w:cs="Mangal"/>
      <w:sz w:val="28"/>
      <w:szCs w:val="20"/>
      <w:lang w:eastAsia="ar-SA"/>
    </w:rPr>
  </w:style>
  <w:style w:type="paragraph" w:customStyle="1" w:styleId="32">
    <w:name w:val="Название3"/>
    <w:basedOn w:val="a"/>
    <w:rsid w:val="00E61665"/>
    <w:pPr>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33">
    <w:name w:val="Указатель3"/>
    <w:basedOn w:val="a"/>
    <w:rsid w:val="00E61665"/>
    <w:pPr>
      <w:widowControl/>
      <w:suppressLineNumbers/>
      <w:suppressAutoHyphens/>
      <w:autoSpaceDE/>
      <w:autoSpaceDN/>
      <w:adjustRightInd/>
    </w:pPr>
    <w:rPr>
      <w:rFonts w:ascii="Times New Roman" w:hAnsi="Times New Roman" w:cs="Mangal"/>
      <w:lang w:eastAsia="ar-SA"/>
    </w:rPr>
  </w:style>
  <w:style w:type="paragraph" w:customStyle="1" w:styleId="24">
    <w:name w:val="Название2"/>
    <w:basedOn w:val="a"/>
    <w:rsid w:val="00E61665"/>
    <w:pPr>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25">
    <w:name w:val="Указатель2"/>
    <w:basedOn w:val="a"/>
    <w:rsid w:val="00E61665"/>
    <w:pPr>
      <w:widowControl/>
      <w:suppressLineNumbers/>
      <w:suppressAutoHyphens/>
      <w:autoSpaceDE/>
      <w:autoSpaceDN/>
      <w:adjustRightInd/>
    </w:pPr>
    <w:rPr>
      <w:rFonts w:ascii="Times New Roman" w:hAnsi="Times New Roman" w:cs="Mangal"/>
      <w:lang w:eastAsia="ar-SA"/>
    </w:rPr>
  </w:style>
  <w:style w:type="paragraph" w:customStyle="1" w:styleId="14">
    <w:name w:val="Название1"/>
    <w:basedOn w:val="a"/>
    <w:rsid w:val="00E61665"/>
    <w:pPr>
      <w:widowControl/>
      <w:suppressLineNumbers/>
      <w:suppressAutoHyphens/>
      <w:autoSpaceDE/>
      <w:autoSpaceDN/>
      <w:adjustRightInd/>
      <w:spacing w:before="120" w:after="120"/>
    </w:pPr>
    <w:rPr>
      <w:rFonts w:ascii="Times New Roman" w:hAnsi="Times New Roman" w:cs="Mangal"/>
      <w:i/>
      <w:iCs/>
      <w:sz w:val="24"/>
      <w:szCs w:val="24"/>
      <w:lang w:eastAsia="ar-SA"/>
    </w:rPr>
  </w:style>
  <w:style w:type="paragraph" w:customStyle="1" w:styleId="15">
    <w:name w:val="Указатель1"/>
    <w:basedOn w:val="a"/>
    <w:rsid w:val="00E61665"/>
    <w:pPr>
      <w:widowControl/>
      <w:suppressLineNumbers/>
      <w:suppressAutoHyphens/>
      <w:autoSpaceDE/>
      <w:autoSpaceDN/>
      <w:adjustRightInd/>
    </w:pPr>
    <w:rPr>
      <w:rFonts w:ascii="Times New Roman" w:hAnsi="Times New Roman" w:cs="Mangal"/>
      <w:lang w:eastAsia="ar-SA"/>
    </w:rPr>
  </w:style>
  <w:style w:type="paragraph" w:customStyle="1" w:styleId="aff">
    <w:name w:val="Обращение письма"/>
    <w:basedOn w:val="1"/>
    <w:next w:val="1"/>
    <w:rsid w:val="00E61665"/>
    <w:pPr>
      <w:widowControl/>
      <w:suppressAutoHyphens/>
      <w:autoSpaceDE/>
      <w:autoSpaceDN/>
      <w:adjustRightInd/>
      <w:spacing w:before="0"/>
      <w:jc w:val="center"/>
    </w:pPr>
    <w:rPr>
      <w:rFonts w:ascii="Times New Roman" w:hAnsi="Times New Roman"/>
      <w:sz w:val="28"/>
      <w:szCs w:val="20"/>
      <w:lang w:val="ru-RU" w:eastAsia="ar-SA"/>
    </w:rPr>
  </w:style>
  <w:style w:type="paragraph" w:customStyle="1" w:styleId="16">
    <w:name w:val="Красная строка1"/>
    <w:basedOn w:val="a5"/>
    <w:rsid w:val="00E61665"/>
    <w:pPr>
      <w:suppressAutoHyphens/>
      <w:ind w:firstLine="210"/>
    </w:pPr>
    <w:rPr>
      <w:sz w:val="20"/>
      <w:szCs w:val="20"/>
      <w:lang w:eastAsia="ar-SA"/>
    </w:rPr>
  </w:style>
  <w:style w:type="paragraph" w:customStyle="1" w:styleId="aff0">
    <w:name w:val="Текст письма"/>
    <w:basedOn w:val="16"/>
    <w:rsid w:val="00E61665"/>
    <w:pPr>
      <w:ind w:firstLine="709"/>
      <w:jc w:val="both"/>
    </w:pPr>
    <w:rPr>
      <w:sz w:val="28"/>
    </w:rPr>
  </w:style>
  <w:style w:type="paragraph" w:customStyle="1" w:styleId="34">
    <w:name w:val="Знак Знак Знак Знак Знак Знак Знак Знак Знак Знак Знак Знак3 Знак Знак Знак Знак"/>
    <w:basedOn w:val="a"/>
    <w:rsid w:val="00E61665"/>
    <w:pPr>
      <w:widowControl/>
      <w:suppressAutoHyphens/>
      <w:autoSpaceDE/>
      <w:autoSpaceDN/>
      <w:adjustRightInd/>
      <w:spacing w:before="280" w:after="280"/>
    </w:pPr>
    <w:rPr>
      <w:rFonts w:ascii="Tahoma" w:hAnsi="Tahoma" w:cs="Times New Roman"/>
      <w:lang w:val="en-US" w:eastAsia="ar-SA"/>
    </w:rPr>
  </w:style>
  <w:style w:type="paragraph" w:customStyle="1" w:styleId="parametervalue">
    <w:name w:val="parametervalue"/>
    <w:basedOn w:val="a"/>
    <w:rsid w:val="00E61665"/>
    <w:pPr>
      <w:widowControl/>
      <w:suppressAutoHyphens/>
      <w:autoSpaceDE/>
      <w:autoSpaceDN/>
      <w:adjustRightInd/>
      <w:spacing w:before="280" w:after="280"/>
    </w:pPr>
    <w:rPr>
      <w:rFonts w:ascii="Times New Roman" w:hAnsi="Times New Roman" w:cs="Times New Roman"/>
      <w:sz w:val="24"/>
      <w:szCs w:val="24"/>
      <w:lang w:eastAsia="ar-SA"/>
    </w:rPr>
  </w:style>
  <w:style w:type="paragraph" w:customStyle="1" w:styleId="Pa0">
    <w:name w:val="Pa0"/>
    <w:basedOn w:val="a"/>
    <w:next w:val="a"/>
    <w:rsid w:val="00E61665"/>
    <w:pPr>
      <w:widowControl/>
      <w:suppressAutoHyphens/>
      <w:autoSpaceDN/>
      <w:adjustRightInd/>
      <w:spacing w:line="241" w:lineRule="atLeast"/>
    </w:pPr>
    <w:rPr>
      <w:rFonts w:ascii="Gill Sans Alt One WGL Light" w:hAnsi="Gill Sans Alt One WGL Light" w:cs="Times New Roman"/>
      <w:sz w:val="24"/>
      <w:szCs w:val="24"/>
      <w:lang w:eastAsia="ar-SA"/>
    </w:rPr>
  </w:style>
  <w:style w:type="paragraph" w:customStyle="1" w:styleId="Pa4">
    <w:name w:val="Pa4"/>
    <w:basedOn w:val="a"/>
    <w:next w:val="a"/>
    <w:rsid w:val="00E61665"/>
    <w:pPr>
      <w:widowControl/>
      <w:suppressAutoHyphens/>
      <w:autoSpaceDN/>
      <w:adjustRightInd/>
      <w:spacing w:line="241" w:lineRule="atLeast"/>
    </w:pPr>
    <w:rPr>
      <w:rFonts w:ascii="Gill Sans Alt One WGL Light" w:hAnsi="Gill Sans Alt One WGL Light" w:cs="Times New Roman"/>
      <w:sz w:val="24"/>
      <w:szCs w:val="24"/>
      <w:lang w:eastAsia="ar-SA"/>
    </w:rPr>
  </w:style>
  <w:style w:type="paragraph" w:styleId="HTML0">
    <w:name w:val="HTML Preformatted"/>
    <w:basedOn w:val="a"/>
    <w:link w:val="HTML1"/>
    <w:rsid w:val="00E61665"/>
    <w:pPr>
      <w:widowControl/>
      <w:suppressAutoHyphens/>
      <w:autoSpaceDE/>
      <w:autoSpaceDN/>
      <w:adjustRightInd/>
    </w:pPr>
    <w:rPr>
      <w:rFonts w:ascii="Courier New" w:hAnsi="Courier New" w:cs="Courier New"/>
      <w:lang w:eastAsia="ar-SA"/>
    </w:rPr>
  </w:style>
  <w:style w:type="character" w:customStyle="1" w:styleId="HTML1">
    <w:name w:val="Стандартный HTML Знак1"/>
    <w:basedOn w:val="a0"/>
    <w:link w:val="HTML0"/>
    <w:rsid w:val="00E61665"/>
    <w:rPr>
      <w:rFonts w:ascii="Courier New" w:eastAsia="Times New Roman" w:hAnsi="Courier New" w:cs="Courier New"/>
      <w:sz w:val="20"/>
      <w:szCs w:val="20"/>
      <w:lang w:eastAsia="ar-SA"/>
    </w:rPr>
  </w:style>
  <w:style w:type="paragraph" w:customStyle="1" w:styleId="date">
    <w:name w:val="date"/>
    <w:basedOn w:val="a"/>
    <w:rsid w:val="00E61665"/>
    <w:pPr>
      <w:widowControl/>
      <w:suppressAutoHyphens/>
      <w:autoSpaceDE/>
      <w:autoSpaceDN/>
      <w:adjustRightInd/>
      <w:spacing w:before="280" w:after="280"/>
    </w:pPr>
    <w:rPr>
      <w:rFonts w:ascii="Times New Roman" w:hAnsi="Times New Roman" w:cs="Times New Roman"/>
      <w:sz w:val="24"/>
      <w:szCs w:val="24"/>
      <w:lang w:eastAsia="ar-SA"/>
    </w:rPr>
  </w:style>
  <w:style w:type="paragraph" w:styleId="z-1">
    <w:name w:val="HTML Top of Form"/>
    <w:basedOn w:val="a"/>
    <w:next w:val="a"/>
    <w:link w:val="z-10"/>
    <w:rsid w:val="00E61665"/>
    <w:pPr>
      <w:widowControl/>
      <w:suppressAutoHyphens/>
      <w:autoSpaceDE/>
      <w:autoSpaceDN/>
      <w:adjustRightInd/>
      <w:jc w:val="center"/>
    </w:pPr>
    <w:rPr>
      <w:vanish/>
      <w:sz w:val="16"/>
      <w:szCs w:val="16"/>
      <w:lang w:eastAsia="ar-SA"/>
    </w:rPr>
  </w:style>
  <w:style w:type="character" w:customStyle="1" w:styleId="z-10">
    <w:name w:val="z-Начало формы Знак1"/>
    <w:basedOn w:val="a0"/>
    <w:link w:val="z-1"/>
    <w:rsid w:val="00E61665"/>
    <w:rPr>
      <w:rFonts w:ascii="Arial" w:eastAsia="Times New Roman" w:hAnsi="Arial" w:cs="Arial"/>
      <w:vanish/>
      <w:sz w:val="16"/>
      <w:szCs w:val="16"/>
      <w:lang w:eastAsia="ar-SA"/>
    </w:rPr>
  </w:style>
  <w:style w:type="paragraph" w:styleId="z-2">
    <w:name w:val="HTML Bottom of Form"/>
    <w:basedOn w:val="a"/>
    <w:next w:val="a"/>
    <w:link w:val="z-11"/>
    <w:rsid w:val="00E61665"/>
    <w:pPr>
      <w:widowControl/>
      <w:suppressAutoHyphens/>
      <w:autoSpaceDE/>
      <w:autoSpaceDN/>
      <w:adjustRightInd/>
      <w:jc w:val="center"/>
    </w:pPr>
    <w:rPr>
      <w:vanish/>
      <w:sz w:val="16"/>
      <w:szCs w:val="16"/>
      <w:lang w:eastAsia="ar-SA"/>
    </w:rPr>
  </w:style>
  <w:style w:type="character" w:customStyle="1" w:styleId="z-11">
    <w:name w:val="z-Конец формы Знак1"/>
    <w:basedOn w:val="a0"/>
    <w:link w:val="z-2"/>
    <w:rsid w:val="00E61665"/>
    <w:rPr>
      <w:rFonts w:ascii="Arial" w:eastAsia="Times New Roman" w:hAnsi="Arial" w:cs="Arial"/>
      <w:vanish/>
      <w:sz w:val="16"/>
      <w:szCs w:val="16"/>
      <w:lang w:eastAsia="ar-SA"/>
    </w:rPr>
  </w:style>
  <w:style w:type="paragraph" w:customStyle="1" w:styleId="aff1">
    <w:name w:val="Содержимое таблицы"/>
    <w:basedOn w:val="a"/>
    <w:rsid w:val="00E61665"/>
    <w:pPr>
      <w:widowControl/>
      <w:suppressLineNumbers/>
      <w:suppressAutoHyphens/>
      <w:autoSpaceDE/>
      <w:autoSpaceDN/>
      <w:adjustRightInd/>
    </w:pPr>
    <w:rPr>
      <w:rFonts w:ascii="Times New Roman" w:hAnsi="Times New Roman" w:cs="Times New Roman"/>
      <w:lang w:eastAsia="ar-SA"/>
    </w:rPr>
  </w:style>
  <w:style w:type="paragraph" w:customStyle="1" w:styleId="aff2">
    <w:name w:val="Заголовок таблицы"/>
    <w:basedOn w:val="aff1"/>
    <w:rsid w:val="00E61665"/>
    <w:pPr>
      <w:jc w:val="center"/>
    </w:pPr>
    <w:rPr>
      <w:b/>
      <w:bCs/>
    </w:rPr>
  </w:style>
  <w:style w:type="paragraph" w:customStyle="1" w:styleId="17">
    <w:name w:val="Название объекта1"/>
    <w:basedOn w:val="a"/>
    <w:next w:val="a"/>
    <w:rsid w:val="00E61665"/>
    <w:pPr>
      <w:widowControl/>
      <w:autoSpaceDE/>
      <w:autoSpaceDN/>
      <w:adjustRightInd/>
      <w:jc w:val="center"/>
    </w:pPr>
    <w:rPr>
      <w:rFonts w:ascii="Times New Roman" w:hAnsi="Times New Roman" w:cs="Times New Roman"/>
      <w:b/>
      <w:caps/>
      <w:spacing w:val="10"/>
      <w:kern w:val="1"/>
      <w:sz w:val="32"/>
      <w:lang w:eastAsia="ar-SA"/>
    </w:rPr>
  </w:style>
  <w:style w:type="paragraph" w:customStyle="1" w:styleId="26">
    <w:name w:val="Текст примечания2"/>
    <w:basedOn w:val="a"/>
    <w:rsid w:val="00E61665"/>
    <w:pPr>
      <w:widowControl/>
      <w:autoSpaceDE/>
      <w:autoSpaceDN/>
      <w:adjustRightInd/>
    </w:pPr>
    <w:rPr>
      <w:rFonts w:ascii="Times New Roman" w:hAnsi="Times New Roman" w:cs="Times New Roman"/>
      <w:lang w:eastAsia="zh-CN"/>
    </w:rPr>
  </w:style>
  <w:style w:type="paragraph" w:customStyle="1" w:styleId="aff3">
    <w:name w:val="Знак"/>
    <w:basedOn w:val="a"/>
    <w:rsid w:val="00E61665"/>
    <w:pPr>
      <w:widowControl/>
      <w:autoSpaceDE/>
      <w:autoSpaceDN/>
      <w:adjustRightInd/>
      <w:spacing w:line="240" w:lineRule="exact"/>
      <w:jc w:val="both"/>
    </w:pPr>
    <w:rPr>
      <w:rFonts w:ascii="Times New Roman" w:hAnsi="Times New Roman" w:cs="Times New Roman"/>
      <w:sz w:val="24"/>
      <w:szCs w:val="24"/>
      <w:lang w:val="en-US" w:eastAsia="en-US"/>
    </w:rPr>
  </w:style>
  <w:style w:type="paragraph" w:customStyle="1" w:styleId="amailrucssattributepostfix">
    <w:name w:val="a_mailru_css_attribute_postfix"/>
    <w:basedOn w:val="a"/>
    <w:rsid w:val="00E6166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ff4">
    <w:name w:val="Абзац"/>
    <w:rsid w:val="00E61665"/>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9">
    <w:name w:val="Без интервала Знак"/>
    <w:basedOn w:val="a0"/>
    <w:link w:val="a8"/>
    <w:uiPriority w:val="1"/>
    <w:locked/>
    <w:rsid w:val="00E61665"/>
    <w:rPr>
      <w:rFonts w:ascii="Times New Roman" w:eastAsia="Times New Roman" w:hAnsi="Times New Roman" w:cs="Times New Roman"/>
      <w:sz w:val="24"/>
      <w:szCs w:val="24"/>
      <w:lang w:eastAsia="ru-RU"/>
    </w:rPr>
  </w:style>
  <w:style w:type="character" w:styleId="aff5">
    <w:name w:val="FollowedHyperlink"/>
    <w:basedOn w:val="a0"/>
    <w:uiPriority w:val="99"/>
    <w:semiHidden/>
    <w:unhideWhenUsed/>
    <w:rsid w:val="00E61665"/>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5.wmf"/><Relationship Id="rId42" Type="http://schemas.openxmlformats.org/officeDocument/2006/relationships/image" Target="media/image21.wmf"/><Relationship Id="rId47" Type="http://schemas.openxmlformats.org/officeDocument/2006/relationships/image" Target="media/image26.wmf"/><Relationship Id="rId63" Type="http://schemas.openxmlformats.org/officeDocument/2006/relationships/image" Target="media/image41.wmf"/><Relationship Id="rId68" Type="http://schemas.openxmlformats.org/officeDocument/2006/relationships/image" Target="media/image46.wmf"/><Relationship Id="rId84" Type="http://schemas.openxmlformats.org/officeDocument/2006/relationships/image" Target="media/image57.wmf"/><Relationship Id="rId89" Type="http://schemas.openxmlformats.org/officeDocument/2006/relationships/image" Target="media/image62.wmf"/><Relationship Id="rId2" Type="http://schemas.openxmlformats.org/officeDocument/2006/relationships/styles" Target="styles.xml"/><Relationship Id="rId16" Type="http://schemas.openxmlformats.org/officeDocument/2006/relationships/hyperlink" Target="consultantplus://offline/ref=EA984D66C415CB1D64D7A2CB7D4DAE0699E8D45C7FC27CC1A1B0F893B606C401E89A8F76C09A55F0656AA4E9E2F184584B99C4D4B89CCA99B1DBJ" TargetMode="External"/><Relationship Id="rId29" Type="http://schemas.openxmlformats.org/officeDocument/2006/relationships/hyperlink" Target="consultantplus://offline/ref=EA984D66C415CB1D64D7A2CB7D4DAE0699E8D45C7FC27CC1A1B0F893B606C401E89A8F76C09A54F2626AA4E9E2F184584B99C4D4B89CCA99B1DBJ" TargetMode="External"/><Relationship Id="rId107" Type="http://schemas.openxmlformats.org/officeDocument/2006/relationships/hyperlink" Target="consultantplus://offline/ref=C9E40EDC9DFE62B26680AEFF01DC3150B53A8357B3522F2C1D918BA4D89073B30D3E2E6E7078618A46B570f7FFL" TargetMode="External"/><Relationship Id="rId11" Type="http://schemas.openxmlformats.org/officeDocument/2006/relationships/hyperlink" Target="consultantplus://offline/ref=EA984D66C415CB1D64D7A2CB7D4DAE0699E8D45C7FC27CC1A1B0F893B606C401E89A8F76C09A55F0666AA4E9E2F184584B99C4D4B89CCA99B1DBJ" TargetMode="External"/><Relationship Id="rId24" Type="http://schemas.openxmlformats.org/officeDocument/2006/relationships/image" Target="media/image8.wmf"/><Relationship Id="rId32" Type="http://schemas.openxmlformats.org/officeDocument/2006/relationships/oleObject" Target="embeddings/oleObject2.bin"/><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image" Target="media/image24.wmf"/><Relationship Id="rId53" Type="http://schemas.openxmlformats.org/officeDocument/2006/relationships/image" Target="media/image32.wmf"/><Relationship Id="rId58" Type="http://schemas.openxmlformats.org/officeDocument/2006/relationships/image" Target="media/image37.wmf"/><Relationship Id="rId66" Type="http://schemas.openxmlformats.org/officeDocument/2006/relationships/image" Target="media/image44.wmf"/><Relationship Id="rId74" Type="http://schemas.openxmlformats.org/officeDocument/2006/relationships/image" Target="media/image49.wmf"/><Relationship Id="rId79" Type="http://schemas.openxmlformats.org/officeDocument/2006/relationships/image" Target="media/image54.wmf"/><Relationship Id="rId87" Type="http://schemas.openxmlformats.org/officeDocument/2006/relationships/image" Target="media/image60.wmf"/><Relationship Id="rId102" Type="http://schemas.openxmlformats.org/officeDocument/2006/relationships/image" Target="media/image75.wmf"/><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39.wmf"/><Relationship Id="rId82" Type="http://schemas.openxmlformats.org/officeDocument/2006/relationships/hyperlink" Target="consultantplus://offline/ref=82CB8147CB449787A09B7A38611C29F8AEE71AF7B23C16DD3BD1FD36DA72ACFF7B25C2E30A25E68Fw7gAK" TargetMode="External"/><Relationship Id="rId90" Type="http://schemas.openxmlformats.org/officeDocument/2006/relationships/image" Target="media/image63.wmf"/><Relationship Id="rId95" Type="http://schemas.openxmlformats.org/officeDocument/2006/relationships/image" Target="media/image68.wmf"/><Relationship Id="rId19" Type="http://schemas.openxmlformats.org/officeDocument/2006/relationships/image" Target="media/image3.wmf"/><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hyperlink" Target="consultantplus://offline/ref=EA984D66C415CB1D64D7A2CB7D4DAE0699E8D45C7FC27CC1A1B0F893B606C401E89A8F76C09A55F0666AA4E9E2F184584B99C4D4B89CCA99B1DBJ" TargetMode="External"/><Relationship Id="rId30" Type="http://schemas.openxmlformats.org/officeDocument/2006/relationships/image" Target="media/image10.wmf"/><Relationship Id="rId35"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image" Target="media/image27.wmf"/><Relationship Id="rId56" Type="http://schemas.openxmlformats.org/officeDocument/2006/relationships/image" Target="media/image35.wmf"/><Relationship Id="rId64" Type="http://schemas.openxmlformats.org/officeDocument/2006/relationships/image" Target="media/image42.wmf"/><Relationship Id="rId69" Type="http://schemas.openxmlformats.org/officeDocument/2006/relationships/image" Target="media/image47.wmf"/><Relationship Id="rId77" Type="http://schemas.openxmlformats.org/officeDocument/2006/relationships/image" Target="media/image52.wmf"/><Relationship Id="rId100" Type="http://schemas.openxmlformats.org/officeDocument/2006/relationships/image" Target="media/image73.wmf"/><Relationship Id="rId105" Type="http://schemas.openxmlformats.org/officeDocument/2006/relationships/image" Target="media/image78.wmf"/><Relationship Id="rId8" Type="http://schemas.openxmlformats.org/officeDocument/2006/relationships/header" Target="header2.xml"/><Relationship Id="rId51" Type="http://schemas.openxmlformats.org/officeDocument/2006/relationships/image" Target="media/image30.wmf"/><Relationship Id="rId72" Type="http://schemas.openxmlformats.org/officeDocument/2006/relationships/hyperlink" Target="consultantplus://offline/ref=EA984D66C415CB1D64D7A2CB7D4DAE0699E8D45C7FC27CC1A1B0F893B606C401E89A8F76C09A54F2626AA4E9E2F184584B99C4D4B89CCA99B1DBJ" TargetMode="External"/><Relationship Id="rId80" Type="http://schemas.openxmlformats.org/officeDocument/2006/relationships/image" Target="media/image55.wmf"/><Relationship Id="rId85" Type="http://schemas.openxmlformats.org/officeDocument/2006/relationships/image" Target="media/image58.wmf"/><Relationship Id="rId93" Type="http://schemas.openxmlformats.org/officeDocument/2006/relationships/image" Target="media/image66.wmf"/><Relationship Id="rId98" Type="http://schemas.openxmlformats.org/officeDocument/2006/relationships/image" Target="media/image71.wmf"/><Relationship Id="rId3" Type="http://schemas.openxmlformats.org/officeDocument/2006/relationships/settings" Target="settings.xml"/><Relationship Id="rId12" Type="http://schemas.openxmlformats.org/officeDocument/2006/relationships/hyperlink" Target="consultantplus://offline/ref=EA984D66C415CB1D64D7A2CB7D4DAE0699E8D45C7FC27CC1A1B0F893B606C401E89A8F76C09A55F0656AA4E9E2F184584B99C4D4B89CCA99B1DBJ" TargetMode="External"/><Relationship Id="rId17" Type="http://schemas.openxmlformats.org/officeDocument/2006/relationships/hyperlink" Target="consultantplus://offline/ref=EA984D66C415CB1D64D7A2CB7D4DAE0699E8D45C7FC27CC1A1B0F893B606C401E89A8F76C09A54F2626AA4E9E2F184584B99C4D4B89CCA99B1DBJ" TargetMode="External"/><Relationship Id="rId25" Type="http://schemas.openxmlformats.org/officeDocument/2006/relationships/oleObject" Target="embeddings/oleObject1.bin"/><Relationship Id="rId33" Type="http://schemas.openxmlformats.org/officeDocument/2006/relationships/image" Target="media/image12.wmf"/><Relationship Id="rId38" Type="http://schemas.openxmlformats.org/officeDocument/2006/relationships/image" Target="media/image17.wmf"/><Relationship Id="rId46" Type="http://schemas.openxmlformats.org/officeDocument/2006/relationships/image" Target="media/image25.wmf"/><Relationship Id="rId59" Type="http://schemas.openxmlformats.org/officeDocument/2006/relationships/hyperlink" Target="consultantplus://offline/ref=82CB8147CB449787A09B7A38611C29F8AEE81AFFB33916DD3BD1FD36DA72ACFF7B25C2E30A25E486w7g5K" TargetMode="External"/><Relationship Id="rId67" Type="http://schemas.openxmlformats.org/officeDocument/2006/relationships/image" Target="media/image45.wmf"/><Relationship Id="rId103" Type="http://schemas.openxmlformats.org/officeDocument/2006/relationships/image" Target="media/image76.wmf"/><Relationship Id="rId108" Type="http://schemas.openxmlformats.org/officeDocument/2006/relationships/header" Target="header3.xml"/><Relationship Id="rId20" Type="http://schemas.openxmlformats.org/officeDocument/2006/relationships/image" Target="media/image4.wmf"/><Relationship Id="rId41" Type="http://schemas.openxmlformats.org/officeDocument/2006/relationships/image" Target="media/image20.wmf"/><Relationship Id="rId54" Type="http://schemas.openxmlformats.org/officeDocument/2006/relationships/image" Target="media/image33.wmf"/><Relationship Id="rId62" Type="http://schemas.openxmlformats.org/officeDocument/2006/relationships/image" Target="media/image40.wmf"/><Relationship Id="rId70" Type="http://schemas.openxmlformats.org/officeDocument/2006/relationships/hyperlink" Target="consultantplus://offline/ref=EA984D66C415CB1D64D7A2CB7D4DAE0699E8D45C7FC27CC1A1B0F893B606C401E89A8F76C09A55F0666AA4E9E2F184584B99C4D4B89CCA99B1DBJ" TargetMode="External"/><Relationship Id="rId75" Type="http://schemas.openxmlformats.org/officeDocument/2006/relationships/image" Target="media/image50.wmf"/><Relationship Id="rId83" Type="http://schemas.openxmlformats.org/officeDocument/2006/relationships/image" Target="media/image56.wmf"/><Relationship Id="rId88" Type="http://schemas.openxmlformats.org/officeDocument/2006/relationships/image" Target="media/image61.wmf"/><Relationship Id="rId91" Type="http://schemas.openxmlformats.org/officeDocument/2006/relationships/image" Target="media/image64.wmf"/><Relationship Id="rId96" Type="http://schemas.openxmlformats.org/officeDocument/2006/relationships/image" Target="media/image69.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EA984D66C415CB1D64D7A2CB7D4DAE0699E8D45C7FC27CC1A1B0F893B606C401E89A8F76C09A55F0666AA4E9E2F184584B99C4D4B89CCA99B1DBJ" TargetMode="External"/><Relationship Id="rId23" Type="http://schemas.openxmlformats.org/officeDocument/2006/relationships/image" Target="media/image7.wmf"/><Relationship Id="rId28" Type="http://schemas.openxmlformats.org/officeDocument/2006/relationships/hyperlink" Target="consultantplus://offline/ref=EA984D66C415CB1D64D7A2CB7D4DAE0699E8D45C7FC27CC1A1B0F893B606C401E89A8F76C09A55F0656AA4E9E2F184584B99C4D4B89CCA99B1DBJ" TargetMode="External"/><Relationship Id="rId36" Type="http://schemas.openxmlformats.org/officeDocument/2006/relationships/image" Target="media/image15.wmf"/><Relationship Id="rId49" Type="http://schemas.openxmlformats.org/officeDocument/2006/relationships/image" Target="media/image28.wmf"/><Relationship Id="rId57" Type="http://schemas.openxmlformats.org/officeDocument/2006/relationships/image" Target="media/image36.wmf"/><Relationship Id="rId106" Type="http://schemas.openxmlformats.org/officeDocument/2006/relationships/image" Target="media/image79.wmf"/><Relationship Id="rId10" Type="http://schemas.openxmlformats.org/officeDocument/2006/relationships/hyperlink" Target="https://login.consultant.ru/link/?rnd=65F874CB02F3C4727F1DDF607D0C8B26&amp;req=doc&amp;base=LAW&amp;n=386951&amp;dst=5631&amp;fld=134&amp;REFFIELD=134&amp;REFDST=100104&amp;REFDOC=93826&amp;REFBASE=RLAW322&amp;stat=refcode%3D16876%3Bdstident%3D5631%3Bindex%3D136&amp;date=29.06.2021" TargetMode="External"/><Relationship Id="rId31" Type="http://schemas.openxmlformats.org/officeDocument/2006/relationships/image" Target="media/image11.wmf"/><Relationship Id="rId44" Type="http://schemas.openxmlformats.org/officeDocument/2006/relationships/image" Target="media/image23.wmf"/><Relationship Id="rId52" Type="http://schemas.openxmlformats.org/officeDocument/2006/relationships/image" Target="media/image31.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image" Target="media/image48.wmf"/><Relationship Id="rId78" Type="http://schemas.openxmlformats.org/officeDocument/2006/relationships/image" Target="media/image53.wmf"/><Relationship Id="rId81" Type="http://schemas.openxmlformats.org/officeDocument/2006/relationships/hyperlink" Target="consultantplus://offline/ref=82CB8147CB449787A09B7A38611C29F8AEE71AF7B23C16DD3BD1FD36DA72ACFF7B25C2E30A25E68Fw7gAK" TargetMode="External"/><Relationship Id="rId86" Type="http://schemas.openxmlformats.org/officeDocument/2006/relationships/image" Target="media/image59.wmf"/><Relationship Id="rId94" Type="http://schemas.openxmlformats.org/officeDocument/2006/relationships/image" Target="media/image67.wmf"/><Relationship Id="rId99" Type="http://schemas.openxmlformats.org/officeDocument/2006/relationships/image" Target="media/image72.wmf"/><Relationship Id="rId101" Type="http://schemas.openxmlformats.org/officeDocument/2006/relationships/image" Target="media/image74.wmf"/><Relationship Id="rId4" Type="http://schemas.openxmlformats.org/officeDocument/2006/relationships/webSettings" Target="webSettings.xml"/><Relationship Id="rId9" Type="http://schemas.openxmlformats.org/officeDocument/2006/relationships/image" Target="&#1075;&#1077;&#1088;&#1073;%20&#1087;&#1091;&#1089;&#1090;&#1086;&#1081;" TargetMode="External"/><Relationship Id="rId13" Type="http://schemas.openxmlformats.org/officeDocument/2006/relationships/hyperlink" Target="consultantplus://offline/ref=EA984D66C415CB1D64D7A2CB7D4DAE0699E8D45C7FC27CC1A1B0F893B606C401E89A8F76C09A54F2626AA4E9E2F184584B99C4D4B89CCA99B1DBJ" TargetMode="External"/><Relationship Id="rId18" Type="http://schemas.openxmlformats.org/officeDocument/2006/relationships/image" Target="media/image2.wmf"/><Relationship Id="rId39" Type="http://schemas.openxmlformats.org/officeDocument/2006/relationships/image" Target="media/image18.wmf"/><Relationship Id="rId109" Type="http://schemas.openxmlformats.org/officeDocument/2006/relationships/header" Target="header4.xml"/><Relationship Id="rId34" Type="http://schemas.openxmlformats.org/officeDocument/2006/relationships/image" Target="media/image13.wmf"/><Relationship Id="rId50" Type="http://schemas.openxmlformats.org/officeDocument/2006/relationships/image" Target="media/image29.wmf"/><Relationship Id="rId55" Type="http://schemas.openxmlformats.org/officeDocument/2006/relationships/image" Target="media/image34.wmf"/><Relationship Id="rId76" Type="http://schemas.openxmlformats.org/officeDocument/2006/relationships/image" Target="media/image51.wmf"/><Relationship Id="rId97" Type="http://schemas.openxmlformats.org/officeDocument/2006/relationships/image" Target="media/image70.wmf"/><Relationship Id="rId104" Type="http://schemas.openxmlformats.org/officeDocument/2006/relationships/image" Target="media/image77.wmf"/><Relationship Id="rId7" Type="http://schemas.openxmlformats.org/officeDocument/2006/relationships/header" Target="header1.xml"/><Relationship Id="rId71" Type="http://schemas.openxmlformats.org/officeDocument/2006/relationships/hyperlink" Target="consultantplus://offline/ref=EA984D66C415CB1D64D7A2CB7D4DAE0699E8D45C7FC27CC1A1B0F893B606C401E89A8F76C09A55F0656AA4E9E2F184584B99C4D4B89CCA99B1DBJ" TargetMode="External"/><Relationship Id="rId92" Type="http://schemas.openxmlformats.org/officeDocument/2006/relationships/image" Target="media/image6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234</Pages>
  <Words>27867</Words>
  <Characters>158846</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2024-08-27T10:02:00Z</dcterms:created>
  <dcterms:modified xsi:type="dcterms:W3CDTF">2024-09-13T07:27:00Z</dcterms:modified>
</cp:coreProperties>
</file>