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D3" w:rsidRPr="00C26BD3" w:rsidRDefault="00F223D3" w:rsidP="00F223D3">
      <w:pPr>
        <w:pStyle w:val="ConsPlusTitle"/>
        <w:rPr>
          <w:b w:val="0"/>
        </w:rPr>
      </w:pPr>
    </w:p>
    <w:p w:rsidR="00F223D3" w:rsidRPr="00C26BD3" w:rsidRDefault="00F223D3" w:rsidP="00F223D3">
      <w:pPr>
        <w:pStyle w:val="a7"/>
        <w:ind w:hanging="142"/>
        <w:rPr>
          <w:spacing w:val="80"/>
          <w:szCs w:val="28"/>
        </w:rPr>
      </w:pPr>
      <w:r w:rsidRPr="00C26BD3">
        <w:rPr>
          <w:szCs w:val="28"/>
        </w:rPr>
        <w:t xml:space="preserve">   ГЛАВА</w:t>
      </w:r>
    </w:p>
    <w:p w:rsidR="00F223D3" w:rsidRPr="00C26BD3" w:rsidRDefault="00F223D3" w:rsidP="00F223D3">
      <w:pPr>
        <w:pStyle w:val="a7"/>
        <w:rPr>
          <w:szCs w:val="28"/>
        </w:rPr>
      </w:pPr>
      <w:r w:rsidRPr="00C26BD3">
        <w:rPr>
          <w:spacing w:val="80"/>
          <w:szCs w:val="28"/>
        </w:rPr>
        <w:t xml:space="preserve">ЭЛИТОВСКОГО СЕЛЬСКОГО ПОСЕЛЕНИЯ </w:t>
      </w:r>
      <w:r w:rsidRPr="00C26BD3">
        <w:rPr>
          <w:szCs w:val="28"/>
        </w:rPr>
        <w:t>МОСКАЛЕНСКОГО МУНИЦИПАЛЬНОГО</w:t>
      </w:r>
    </w:p>
    <w:p w:rsidR="00F223D3" w:rsidRPr="00C26BD3" w:rsidRDefault="00F223D3" w:rsidP="00F223D3">
      <w:pPr>
        <w:pStyle w:val="a5"/>
        <w:jc w:val="center"/>
        <w:rPr>
          <w:b/>
          <w:caps/>
          <w:spacing w:val="80"/>
          <w:sz w:val="28"/>
          <w:szCs w:val="28"/>
        </w:rPr>
      </w:pPr>
      <w:r w:rsidRPr="00C26BD3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223D3" w:rsidRPr="00C26BD3" w:rsidTr="00E94257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223D3" w:rsidRPr="00C26BD3" w:rsidRDefault="00F223D3" w:rsidP="00E94257">
            <w:pPr>
              <w:rPr>
                <w:sz w:val="28"/>
                <w:szCs w:val="28"/>
              </w:rPr>
            </w:pPr>
          </w:p>
        </w:tc>
      </w:tr>
    </w:tbl>
    <w:p w:rsidR="00F223D3" w:rsidRPr="00C26BD3" w:rsidRDefault="00F223D3" w:rsidP="00F223D3">
      <w:pPr>
        <w:rPr>
          <w:b/>
          <w:sz w:val="28"/>
          <w:szCs w:val="28"/>
        </w:rPr>
      </w:pPr>
    </w:p>
    <w:p w:rsidR="00F223D3" w:rsidRPr="00C26BD3" w:rsidRDefault="00F223D3" w:rsidP="00F223D3">
      <w:pPr>
        <w:shd w:val="clear" w:color="auto" w:fill="FFFFFF"/>
        <w:jc w:val="center"/>
        <w:rPr>
          <w:b/>
          <w:sz w:val="28"/>
          <w:szCs w:val="28"/>
        </w:rPr>
      </w:pPr>
      <w:r w:rsidRPr="00C26BD3">
        <w:rPr>
          <w:b/>
          <w:sz w:val="28"/>
          <w:szCs w:val="28"/>
        </w:rPr>
        <w:t>ПОСТАНОВЛЕНИЕ</w:t>
      </w:r>
    </w:p>
    <w:p w:rsidR="00061D78" w:rsidRPr="00AF0B1B" w:rsidRDefault="00F223D3" w:rsidP="00061D78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="00125746">
        <w:rPr>
          <w:sz w:val="28"/>
          <w:szCs w:val="28"/>
        </w:rPr>
        <w:t>0</w:t>
      </w:r>
      <w:r w:rsidR="0000260C">
        <w:rPr>
          <w:sz w:val="28"/>
          <w:szCs w:val="28"/>
        </w:rPr>
        <w:t>4</w:t>
      </w:r>
      <w:r w:rsidR="00125746">
        <w:rPr>
          <w:sz w:val="28"/>
          <w:szCs w:val="28"/>
        </w:rPr>
        <w:t>.</w:t>
      </w:r>
      <w:r w:rsidR="00061D78" w:rsidRPr="00AF0B1B">
        <w:rPr>
          <w:sz w:val="28"/>
          <w:szCs w:val="28"/>
        </w:rPr>
        <w:t>20</w:t>
      </w:r>
      <w:r w:rsidR="00061D78">
        <w:rPr>
          <w:sz w:val="28"/>
          <w:szCs w:val="28"/>
        </w:rPr>
        <w:t>2</w:t>
      </w:r>
      <w:r w:rsidR="0000260C">
        <w:rPr>
          <w:sz w:val="28"/>
          <w:szCs w:val="28"/>
        </w:rPr>
        <w:t>5</w:t>
      </w:r>
      <w:r w:rsidR="00061D78" w:rsidRPr="00AF0B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№25</w:t>
      </w:r>
    </w:p>
    <w:p w:rsidR="000D59BC" w:rsidRDefault="000D59BC" w:rsidP="000D59BC">
      <w:pPr>
        <w:pStyle w:val="ConsPlusNormal"/>
        <w:jc w:val="both"/>
      </w:pPr>
    </w:p>
    <w:p w:rsidR="002C44E7" w:rsidRDefault="002C44E7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9BC" w:rsidRPr="002E7026" w:rsidRDefault="000D59BC" w:rsidP="000D5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FC211D" w:rsidRPr="00FC21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11D">
        <w:rPr>
          <w:rFonts w:ascii="Times New Roman" w:hAnsi="Times New Roman" w:cs="Times New Roman"/>
          <w:b w:val="0"/>
          <w:sz w:val="28"/>
          <w:szCs w:val="28"/>
        </w:rPr>
        <w:t xml:space="preserve">Элитовского сельского поселения </w:t>
      </w:r>
      <w:r w:rsidR="00FC211D" w:rsidRPr="0019617D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FC211D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FC211D" w:rsidRPr="00807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11D">
        <w:rPr>
          <w:rFonts w:ascii="Times New Roman" w:hAnsi="Times New Roman" w:cs="Times New Roman"/>
          <w:b w:val="0"/>
          <w:sz w:val="28"/>
          <w:szCs w:val="28"/>
        </w:rPr>
        <w:t>и подведомственных е</w:t>
      </w:r>
      <w:r w:rsidR="00EA4428">
        <w:rPr>
          <w:rFonts w:ascii="Times New Roman" w:hAnsi="Times New Roman" w:cs="Times New Roman"/>
          <w:b w:val="0"/>
          <w:sz w:val="28"/>
          <w:szCs w:val="28"/>
        </w:rPr>
        <w:t>й</w:t>
      </w:r>
      <w:r w:rsidR="00FC211D">
        <w:rPr>
          <w:rFonts w:ascii="Times New Roman" w:hAnsi="Times New Roman" w:cs="Times New Roman"/>
          <w:b w:val="0"/>
          <w:sz w:val="28"/>
          <w:szCs w:val="28"/>
        </w:rPr>
        <w:t xml:space="preserve"> казённых учреждений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 исполнения</w:t>
      </w:r>
    </w:p>
    <w:p w:rsidR="000D59BC" w:rsidRPr="00542655" w:rsidRDefault="000D59BC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9BC" w:rsidRDefault="000D59BC" w:rsidP="000D59BC">
      <w:pPr>
        <w:pStyle w:val="ConsPlusNormal"/>
        <w:jc w:val="both"/>
      </w:pPr>
    </w:p>
    <w:p w:rsidR="008F7DF2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8757C">
        <w:rPr>
          <w:rFonts w:ascii="Times New Roman" w:hAnsi="Times New Roman" w:cs="Times New Roman"/>
          <w:sz w:val="28"/>
          <w:szCs w:val="28"/>
        </w:rPr>
        <w:t>о</w:t>
      </w:r>
      <w:r w:rsidRPr="0054265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8757C">
        <w:rPr>
          <w:rFonts w:ascii="Times New Roman" w:hAnsi="Times New Roman" w:cs="Times New Roman"/>
          <w:sz w:val="28"/>
          <w:szCs w:val="28"/>
        </w:rPr>
        <w:t>ей</w:t>
      </w:r>
      <w:r w:rsidRPr="00542655">
        <w:rPr>
          <w:rFonts w:ascii="Times New Roman" w:hAnsi="Times New Roman" w:cs="Times New Roman"/>
          <w:sz w:val="28"/>
          <w:szCs w:val="28"/>
        </w:rPr>
        <w:t xml:space="preserve"> 19 Федерального </w:t>
      </w:r>
      <w:hyperlink r:id="rId5" w:history="1">
        <w:proofErr w:type="gramStart"/>
        <w:r w:rsidRPr="0054265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542655">
        <w:rPr>
          <w:rFonts w:ascii="Times New Roman" w:hAnsi="Times New Roman" w:cs="Times New Roman"/>
          <w:sz w:val="28"/>
          <w:szCs w:val="28"/>
        </w:rPr>
        <w:t>а от 05.04.2013 № 44-ФЗ</w:t>
      </w:r>
      <w:r w:rsidR="00061D78">
        <w:rPr>
          <w:rFonts w:ascii="Times New Roman" w:hAnsi="Times New Roman" w:cs="Times New Roman"/>
          <w:sz w:val="28"/>
          <w:szCs w:val="28"/>
        </w:rPr>
        <w:t xml:space="preserve"> </w:t>
      </w:r>
      <w:r w:rsidR="0088045C" w:rsidRPr="00861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26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045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2655">
        <w:rPr>
          <w:rFonts w:ascii="Times New Roman" w:hAnsi="Times New Roman" w:cs="Times New Roman"/>
          <w:sz w:val="28"/>
          <w:szCs w:val="28"/>
        </w:rPr>
        <w:t xml:space="preserve">, </w:t>
      </w:r>
      <w:r w:rsidR="00C340BE" w:rsidRPr="00C340B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8F7DF2">
        <w:rPr>
          <w:rFonts w:ascii="Times New Roman" w:hAnsi="Times New Roman" w:cs="Times New Roman"/>
          <w:sz w:val="28"/>
          <w:szCs w:val="28"/>
        </w:rPr>
        <w:t>р</w:t>
      </w:r>
      <w:r w:rsidR="008F7DF2" w:rsidRPr="008F7DF2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</w:t>
      </w:r>
    </w:p>
    <w:p w:rsidR="000D59BC" w:rsidRPr="008F7DF2" w:rsidRDefault="008F7DF2" w:rsidP="008F7D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7DF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0D59BC" w:rsidRPr="008F7DF2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BC" w:rsidRPr="00542655" w:rsidRDefault="000D59BC" w:rsidP="009525E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9525E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 w:history="1">
        <w:r w:rsidRPr="009525E4">
          <w:rPr>
            <w:rFonts w:ascii="Times New Roman" w:hAnsi="Times New Roman" w:cs="Times New Roman"/>
            <w:b w:val="0"/>
            <w:sz w:val="28"/>
            <w:szCs w:val="28"/>
          </w:rPr>
          <w:t>требования</w:t>
        </w:r>
      </w:hyperlink>
      <w:r w:rsidR="00F42B3C"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Элитовского сельского </w:t>
      </w:r>
      <w:r w:rsidR="00061D78"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подведомственных е</w:t>
      </w:r>
      <w:r w:rsidR="00EA4428">
        <w:rPr>
          <w:rFonts w:ascii="Times New Roman" w:hAnsi="Times New Roman" w:cs="Times New Roman"/>
          <w:b w:val="0"/>
          <w:sz w:val="28"/>
          <w:szCs w:val="28"/>
        </w:rPr>
        <w:t>й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 казённых учреждений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>,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9525E4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7534AC" w:rsidRPr="00F42B3C" w:rsidRDefault="000D59BC" w:rsidP="004201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>2.</w:t>
      </w:r>
      <w:r w:rsidR="006E008B" w:rsidRPr="00F42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</w:t>
      </w:r>
      <w:r w:rsidR="0019617D" w:rsidRPr="00F42B3C">
        <w:rPr>
          <w:rFonts w:ascii="Times New Roman" w:hAnsi="Times New Roman" w:cs="Times New Roman"/>
          <w:b w:val="0"/>
          <w:sz w:val="28"/>
          <w:szCs w:val="28"/>
        </w:rPr>
        <w:t>е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Элитов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19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.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07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.20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22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47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4201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008B" w:rsidRPr="00542655" w:rsidRDefault="006E008B" w:rsidP="00DD4A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      3.   Опубликовать настоящее постановление в источниках официального опубликования.</w:t>
      </w:r>
    </w:p>
    <w:p w:rsidR="000D59BC" w:rsidRDefault="006E008B" w:rsidP="008F7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59BC" w:rsidRPr="00542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9BC" w:rsidRPr="005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9BC" w:rsidRPr="00542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F3F59">
        <w:rPr>
          <w:rFonts w:ascii="Times New Roman" w:hAnsi="Times New Roman" w:cs="Times New Roman"/>
          <w:sz w:val="28"/>
          <w:szCs w:val="28"/>
        </w:rPr>
        <w:t>.</w:t>
      </w:r>
    </w:p>
    <w:p w:rsidR="008F7DF2" w:rsidRPr="00542655" w:rsidRDefault="008F7DF2" w:rsidP="008F7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EC2" w:rsidRDefault="007D2EC2" w:rsidP="00CD1318">
      <w:pPr>
        <w:pStyle w:val="2"/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CD13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D1318" w:rsidRDefault="00807DBD" w:rsidP="00CD1318">
      <w:pPr>
        <w:pStyle w:val="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Элитов</w:t>
      </w:r>
      <w:r w:rsidR="00CD1318">
        <w:rPr>
          <w:sz w:val="28"/>
          <w:szCs w:val="28"/>
        </w:rPr>
        <w:t xml:space="preserve">ского сельского поселения:                            </w:t>
      </w:r>
      <w:r w:rsidR="007D2EC2">
        <w:rPr>
          <w:sz w:val="28"/>
          <w:szCs w:val="28"/>
        </w:rPr>
        <w:t>Т.В. Бефус</w:t>
      </w:r>
    </w:p>
    <w:p w:rsidR="0020529A" w:rsidRPr="002E7026" w:rsidRDefault="0020529A" w:rsidP="00FC211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br/>
      </w:r>
    </w:p>
    <w:p w:rsidR="001A2FB8" w:rsidRPr="008F7DF2" w:rsidRDefault="001A2FB8" w:rsidP="00196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7DF2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A2FB8" w:rsidRPr="008F7DF2" w:rsidRDefault="001A2FB8" w:rsidP="00196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7D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03150" w:rsidRPr="008F7DF2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Pr="008F7DF2">
        <w:rPr>
          <w:rFonts w:ascii="Times New Roman" w:hAnsi="Times New Roman" w:cs="Times New Roman"/>
          <w:sz w:val="24"/>
          <w:szCs w:val="24"/>
        </w:rPr>
        <w:t xml:space="preserve">лавы </w:t>
      </w:r>
      <w:r w:rsidR="00807DBD" w:rsidRPr="008F7DF2">
        <w:rPr>
          <w:rFonts w:ascii="Times New Roman" w:hAnsi="Times New Roman" w:cs="Times New Roman"/>
          <w:sz w:val="24"/>
          <w:szCs w:val="24"/>
        </w:rPr>
        <w:t>Элитов</w:t>
      </w:r>
      <w:r w:rsidR="0019617D" w:rsidRPr="008F7DF2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8F7DF2"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</w:t>
      </w:r>
    </w:p>
    <w:p w:rsidR="0019617D" w:rsidRPr="008F7DF2" w:rsidRDefault="001A2FB8" w:rsidP="00196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7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района </w:t>
      </w:r>
      <w:r w:rsidR="0019617D" w:rsidRPr="008F7DF2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1A2FB8" w:rsidRPr="008F7DF2" w:rsidRDefault="001A2FB8" w:rsidP="00196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7DF2">
        <w:rPr>
          <w:rFonts w:ascii="Times New Roman" w:hAnsi="Times New Roman" w:cs="Times New Roman"/>
          <w:sz w:val="24"/>
          <w:szCs w:val="24"/>
        </w:rPr>
        <w:t xml:space="preserve">от </w:t>
      </w:r>
      <w:r w:rsidR="008F7DF2">
        <w:rPr>
          <w:rFonts w:ascii="Times New Roman" w:hAnsi="Times New Roman" w:cs="Times New Roman"/>
          <w:sz w:val="24"/>
          <w:szCs w:val="24"/>
        </w:rPr>
        <w:t>28</w:t>
      </w:r>
      <w:r w:rsidR="00125746" w:rsidRPr="008F7DF2">
        <w:rPr>
          <w:rFonts w:ascii="Times New Roman" w:hAnsi="Times New Roman" w:cs="Times New Roman"/>
          <w:sz w:val="24"/>
          <w:szCs w:val="24"/>
        </w:rPr>
        <w:t>.0</w:t>
      </w:r>
      <w:r w:rsidR="007D2EC2" w:rsidRPr="008F7DF2">
        <w:rPr>
          <w:rFonts w:ascii="Times New Roman" w:hAnsi="Times New Roman" w:cs="Times New Roman"/>
          <w:sz w:val="24"/>
          <w:szCs w:val="24"/>
        </w:rPr>
        <w:t>4</w:t>
      </w:r>
      <w:r w:rsidR="00125746" w:rsidRPr="008F7DF2">
        <w:rPr>
          <w:rFonts w:ascii="Times New Roman" w:hAnsi="Times New Roman" w:cs="Times New Roman"/>
          <w:sz w:val="24"/>
          <w:szCs w:val="24"/>
        </w:rPr>
        <w:t>.202</w:t>
      </w:r>
      <w:r w:rsidR="007D2EC2" w:rsidRPr="008F7DF2">
        <w:rPr>
          <w:rFonts w:ascii="Times New Roman" w:hAnsi="Times New Roman" w:cs="Times New Roman"/>
          <w:sz w:val="24"/>
          <w:szCs w:val="24"/>
        </w:rPr>
        <w:t>5</w:t>
      </w:r>
      <w:r w:rsidRPr="008F7DF2">
        <w:rPr>
          <w:rFonts w:ascii="Times New Roman" w:hAnsi="Times New Roman" w:cs="Times New Roman"/>
          <w:sz w:val="24"/>
          <w:szCs w:val="24"/>
        </w:rPr>
        <w:t xml:space="preserve"> г. № </w:t>
      </w:r>
      <w:r w:rsidR="008F7DF2">
        <w:rPr>
          <w:rFonts w:ascii="Times New Roman" w:hAnsi="Times New Roman" w:cs="Times New Roman"/>
          <w:sz w:val="24"/>
          <w:szCs w:val="24"/>
        </w:rPr>
        <w:t>25</w:t>
      </w:r>
    </w:p>
    <w:p w:rsidR="0020529A" w:rsidRPr="008F7DF2" w:rsidRDefault="0020529A" w:rsidP="00196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6F49" w:rsidRPr="008F7DF2" w:rsidRDefault="00136F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1A2FB8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 правовых актов о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нормировании </w:t>
      </w:r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в сфере закупок для обеспечения муниципальных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Элитов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1A2FB8" w:rsidRPr="0019617D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807DBD" w:rsidRPr="00807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и подведомственных е</w:t>
      </w:r>
      <w:r w:rsidR="00EA4428">
        <w:rPr>
          <w:rFonts w:ascii="Times New Roman" w:hAnsi="Times New Roman" w:cs="Times New Roman"/>
          <w:b w:val="0"/>
          <w:sz w:val="28"/>
          <w:szCs w:val="28"/>
        </w:rPr>
        <w:t>й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 казённых учреждений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исполнения</w:t>
      </w:r>
    </w:p>
    <w:p w:rsidR="0020529A" w:rsidRPr="002E7026" w:rsidRDefault="0020529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0529A" w:rsidRPr="002E7026" w:rsidRDefault="00205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EC2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2E70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>Настоящие требования к порядку разработки и принятия правовых актов о нормировании в сфере закупок для обеспечения муниципальных нужд</w:t>
      </w:r>
      <w:r w:rsidRPr="007D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Элитовского сельского поселения </w:t>
      </w:r>
      <w:r w:rsidRPr="0019617D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подведомственных е</w:t>
      </w:r>
      <w:r w:rsidR="00EA44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правовых актов:</w:t>
      </w:r>
      <w:bookmarkStart w:id="4" w:name="P46"/>
      <w:bookmarkEnd w:id="4"/>
      <w:proofErr w:type="gramEnd"/>
    </w:p>
    <w:p w:rsidR="007D2EC2" w:rsidRPr="002E702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а)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Элитовского сельского поселения </w:t>
      </w:r>
      <w:r w:rsidRPr="0020230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2E7026">
        <w:rPr>
          <w:rFonts w:ascii="Times New Roman" w:hAnsi="Times New Roman" w:cs="Times New Roman"/>
          <w:sz w:val="28"/>
          <w:szCs w:val="28"/>
        </w:rPr>
        <w:t>:</w:t>
      </w:r>
    </w:p>
    <w:p w:rsidR="007D2EC2" w:rsidRPr="002E702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>- Правила определения нормативных затрат на обеспечение функций муниципальн</w:t>
      </w:r>
      <w:r w:rsidR="002F3F59">
        <w:rPr>
          <w:rFonts w:ascii="Times New Roman" w:hAnsi="Times New Roman" w:cs="Times New Roman"/>
          <w:sz w:val="28"/>
          <w:szCs w:val="28"/>
        </w:rPr>
        <w:t>ого</w:t>
      </w:r>
      <w:r w:rsidRPr="002E702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F3F59">
        <w:rPr>
          <w:rFonts w:ascii="Times New Roman" w:hAnsi="Times New Roman" w:cs="Times New Roman"/>
          <w:sz w:val="28"/>
          <w:szCs w:val="28"/>
        </w:rPr>
        <w:t>а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BD">
        <w:rPr>
          <w:rFonts w:ascii="Times New Roman" w:hAnsi="Times New Roman" w:cs="Times New Roman"/>
          <w:sz w:val="28"/>
          <w:szCs w:val="28"/>
        </w:rPr>
        <w:t>и подведомственных е</w:t>
      </w:r>
      <w:r w:rsidR="00EA4428">
        <w:rPr>
          <w:rFonts w:ascii="Times New Roman" w:hAnsi="Times New Roman" w:cs="Times New Roman"/>
          <w:sz w:val="28"/>
          <w:szCs w:val="28"/>
        </w:rPr>
        <w:t>й</w:t>
      </w:r>
      <w:r w:rsidRPr="00807DBD">
        <w:rPr>
          <w:rFonts w:ascii="Times New Roman" w:hAnsi="Times New Roman" w:cs="Times New Roman"/>
          <w:sz w:val="28"/>
          <w:szCs w:val="28"/>
        </w:rPr>
        <w:t xml:space="preserve">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 xml:space="preserve"> (далее - правила определения нормативных затрат);</w:t>
      </w:r>
    </w:p>
    <w:p w:rsidR="007D2EC2" w:rsidRPr="002E702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026">
        <w:rPr>
          <w:rFonts w:ascii="Times New Roman" w:hAnsi="Times New Roman" w:cs="Times New Roman"/>
          <w:sz w:val="28"/>
          <w:szCs w:val="28"/>
        </w:rPr>
        <w:t>- Правила определения требований к закупаемым муниципальным орган</w:t>
      </w:r>
      <w:r w:rsidR="002F3F59">
        <w:rPr>
          <w:rFonts w:ascii="Times New Roman" w:hAnsi="Times New Roman" w:cs="Times New Roman"/>
          <w:sz w:val="28"/>
          <w:szCs w:val="28"/>
        </w:rPr>
        <w:t>ом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BD">
        <w:rPr>
          <w:rFonts w:ascii="Times New Roman" w:hAnsi="Times New Roman" w:cs="Times New Roman"/>
          <w:sz w:val="28"/>
          <w:szCs w:val="28"/>
        </w:rPr>
        <w:t>и подведомственных е</w:t>
      </w:r>
      <w:r w:rsidR="00EA4428">
        <w:rPr>
          <w:rFonts w:ascii="Times New Roman" w:hAnsi="Times New Roman" w:cs="Times New Roman"/>
          <w:sz w:val="28"/>
          <w:szCs w:val="28"/>
        </w:rPr>
        <w:t>й</w:t>
      </w:r>
      <w:r w:rsidRPr="00807DBD">
        <w:rPr>
          <w:rFonts w:ascii="Times New Roman" w:hAnsi="Times New Roman" w:cs="Times New Roman"/>
          <w:sz w:val="28"/>
          <w:szCs w:val="28"/>
        </w:rPr>
        <w:t xml:space="preserve">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(в том числе предельные цены товаров, работ, услуг) (далее - правила определения требований к отдельным видам товаров, работ, услуг);</w:t>
      </w:r>
      <w:proofErr w:type="gramEnd"/>
    </w:p>
    <w:p w:rsidR="007D2EC2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2E7026">
        <w:rPr>
          <w:rFonts w:ascii="Times New Roman" w:hAnsi="Times New Roman" w:cs="Times New Roman"/>
          <w:sz w:val="28"/>
          <w:szCs w:val="28"/>
        </w:rPr>
        <w:t>б) муниципальны</w:t>
      </w:r>
      <w:r w:rsidR="002F3F59">
        <w:rPr>
          <w:rFonts w:ascii="Times New Roman" w:hAnsi="Times New Roman" w:cs="Times New Roman"/>
          <w:sz w:val="28"/>
          <w:szCs w:val="28"/>
        </w:rPr>
        <w:t>й</w:t>
      </w:r>
      <w:r w:rsidRPr="002E7026"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утверждающи</w:t>
      </w:r>
      <w:r w:rsidR="002F3F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EC2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026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ые затраты;</w:t>
      </w:r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E7026">
        <w:rPr>
          <w:sz w:val="28"/>
          <w:szCs w:val="28"/>
        </w:rPr>
        <w:t xml:space="preserve"> требования 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услуг),</w:t>
      </w:r>
      <w:r w:rsidRPr="002E7026">
        <w:rPr>
          <w:sz w:val="28"/>
          <w:szCs w:val="28"/>
        </w:rPr>
        <w:t xml:space="preserve"> закупаемым </w:t>
      </w:r>
      <w:r>
        <w:rPr>
          <w:sz w:val="28"/>
          <w:szCs w:val="28"/>
        </w:rPr>
        <w:t>самим заказчиком</w:t>
      </w:r>
      <w:r w:rsidRPr="002E7026">
        <w:rPr>
          <w:sz w:val="28"/>
          <w:szCs w:val="28"/>
        </w:rPr>
        <w:t xml:space="preserve">, </w:t>
      </w:r>
      <w:r>
        <w:rPr>
          <w:sz w:val="28"/>
          <w:szCs w:val="28"/>
        </w:rPr>
        <w:t>и подведомственных е</w:t>
      </w:r>
      <w:r w:rsidR="00EA4428">
        <w:rPr>
          <w:sz w:val="28"/>
          <w:szCs w:val="28"/>
        </w:rPr>
        <w:t>й</w:t>
      </w:r>
      <w:r>
        <w:rPr>
          <w:sz w:val="28"/>
          <w:szCs w:val="28"/>
        </w:rPr>
        <w:t xml:space="preserve"> казённых учреждений</w:t>
      </w:r>
      <w:r w:rsidRPr="00E439ED">
        <w:rPr>
          <w:sz w:val="28"/>
          <w:szCs w:val="28"/>
        </w:rPr>
        <w:t xml:space="preserve"> (далее - требования к отдельным видам товаров, работ, услуг).</w:t>
      </w:r>
      <w:proofErr w:type="gramEnd"/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ED">
        <w:rPr>
          <w:rFonts w:ascii="Times New Roman" w:hAnsi="Times New Roman" w:cs="Times New Roman"/>
          <w:sz w:val="28"/>
          <w:szCs w:val="28"/>
        </w:rPr>
        <w:t>Под муниципальным орган</w:t>
      </w:r>
      <w:r w:rsidR="002F3F59">
        <w:rPr>
          <w:rFonts w:ascii="Times New Roman" w:hAnsi="Times New Roman" w:cs="Times New Roman"/>
          <w:sz w:val="28"/>
          <w:szCs w:val="28"/>
        </w:rPr>
        <w:t>ом</w:t>
      </w:r>
      <w:r w:rsidRPr="00E4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настоящих Требованиях, а также в иных правовых актах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</w:t>
      </w:r>
      <w:r w:rsidR="00765440">
        <w:rPr>
          <w:rFonts w:ascii="Times New Roman" w:hAnsi="Times New Roman" w:cs="Times New Roman"/>
          <w:sz w:val="28"/>
          <w:szCs w:val="28"/>
        </w:rPr>
        <w:t xml:space="preserve"> </w:t>
      </w:r>
      <w:r w:rsidR="00765440" w:rsidRPr="00765440">
        <w:rPr>
          <w:rFonts w:ascii="Times New Roman" w:hAnsi="Times New Roman" w:cs="Times New Roman"/>
          <w:sz w:val="28"/>
          <w:szCs w:val="28"/>
        </w:rPr>
        <w:t xml:space="preserve">и </w:t>
      </w:r>
      <w:r w:rsidR="00765440">
        <w:rPr>
          <w:rFonts w:ascii="Times New Roman" w:hAnsi="Times New Roman" w:cs="Times New Roman"/>
          <w:sz w:val="28"/>
          <w:szCs w:val="28"/>
        </w:rPr>
        <w:t>подведомственных е</w:t>
      </w:r>
      <w:r w:rsidR="00EA4428">
        <w:rPr>
          <w:rFonts w:ascii="Times New Roman" w:hAnsi="Times New Roman" w:cs="Times New Roman"/>
          <w:sz w:val="28"/>
          <w:szCs w:val="28"/>
        </w:rPr>
        <w:t>й</w:t>
      </w:r>
      <w:r w:rsidR="00765440">
        <w:rPr>
          <w:rFonts w:ascii="Times New Roman" w:hAnsi="Times New Roman" w:cs="Times New Roman"/>
          <w:sz w:val="28"/>
          <w:szCs w:val="28"/>
        </w:rPr>
        <w:t xml:space="preserve"> казённых учреждений,</w:t>
      </w:r>
      <w:r w:rsidRPr="00E439ED">
        <w:rPr>
          <w:rFonts w:ascii="Times New Roman" w:hAnsi="Times New Roman" w:cs="Times New Roman"/>
          <w:sz w:val="28"/>
          <w:szCs w:val="28"/>
        </w:rPr>
        <w:t xml:space="preserve"> понимаются главные распорядители средств бюджета </w:t>
      </w:r>
      <w:r w:rsidR="00765440" w:rsidRPr="00765440">
        <w:rPr>
          <w:rFonts w:ascii="Times New Roman" w:hAnsi="Times New Roman" w:cs="Times New Roman"/>
          <w:sz w:val="28"/>
          <w:szCs w:val="28"/>
        </w:rPr>
        <w:t>Элитовского сельского</w:t>
      </w:r>
      <w:r w:rsidR="00765440" w:rsidRPr="006D16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</w:t>
      </w:r>
      <w:r w:rsidR="00765440" w:rsidRPr="00592ABD">
        <w:rPr>
          <w:rFonts w:ascii="Times New Roman" w:hAnsi="Times New Roman" w:cs="Times New Roman"/>
          <w:sz w:val="28"/>
          <w:szCs w:val="28"/>
        </w:rPr>
        <w:lastRenderedPageBreak/>
        <w:t>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администрацией</w:t>
      </w:r>
      <w:r w:rsidR="00765440">
        <w:rPr>
          <w:rFonts w:ascii="Times New Roman" w:hAnsi="Times New Roman" w:cs="Times New Roman"/>
          <w:sz w:val="28"/>
          <w:szCs w:val="28"/>
        </w:rPr>
        <w:t xml:space="preserve"> </w:t>
      </w:r>
      <w:r w:rsidR="00981D7B">
        <w:rPr>
          <w:rFonts w:ascii="Times New Roman" w:hAnsi="Times New Roman" w:cs="Times New Roman"/>
          <w:sz w:val="28"/>
          <w:szCs w:val="28"/>
        </w:rPr>
        <w:t>Элитов</w:t>
      </w:r>
      <w:r w:rsidR="00981D7B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81D7B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981D7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 w:rsidR="00765440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форме постановлений </w:t>
      </w:r>
      <w:r w:rsidR="00981D7B">
        <w:rPr>
          <w:rFonts w:ascii="Times New Roman" w:hAnsi="Times New Roman" w:cs="Times New Roman"/>
          <w:sz w:val="28"/>
          <w:szCs w:val="28"/>
        </w:rPr>
        <w:t>главы</w:t>
      </w:r>
      <w:r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в форме правовых актов муниципальн</w:t>
      </w:r>
      <w:r w:rsidR="002F3F59">
        <w:rPr>
          <w:rFonts w:ascii="Times New Roman" w:hAnsi="Times New Roman" w:cs="Times New Roman"/>
          <w:sz w:val="28"/>
          <w:szCs w:val="28"/>
        </w:rPr>
        <w:t>ого</w:t>
      </w:r>
      <w:r w:rsidRPr="00E439E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F3F59">
        <w:rPr>
          <w:rFonts w:ascii="Times New Roman" w:hAnsi="Times New Roman" w:cs="Times New Roman"/>
          <w:sz w:val="28"/>
          <w:szCs w:val="28"/>
        </w:rPr>
        <w:t>а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</w:p>
    <w:p w:rsidR="007D2EC2" w:rsidRPr="00E439ED" w:rsidRDefault="000D6706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2EC2" w:rsidRPr="00E439ED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44">
        <w:r w:rsidR="007D2EC2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D2EC2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</w:t>
      </w:r>
      <w:r w:rsidR="00765440" w:rsidRPr="006F468C">
        <w:rPr>
          <w:rFonts w:ascii="Times New Roman" w:hAnsi="Times New Roman" w:cs="Times New Roman"/>
          <w:sz w:val="28"/>
          <w:szCs w:val="28"/>
        </w:rPr>
        <w:t>области</w:t>
      </w:r>
      <w:r w:rsidR="007D2EC2" w:rsidRPr="00E439ED">
        <w:rPr>
          <w:rFonts w:ascii="Times New Roman" w:hAnsi="Times New Roman" w:cs="Times New Roman"/>
          <w:sz w:val="28"/>
          <w:szCs w:val="28"/>
        </w:rPr>
        <w:t>, (дале</w:t>
      </w:r>
      <w:proofErr w:type="gramStart"/>
      <w:r w:rsidR="007D2EC2" w:rsidRPr="00E439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D2EC2" w:rsidRPr="00E439ED">
        <w:rPr>
          <w:rFonts w:ascii="Times New Roman" w:hAnsi="Times New Roman" w:cs="Times New Roman"/>
          <w:sz w:val="28"/>
          <w:szCs w:val="28"/>
        </w:rPr>
        <w:t xml:space="preserve"> Заказчик) размеща</w:t>
      </w:r>
      <w:r w:rsidR="003552B2">
        <w:rPr>
          <w:rFonts w:ascii="Times New Roman" w:hAnsi="Times New Roman" w:cs="Times New Roman"/>
          <w:sz w:val="28"/>
          <w:szCs w:val="28"/>
        </w:rPr>
        <w:t>е</w:t>
      </w:r>
      <w:r w:rsidR="007D2EC2" w:rsidRPr="00E439ED">
        <w:rPr>
          <w:rFonts w:ascii="Times New Roman" w:hAnsi="Times New Roman" w:cs="Times New Roman"/>
          <w:sz w:val="28"/>
          <w:szCs w:val="28"/>
        </w:rPr>
        <w:t xml:space="preserve">т проекты соответствующих правовых актов, указанных в </w:t>
      </w:r>
      <w:hyperlink w:anchor="P44">
        <w:r w:rsidR="007D2EC2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D2EC2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и пояснительные записки к ним в единой информационной системе в сфере закупок.</w:t>
      </w:r>
    </w:p>
    <w:p w:rsidR="007D2EC2" w:rsidRPr="00E439ED" w:rsidRDefault="000D6706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EC2" w:rsidRPr="00E439ED">
        <w:rPr>
          <w:rFonts w:ascii="Times New Roman" w:hAnsi="Times New Roman" w:cs="Times New Roman"/>
          <w:sz w:val="28"/>
          <w:szCs w:val="28"/>
        </w:rPr>
        <w:t>. Срок проведения обсуждения устанавливается Заказчик</w:t>
      </w:r>
      <w:r w:rsidR="002F3F59">
        <w:rPr>
          <w:rFonts w:ascii="Times New Roman" w:hAnsi="Times New Roman" w:cs="Times New Roman"/>
          <w:sz w:val="28"/>
          <w:szCs w:val="28"/>
        </w:rPr>
        <w:t>ом</w:t>
      </w:r>
      <w:r w:rsidR="007D2EC2" w:rsidRPr="00E439ED">
        <w:rPr>
          <w:rFonts w:ascii="Times New Roman" w:hAnsi="Times New Roman" w:cs="Times New Roman"/>
          <w:sz w:val="28"/>
          <w:szCs w:val="28"/>
        </w:rPr>
        <w:t xml:space="preserve"> и не может быть менее 5 рабочих дней со дня размещения проектов правовых актов, указанных в </w:t>
      </w:r>
      <w:hyperlink w:anchor="P44">
        <w:r w:rsidR="007D2EC2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D2EC2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7D2EC2" w:rsidRPr="00E439ED" w:rsidRDefault="000D6706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2EC2" w:rsidRPr="00E439ED">
        <w:rPr>
          <w:rFonts w:ascii="Times New Roman" w:hAnsi="Times New Roman" w:cs="Times New Roman"/>
          <w:sz w:val="28"/>
          <w:szCs w:val="28"/>
        </w:rPr>
        <w:t>. Заказчик рассматрива</w:t>
      </w:r>
      <w:r w:rsidR="003552B2">
        <w:rPr>
          <w:rFonts w:ascii="Times New Roman" w:hAnsi="Times New Roman" w:cs="Times New Roman"/>
          <w:sz w:val="28"/>
          <w:szCs w:val="28"/>
        </w:rPr>
        <w:t>е</w:t>
      </w:r>
      <w:r w:rsidR="007D2EC2" w:rsidRPr="00E439ED">
        <w:rPr>
          <w:rFonts w:ascii="Times New Roman" w:hAnsi="Times New Roman" w:cs="Times New Roman"/>
          <w:sz w:val="28"/>
          <w:szCs w:val="28"/>
        </w:rPr>
        <w:t>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7D2EC2" w:rsidRPr="00E439ED" w:rsidRDefault="000D6706" w:rsidP="007D2E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2EC2" w:rsidRPr="00E43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2EC2" w:rsidRPr="00E439ED">
        <w:rPr>
          <w:rFonts w:ascii="Times New Roman" w:hAnsi="Times New Roman" w:cs="Times New Roman"/>
          <w:sz w:val="28"/>
          <w:szCs w:val="28"/>
        </w:rPr>
        <w:t xml:space="preserve">Заказчик не позднее 30 рабочих дней со дня истечения срока рассмотрения предложений, указанных в </w:t>
      </w:r>
      <w:hyperlink w:anchor="P76">
        <w:r w:rsidR="007D2EC2" w:rsidRPr="00E439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D638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7D2EC2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</w:t>
      </w:r>
      <w:r w:rsidR="007D638C">
        <w:rPr>
          <w:rFonts w:ascii="Times New Roman" w:hAnsi="Times New Roman" w:cs="Times New Roman"/>
          <w:sz w:val="28"/>
          <w:szCs w:val="28"/>
        </w:rPr>
        <w:t>е</w:t>
      </w:r>
      <w:r w:rsidR="007D2EC2" w:rsidRPr="00E439ED">
        <w:rPr>
          <w:rFonts w:ascii="Times New Roman" w:hAnsi="Times New Roman" w:cs="Times New Roman"/>
          <w:sz w:val="28"/>
          <w:szCs w:val="28"/>
        </w:rPr>
        <w:t xml:space="preserve">т в единой информационной системе в сфере закупок </w:t>
      </w:r>
      <w:r w:rsidR="007D2EC2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 </w:t>
      </w:r>
      <w:proofErr w:type="gramEnd"/>
    </w:p>
    <w:p w:rsidR="007D2EC2" w:rsidRPr="00E439ED" w:rsidRDefault="000D6706" w:rsidP="007D2E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D2EC2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.  По результатам обсуждения в целях общественного контроля Заказчик при необходимости принима</w:t>
      </w:r>
      <w:r w:rsidR="007D63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D2EC2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т решени</w:t>
      </w:r>
      <w:r w:rsidR="007D63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D2EC2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внесении изменений в проекты правовых актов, указанных в </w:t>
      </w:r>
      <w:hyperlink r:id="rId6" w:history="1">
        <w:r w:rsidR="007D2EC2"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="007D2EC2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документа.</w:t>
      </w:r>
    </w:p>
    <w:p w:rsidR="007D2EC2" w:rsidRPr="00E439ED" w:rsidRDefault="000D6706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D2EC2" w:rsidRPr="00E439ED">
        <w:rPr>
          <w:rFonts w:eastAsiaTheme="minorHAnsi"/>
          <w:sz w:val="28"/>
          <w:szCs w:val="28"/>
          <w:lang w:eastAsia="en-US"/>
        </w:rPr>
        <w:t>. Заказчик до 1 октября текущего финансового года принима</w:t>
      </w:r>
      <w:r w:rsidR="003552B2">
        <w:rPr>
          <w:rFonts w:eastAsiaTheme="minorHAnsi"/>
          <w:sz w:val="28"/>
          <w:szCs w:val="28"/>
          <w:lang w:eastAsia="en-US"/>
        </w:rPr>
        <w:t>е</w:t>
      </w:r>
      <w:r w:rsidR="007D2EC2" w:rsidRPr="00E439ED">
        <w:rPr>
          <w:rFonts w:eastAsiaTheme="minorHAnsi"/>
          <w:sz w:val="28"/>
          <w:szCs w:val="28"/>
          <w:lang w:eastAsia="en-US"/>
        </w:rPr>
        <w:t xml:space="preserve">т правовые акты, указанные в </w:t>
      </w:r>
      <w:hyperlink r:id="rId7" w:history="1">
        <w:r w:rsidR="007D2EC2" w:rsidRPr="00E439ED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="007D2EC2" w:rsidRPr="00E439ED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до распределения главными распорядителями средств бюджета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</w:t>
      </w:r>
      <w:r w:rsidR="00765440" w:rsidRPr="006F468C">
        <w:rPr>
          <w:rFonts w:ascii="Times New Roman" w:hAnsi="Times New Roman" w:cs="Times New Roman"/>
          <w:sz w:val="28"/>
          <w:szCs w:val="28"/>
        </w:rPr>
        <w:t>области</w:t>
      </w:r>
      <w:r w:rsidR="00765440"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предельных объемов бюджетных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в сроки составления проекта бюджета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</w:t>
      </w:r>
      <w:r w:rsidR="00765440" w:rsidRPr="006F468C">
        <w:rPr>
          <w:rFonts w:ascii="Times New Roman" w:hAnsi="Times New Roman" w:cs="Times New Roman"/>
          <w:sz w:val="28"/>
          <w:szCs w:val="28"/>
        </w:rPr>
        <w:t>области</w:t>
      </w:r>
      <w:r w:rsidR="00765440"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hAnsi="Times New Roman" w:cs="Times New Roman"/>
          <w:sz w:val="28"/>
          <w:szCs w:val="28"/>
        </w:rPr>
        <w:t>1</w:t>
      </w:r>
      <w:r w:rsidR="000D6706">
        <w:rPr>
          <w:rFonts w:ascii="Times New Roman" w:hAnsi="Times New Roman" w:cs="Times New Roman"/>
          <w:sz w:val="28"/>
          <w:szCs w:val="28"/>
        </w:rPr>
        <w:t>0</w:t>
      </w:r>
      <w:r w:rsidRPr="00E439ED">
        <w:rPr>
          <w:rFonts w:ascii="Times New Roman" w:hAnsi="Times New Roman" w:cs="Times New Roman"/>
          <w:sz w:val="28"/>
          <w:szCs w:val="28"/>
        </w:rPr>
        <w:t xml:space="preserve">.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Правовые акты, предусмотренные </w:t>
      </w:r>
      <w:hyperlink r:id="rId8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"б" пункта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документа, пересматриваются при необходимости. Пересмотр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указанных правовых актов осуществляется Заказчиком не позднее срока, установленного </w:t>
      </w:r>
      <w:hyperlink r:id="rId9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  <w:r w:rsidR="007D63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9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D670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="002F3F59">
        <w:t xml:space="preserve">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10">
        <w:r w:rsidRPr="00E439ED">
          <w:rPr>
            <w:rFonts w:ascii="Times New Roman" w:hAnsi="Times New Roman" w:cs="Times New Roman"/>
            <w:sz w:val="28"/>
            <w:szCs w:val="28"/>
          </w:rPr>
          <w:t>частью 6 статьи 19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размещению в единой информационной системе в сфере закупок в течение 7 рабочих дней со дня их принятия.</w:t>
      </w:r>
      <w:proofErr w:type="gramEnd"/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0D6706">
        <w:rPr>
          <w:rFonts w:eastAsiaTheme="minorHAnsi"/>
          <w:sz w:val="28"/>
          <w:szCs w:val="28"/>
          <w:lang w:eastAsia="en-US"/>
        </w:rPr>
        <w:t>2</w:t>
      </w:r>
      <w:r w:rsidRPr="00E439ED">
        <w:rPr>
          <w:rFonts w:eastAsiaTheme="minorHAnsi"/>
          <w:sz w:val="28"/>
          <w:szCs w:val="28"/>
          <w:lang w:eastAsia="en-US"/>
        </w:rPr>
        <w:t xml:space="preserve">. Внесение изменений в правовые акты, указанные в </w:t>
      </w:r>
      <w:hyperlink r:id="rId11" w:history="1">
        <w:r w:rsidRPr="00E439ED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настоящих</w:t>
      </w:r>
      <w:r w:rsidR="00765440">
        <w:rPr>
          <w:rFonts w:eastAsiaTheme="minorHAnsi"/>
          <w:sz w:val="28"/>
          <w:szCs w:val="28"/>
          <w:lang w:eastAsia="en-US"/>
        </w:rPr>
        <w:t xml:space="preserve"> </w:t>
      </w:r>
      <w:r w:rsidRPr="00E439ED">
        <w:rPr>
          <w:rFonts w:eastAsiaTheme="minorHAnsi"/>
          <w:sz w:val="28"/>
          <w:szCs w:val="28"/>
          <w:lang w:eastAsia="en-US"/>
        </w:rPr>
        <w:t>Требований, осуществляется в порядке, установленном для их принятия.</w:t>
      </w:r>
    </w:p>
    <w:p w:rsidR="007D2EC2" w:rsidRPr="009A0F3C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1</w:t>
      </w:r>
      <w:r w:rsidR="000D6706">
        <w:rPr>
          <w:rFonts w:eastAsiaTheme="minorHAnsi"/>
          <w:sz w:val="28"/>
          <w:szCs w:val="28"/>
          <w:lang w:eastAsia="en-US"/>
        </w:rPr>
        <w:t>3</w:t>
      </w:r>
      <w:r w:rsidRPr="009A0F3C">
        <w:rPr>
          <w:rFonts w:eastAsiaTheme="minorHAnsi"/>
          <w:sz w:val="28"/>
          <w:szCs w:val="28"/>
          <w:lang w:eastAsia="en-US"/>
        </w:rPr>
        <w:t xml:space="preserve">. </w:t>
      </w:r>
      <w:r w:rsidRPr="009A0F3C">
        <w:rPr>
          <w:sz w:val="28"/>
          <w:szCs w:val="28"/>
        </w:rPr>
        <w:t xml:space="preserve">Постановление главы </w:t>
      </w:r>
      <w:r w:rsidR="00765440">
        <w:rPr>
          <w:sz w:val="28"/>
          <w:szCs w:val="28"/>
        </w:rPr>
        <w:t>Элитов</w:t>
      </w:r>
      <w:r w:rsidR="00765440" w:rsidRPr="006D1624">
        <w:rPr>
          <w:sz w:val="28"/>
          <w:szCs w:val="28"/>
        </w:rPr>
        <w:t>ского сельского поселения</w:t>
      </w:r>
      <w:r w:rsidR="00765440" w:rsidRPr="00592ABD">
        <w:rPr>
          <w:sz w:val="28"/>
          <w:szCs w:val="28"/>
        </w:rPr>
        <w:t xml:space="preserve"> Москаленского муниципального района</w:t>
      </w:r>
      <w:r w:rsidR="00765440">
        <w:rPr>
          <w:sz w:val="28"/>
          <w:szCs w:val="28"/>
        </w:rPr>
        <w:t xml:space="preserve"> Омской </w:t>
      </w:r>
      <w:r w:rsidR="00765440" w:rsidRPr="006F468C">
        <w:rPr>
          <w:sz w:val="28"/>
          <w:szCs w:val="28"/>
        </w:rPr>
        <w:t>области</w:t>
      </w:r>
      <w:r w:rsidRPr="009A0F3C">
        <w:rPr>
          <w:sz w:val="28"/>
          <w:szCs w:val="28"/>
        </w:rPr>
        <w:t xml:space="preserve">, </w:t>
      </w:r>
      <w:r w:rsidRPr="009A0F3C">
        <w:rPr>
          <w:rFonts w:eastAsiaTheme="minorHAnsi"/>
          <w:sz w:val="28"/>
          <w:szCs w:val="28"/>
          <w:lang w:eastAsia="en-US"/>
        </w:rPr>
        <w:t>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:rsidR="007D2EC2" w:rsidRPr="009A0F3C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а) порядок формирования и утверждения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 устанавлива</w:t>
      </w:r>
      <w:r w:rsidR="00E70B2F">
        <w:rPr>
          <w:rFonts w:eastAsiaTheme="minorHAnsi"/>
          <w:sz w:val="28"/>
          <w:szCs w:val="28"/>
          <w:lang w:eastAsia="en-US"/>
        </w:rPr>
        <w:t>е</w:t>
      </w:r>
      <w:r w:rsidRPr="009A0F3C">
        <w:rPr>
          <w:rFonts w:eastAsiaTheme="minorHAnsi"/>
          <w:sz w:val="28"/>
          <w:szCs w:val="28"/>
          <w:lang w:eastAsia="en-US"/>
        </w:rPr>
        <w:t>т муниципальны</w:t>
      </w:r>
      <w:r w:rsidR="00E70B2F">
        <w:rPr>
          <w:rFonts w:eastAsiaTheme="minorHAnsi"/>
          <w:sz w:val="28"/>
          <w:szCs w:val="28"/>
          <w:lang w:eastAsia="en-US"/>
        </w:rPr>
        <w:t>й</w:t>
      </w:r>
      <w:r w:rsidRPr="009A0F3C">
        <w:rPr>
          <w:rFonts w:eastAsiaTheme="minorHAnsi"/>
          <w:sz w:val="28"/>
          <w:szCs w:val="28"/>
          <w:lang w:eastAsia="en-US"/>
        </w:rPr>
        <w:t xml:space="preserve"> орган, определяющий: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состав информации, включаемой в перечень;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 xml:space="preserve">порядок применения Общероссийского </w:t>
      </w:r>
      <w:hyperlink r:id="rId12" w:history="1">
        <w:r w:rsidRPr="00CE4BBE">
          <w:rPr>
            <w:rFonts w:eastAsiaTheme="minorHAnsi"/>
            <w:sz w:val="28"/>
            <w:szCs w:val="28"/>
            <w:lang w:eastAsia="en-US"/>
          </w:rPr>
          <w:t>классификатора</w:t>
        </w:r>
      </w:hyperlink>
      <w:r w:rsidRPr="009A0F3C">
        <w:rPr>
          <w:rFonts w:eastAsiaTheme="minorHAnsi"/>
          <w:sz w:val="28"/>
          <w:szCs w:val="28"/>
          <w:lang w:eastAsia="en-US"/>
        </w:rPr>
        <w:t xml:space="preserve"> продукции по видам экономической деятельности при формировании перечня;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7D2EC2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критерии, применяемые при отборе отдельных видов товаров, работ, услуг для включения в перечень.</w:t>
      </w:r>
    </w:p>
    <w:p w:rsidR="007D2EC2" w:rsidRPr="003A6B05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9A0F3C">
        <w:rPr>
          <w:rFonts w:eastAsiaTheme="minorHAnsi"/>
          <w:sz w:val="28"/>
          <w:szCs w:val="28"/>
          <w:lang w:eastAsia="en-US"/>
        </w:rPr>
        <w:t>) форму ведомственного перечня.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440DC">
        <w:rPr>
          <w:rFonts w:eastAsiaTheme="minorHAnsi"/>
          <w:sz w:val="28"/>
          <w:szCs w:val="28"/>
          <w:lang w:eastAsia="en-US"/>
        </w:rPr>
        <w:t>1</w:t>
      </w:r>
      <w:r w:rsidR="000D6706">
        <w:rPr>
          <w:rFonts w:eastAsiaTheme="minorHAnsi"/>
          <w:sz w:val="28"/>
          <w:szCs w:val="28"/>
          <w:lang w:eastAsia="en-US"/>
        </w:rPr>
        <w:t>4</w:t>
      </w:r>
      <w:r w:rsidRPr="002440DC">
        <w:rPr>
          <w:rFonts w:eastAsiaTheme="minorHAnsi"/>
          <w:sz w:val="28"/>
          <w:szCs w:val="28"/>
          <w:lang w:eastAsia="en-US"/>
        </w:rPr>
        <w:t xml:space="preserve">. </w:t>
      </w:r>
      <w:r w:rsidRPr="002440DC">
        <w:rPr>
          <w:sz w:val="28"/>
          <w:szCs w:val="28"/>
        </w:rPr>
        <w:t xml:space="preserve">Постановление главы </w:t>
      </w:r>
      <w:r w:rsidR="00765440">
        <w:rPr>
          <w:sz w:val="28"/>
          <w:szCs w:val="28"/>
        </w:rPr>
        <w:t>Элитов</w:t>
      </w:r>
      <w:r w:rsidR="00765440" w:rsidRPr="006D1624">
        <w:rPr>
          <w:sz w:val="28"/>
          <w:szCs w:val="28"/>
        </w:rPr>
        <w:t>ского сельского поселения</w:t>
      </w:r>
      <w:r w:rsidR="00765440" w:rsidRPr="00592ABD">
        <w:rPr>
          <w:sz w:val="28"/>
          <w:szCs w:val="28"/>
        </w:rPr>
        <w:t xml:space="preserve"> Москаленского муниципального района</w:t>
      </w:r>
      <w:r w:rsidR="00765440">
        <w:rPr>
          <w:sz w:val="28"/>
          <w:szCs w:val="28"/>
        </w:rPr>
        <w:t xml:space="preserve"> Омской </w:t>
      </w:r>
      <w:r w:rsidR="00765440" w:rsidRPr="006F468C">
        <w:rPr>
          <w:sz w:val="28"/>
          <w:szCs w:val="28"/>
        </w:rPr>
        <w:t>области</w:t>
      </w:r>
      <w:r w:rsidRPr="002440DC">
        <w:rPr>
          <w:sz w:val="28"/>
          <w:szCs w:val="28"/>
        </w:rPr>
        <w:t xml:space="preserve">, </w:t>
      </w:r>
      <w:r w:rsidRPr="002440DC">
        <w:rPr>
          <w:rFonts w:eastAsiaTheme="minorHAnsi"/>
          <w:sz w:val="28"/>
          <w:szCs w:val="28"/>
          <w:lang w:eastAsia="en-US"/>
        </w:rPr>
        <w:t xml:space="preserve">утверждающее правила определения нормативных затрат, должно </w:t>
      </w:r>
      <w:r>
        <w:rPr>
          <w:rFonts w:eastAsiaTheme="minorHAnsi"/>
          <w:sz w:val="28"/>
          <w:szCs w:val="28"/>
          <w:lang w:eastAsia="en-US"/>
        </w:rPr>
        <w:t>содержать</w:t>
      </w:r>
      <w:r w:rsidRPr="002440DC">
        <w:rPr>
          <w:rFonts w:eastAsiaTheme="minorHAnsi"/>
          <w:sz w:val="28"/>
          <w:szCs w:val="28"/>
          <w:lang w:eastAsia="en-US"/>
        </w:rPr>
        <w:t>: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классификацию затрат, связанных с закупкой товаров, работ, услуг;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условия определения порядка расчета затрат на обеспечение функций муниципальных органов;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порядок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определения показателя численности основных работников 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учреждений, а также подведомственных организаций, применяемого при необходимости для расчета нормативных затрат.</w:t>
      </w:r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0D6706">
        <w:rPr>
          <w:rFonts w:eastAsiaTheme="minorHAnsi"/>
          <w:sz w:val="28"/>
          <w:szCs w:val="28"/>
          <w:lang w:eastAsia="en-US"/>
        </w:rPr>
        <w:t>5</w:t>
      </w:r>
      <w:r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Pr="00E439ED">
        <w:rPr>
          <w:sz w:val="28"/>
          <w:szCs w:val="28"/>
        </w:rPr>
        <w:t>Правовые акты муниципальн</w:t>
      </w:r>
      <w:r w:rsidR="00E70B2F">
        <w:rPr>
          <w:sz w:val="28"/>
          <w:szCs w:val="28"/>
        </w:rPr>
        <w:t>ого</w:t>
      </w:r>
      <w:r w:rsidRPr="00E439ED">
        <w:rPr>
          <w:sz w:val="28"/>
          <w:szCs w:val="28"/>
        </w:rPr>
        <w:t xml:space="preserve"> орган</w:t>
      </w:r>
      <w:r w:rsidR="00E70B2F">
        <w:rPr>
          <w:sz w:val="28"/>
          <w:szCs w:val="28"/>
        </w:rPr>
        <w:t>а</w:t>
      </w:r>
      <w:r w:rsidRPr="00E439ED">
        <w:rPr>
          <w:sz w:val="28"/>
          <w:szCs w:val="28"/>
        </w:rPr>
        <w:t>, утверждающе</w:t>
      </w:r>
      <w:r w:rsidR="00E70B2F">
        <w:rPr>
          <w:sz w:val="28"/>
          <w:szCs w:val="28"/>
        </w:rPr>
        <w:t>го</w:t>
      </w:r>
      <w:r w:rsidRPr="00E439ED">
        <w:rPr>
          <w:sz w:val="28"/>
          <w:szCs w:val="28"/>
        </w:rPr>
        <w:t xml:space="preserve"> требования к отдельным видам товаров, работ, услуг, должны содержать ведомственный перечень с указанием характеристик (свойств) и их значений.</w:t>
      </w:r>
    </w:p>
    <w:p w:rsidR="007D2EC2" w:rsidRPr="001E104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1046">
        <w:rPr>
          <w:rFonts w:ascii="Times New Roman" w:hAnsi="Times New Roman" w:cs="Times New Roman"/>
          <w:sz w:val="28"/>
          <w:szCs w:val="28"/>
        </w:rPr>
        <w:t>1</w:t>
      </w:r>
      <w:r w:rsidR="000D6706">
        <w:rPr>
          <w:rFonts w:ascii="Times New Roman" w:hAnsi="Times New Roman" w:cs="Times New Roman"/>
          <w:sz w:val="28"/>
          <w:szCs w:val="28"/>
        </w:rPr>
        <w:t>6</w:t>
      </w:r>
      <w:r w:rsidRPr="001E1046">
        <w:rPr>
          <w:rFonts w:ascii="Times New Roman" w:hAnsi="Times New Roman" w:cs="Times New Roman"/>
          <w:sz w:val="28"/>
          <w:szCs w:val="28"/>
        </w:rPr>
        <w:t>. Правовые акты муниципальн</w:t>
      </w:r>
      <w:r w:rsidR="00E70B2F">
        <w:rPr>
          <w:rFonts w:ascii="Times New Roman" w:hAnsi="Times New Roman" w:cs="Times New Roman"/>
          <w:sz w:val="28"/>
          <w:szCs w:val="28"/>
        </w:rPr>
        <w:t>ого</w:t>
      </w:r>
      <w:r w:rsidRPr="001E104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0B2F">
        <w:rPr>
          <w:rFonts w:ascii="Times New Roman" w:hAnsi="Times New Roman" w:cs="Times New Roman"/>
          <w:sz w:val="28"/>
          <w:szCs w:val="28"/>
        </w:rPr>
        <w:t>а</w:t>
      </w:r>
      <w:r w:rsidRPr="001E1046">
        <w:rPr>
          <w:rFonts w:ascii="Times New Roman" w:hAnsi="Times New Roman" w:cs="Times New Roman"/>
          <w:sz w:val="28"/>
          <w:szCs w:val="28"/>
        </w:rPr>
        <w:t>, утверждающ</w:t>
      </w:r>
      <w:r w:rsidR="00E70B2F">
        <w:rPr>
          <w:rFonts w:ascii="Times New Roman" w:hAnsi="Times New Roman" w:cs="Times New Roman"/>
          <w:sz w:val="28"/>
          <w:szCs w:val="28"/>
        </w:rPr>
        <w:t>его</w:t>
      </w:r>
      <w:r w:rsidRPr="001E1046">
        <w:rPr>
          <w:rFonts w:ascii="Times New Roman" w:hAnsi="Times New Roman" w:cs="Times New Roman"/>
          <w:sz w:val="28"/>
          <w:szCs w:val="28"/>
        </w:rPr>
        <w:t xml:space="preserve"> нормативные затраты, должны определять:</w:t>
      </w:r>
    </w:p>
    <w:p w:rsidR="007D2EC2" w:rsidRPr="001E1046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1046">
        <w:rPr>
          <w:rFonts w:eastAsiaTheme="minorHAnsi"/>
          <w:sz w:val="28"/>
          <w:szCs w:val="28"/>
          <w:lang w:eastAsia="en-US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D2EC2" w:rsidRPr="00E439ED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1046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sz w:val="28"/>
          <w:szCs w:val="28"/>
        </w:rPr>
        <w:t>1</w:t>
      </w:r>
      <w:r w:rsidR="000D6706">
        <w:rPr>
          <w:sz w:val="28"/>
          <w:szCs w:val="28"/>
        </w:rPr>
        <w:t>7</w:t>
      </w:r>
      <w:r w:rsidRPr="00E439ED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 w:rsidR="00765440">
        <w:rPr>
          <w:sz w:val="28"/>
          <w:szCs w:val="28"/>
        </w:rPr>
        <w:t xml:space="preserve"> </w:t>
      </w:r>
      <w:r w:rsidRPr="00E439ED">
        <w:rPr>
          <w:rFonts w:eastAsiaTheme="minorHAnsi"/>
          <w:sz w:val="28"/>
          <w:szCs w:val="28"/>
          <w:lang w:eastAsia="en-US"/>
        </w:rPr>
        <w:t xml:space="preserve">и </w:t>
      </w:r>
      <w:r w:rsidR="00765440">
        <w:rPr>
          <w:sz w:val="28"/>
          <w:szCs w:val="28"/>
        </w:rPr>
        <w:t>подведомственных е</w:t>
      </w:r>
      <w:r w:rsidR="00EA4428">
        <w:rPr>
          <w:sz w:val="28"/>
          <w:szCs w:val="28"/>
        </w:rPr>
        <w:t>й</w:t>
      </w:r>
      <w:r w:rsidR="00765440">
        <w:rPr>
          <w:sz w:val="28"/>
          <w:szCs w:val="28"/>
        </w:rPr>
        <w:t xml:space="preserve"> казённых учреждений</w:t>
      </w:r>
      <w:r w:rsidRPr="00E439ED">
        <w:rPr>
          <w:rFonts w:eastAsiaTheme="minorHAnsi"/>
          <w:sz w:val="28"/>
          <w:szCs w:val="28"/>
          <w:lang w:eastAsia="en-US"/>
        </w:rPr>
        <w:t>.</w:t>
      </w:r>
    </w:p>
    <w:p w:rsidR="007D2EC2" w:rsidRPr="00E439ED" w:rsidRDefault="007D2EC2" w:rsidP="007D2E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58A" w:rsidRPr="00E439ED" w:rsidRDefault="005E458A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5E458A" w:rsidRPr="00E439ED" w:rsidSect="008F7DF2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0529A"/>
    <w:rsid w:val="0000260C"/>
    <w:rsid w:val="0002666C"/>
    <w:rsid w:val="00031EFF"/>
    <w:rsid w:val="000455CE"/>
    <w:rsid w:val="00053F20"/>
    <w:rsid w:val="00061D78"/>
    <w:rsid w:val="000718AF"/>
    <w:rsid w:val="000B56CC"/>
    <w:rsid w:val="000B5AFD"/>
    <w:rsid w:val="000C5E1E"/>
    <w:rsid w:val="000D59BC"/>
    <w:rsid w:val="000D6706"/>
    <w:rsid w:val="000F1C27"/>
    <w:rsid w:val="00125746"/>
    <w:rsid w:val="00136F49"/>
    <w:rsid w:val="00152F5A"/>
    <w:rsid w:val="001609E7"/>
    <w:rsid w:val="0016195B"/>
    <w:rsid w:val="0017294E"/>
    <w:rsid w:val="0017648B"/>
    <w:rsid w:val="0019617D"/>
    <w:rsid w:val="001A2FB8"/>
    <w:rsid w:val="001E72C2"/>
    <w:rsid w:val="00202307"/>
    <w:rsid w:val="00202F41"/>
    <w:rsid w:val="00204716"/>
    <w:rsid w:val="0020529A"/>
    <w:rsid w:val="002109BD"/>
    <w:rsid w:val="0022487D"/>
    <w:rsid w:val="00265692"/>
    <w:rsid w:val="00281A0E"/>
    <w:rsid w:val="002B3F65"/>
    <w:rsid w:val="002C44E7"/>
    <w:rsid w:val="002C6935"/>
    <w:rsid w:val="002E7026"/>
    <w:rsid w:val="002F3F59"/>
    <w:rsid w:val="0031082A"/>
    <w:rsid w:val="0031481C"/>
    <w:rsid w:val="00335BCD"/>
    <w:rsid w:val="003552B2"/>
    <w:rsid w:val="00375537"/>
    <w:rsid w:val="00384406"/>
    <w:rsid w:val="0038757C"/>
    <w:rsid w:val="003D26EA"/>
    <w:rsid w:val="003F217B"/>
    <w:rsid w:val="003F50C1"/>
    <w:rsid w:val="00420196"/>
    <w:rsid w:val="00486191"/>
    <w:rsid w:val="004901A4"/>
    <w:rsid w:val="004B3096"/>
    <w:rsid w:val="004B69EB"/>
    <w:rsid w:val="005068AC"/>
    <w:rsid w:val="00545918"/>
    <w:rsid w:val="00592ABD"/>
    <w:rsid w:val="005A3FB6"/>
    <w:rsid w:val="005B4221"/>
    <w:rsid w:val="005E458A"/>
    <w:rsid w:val="005E609D"/>
    <w:rsid w:val="00603150"/>
    <w:rsid w:val="00604CCA"/>
    <w:rsid w:val="006161B8"/>
    <w:rsid w:val="006237B6"/>
    <w:rsid w:val="006341A9"/>
    <w:rsid w:val="00656189"/>
    <w:rsid w:val="006D04FB"/>
    <w:rsid w:val="006D1624"/>
    <w:rsid w:val="006E008B"/>
    <w:rsid w:val="006E555C"/>
    <w:rsid w:val="006F468C"/>
    <w:rsid w:val="007235E5"/>
    <w:rsid w:val="007534AC"/>
    <w:rsid w:val="00757D79"/>
    <w:rsid w:val="00765440"/>
    <w:rsid w:val="00796DC4"/>
    <w:rsid w:val="007D2EC2"/>
    <w:rsid w:val="007D638C"/>
    <w:rsid w:val="00807DBD"/>
    <w:rsid w:val="008457CD"/>
    <w:rsid w:val="00861421"/>
    <w:rsid w:val="008649E9"/>
    <w:rsid w:val="0088045C"/>
    <w:rsid w:val="0089095F"/>
    <w:rsid w:val="008C20FA"/>
    <w:rsid w:val="008F51C3"/>
    <w:rsid w:val="008F7DF2"/>
    <w:rsid w:val="009525E4"/>
    <w:rsid w:val="00974C0B"/>
    <w:rsid w:val="00981D7B"/>
    <w:rsid w:val="00990D65"/>
    <w:rsid w:val="0099714A"/>
    <w:rsid w:val="009B3E5F"/>
    <w:rsid w:val="009B3EEC"/>
    <w:rsid w:val="00A47D10"/>
    <w:rsid w:val="00A92EF6"/>
    <w:rsid w:val="00AA1173"/>
    <w:rsid w:val="00AB78C2"/>
    <w:rsid w:val="00AE283D"/>
    <w:rsid w:val="00AE62A6"/>
    <w:rsid w:val="00AF35F0"/>
    <w:rsid w:val="00BD1019"/>
    <w:rsid w:val="00C340BE"/>
    <w:rsid w:val="00CB5600"/>
    <w:rsid w:val="00CD1318"/>
    <w:rsid w:val="00D37B11"/>
    <w:rsid w:val="00D67176"/>
    <w:rsid w:val="00D71BEF"/>
    <w:rsid w:val="00D94636"/>
    <w:rsid w:val="00DB7AC9"/>
    <w:rsid w:val="00DD4A03"/>
    <w:rsid w:val="00E332FD"/>
    <w:rsid w:val="00E439ED"/>
    <w:rsid w:val="00E53A78"/>
    <w:rsid w:val="00E70B2F"/>
    <w:rsid w:val="00EA4428"/>
    <w:rsid w:val="00EC1267"/>
    <w:rsid w:val="00EE15A4"/>
    <w:rsid w:val="00EE3C3F"/>
    <w:rsid w:val="00EF1746"/>
    <w:rsid w:val="00F16A14"/>
    <w:rsid w:val="00F223D3"/>
    <w:rsid w:val="00F42B3C"/>
    <w:rsid w:val="00F83D56"/>
    <w:rsid w:val="00F925C3"/>
    <w:rsid w:val="00FC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52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0D59BC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0D5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D59BC"/>
    <w:pPr>
      <w:spacing w:after="120"/>
    </w:pPr>
  </w:style>
  <w:style w:type="character" w:customStyle="1" w:styleId="a6">
    <w:name w:val="Основной текст Знак"/>
    <w:basedOn w:val="a0"/>
    <w:link w:val="a5"/>
    <w:rsid w:val="000D5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qFormat/>
    <w:rsid w:val="000D59BC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61D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Текст примечания2"/>
    <w:basedOn w:val="a"/>
    <w:rsid w:val="00CD1318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FA44CB63F4329E60C25D47F5807AF43BE2E6B9AA264D93E2C93FB9FF9BB5538C0427F3F81B18EC7330DDC519DD737E68D59251D38FADF10N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E475EA88D079CBD5B1DFFBE3BE411AFDD9A6D22AAE0074839EA0ECBB3786C464A464AAFE29AD26034E3853DAFE999D479894C25433B4DCI6L" TargetMode="External"/><Relationship Id="rId12" Type="http://schemas.openxmlformats.org/officeDocument/2006/relationships/hyperlink" Target="https://login.consultant.ru/link/?req=doc&amp;base=LAW&amp;n=5008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406C1A0349BF0EB0318F193FB69DCEF4A706C31C07F64F19A1638DAF240D999BA63DB5923EA66E1E151E3E935DFD6252150B5EBDF2F5B172G6K" TargetMode="External"/><Relationship Id="rId11" Type="http://schemas.openxmlformats.org/officeDocument/2006/relationships/hyperlink" Target="consultantplus://offline/ref=F9265777C3303C3F8D73E65BFE4705FF2CB998DCB1059AC6A6C209C4D8E900E8B84E68E1310A6FCB0333E5E8CAC5740E5CCCD3491E249FFAb1P3D" TargetMode="External"/><Relationship Id="rId5" Type="http://schemas.openxmlformats.org/officeDocument/2006/relationships/hyperlink" Target="consultantplus://offline/ref=B19119E3E6F7E04B1DD83BCFF61983E9FE2798CC9B5A9C03770C0C8AE8E88CDD09AFF52047E86B4Fr8B1K" TargetMode="External"/><Relationship Id="rId10" Type="http://schemas.openxmlformats.org/officeDocument/2006/relationships/hyperlink" Target="consultantplus://offline/ref=256F8FD78F2BCE9FAF0358731B6A3BD45591CF0C4D5FC555B3373F260267AED6D6163AF5ACE4056AFCE7E40543856C72DEFBF8AEw2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FA44CB63F4329E60C25D47F5807AF43BE2E6B9AA264D93E2C93FB9FF9BB5538C0427F3F81B18CC3330DDC519DD737E68D59251D38FADF10N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749C-4019-489E-90C1-9E56554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2022-07-07T04:45:00Z</cp:lastPrinted>
  <dcterms:created xsi:type="dcterms:W3CDTF">2022-07-08T05:21:00Z</dcterms:created>
  <dcterms:modified xsi:type="dcterms:W3CDTF">2025-04-30T03:17:00Z</dcterms:modified>
</cp:coreProperties>
</file>