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C2" w:rsidRPr="00A81AAD" w:rsidRDefault="009A41C2" w:rsidP="009A41C2">
      <w:pPr>
        <w:spacing w:after="0" w:line="259" w:lineRule="auto"/>
        <w:ind w:left="0" w:right="0" w:firstLine="0"/>
        <w:jc w:val="center"/>
        <w:rPr>
          <w:b/>
        </w:rPr>
      </w:pPr>
      <w:r w:rsidRPr="00A81AAD">
        <w:rPr>
          <w:b/>
        </w:rPr>
        <w:t>ГЛАВА ЭЛИТОВСКОГО СЕЛЬСКОГО ПОСЕЛЕНИЯ</w:t>
      </w:r>
    </w:p>
    <w:p w:rsidR="009A41C2" w:rsidRPr="00A81AAD" w:rsidRDefault="009A41C2" w:rsidP="009A41C2">
      <w:pPr>
        <w:spacing w:after="0" w:line="259" w:lineRule="auto"/>
        <w:ind w:left="202" w:right="0" w:firstLine="0"/>
        <w:jc w:val="center"/>
        <w:rPr>
          <w:b/>
        </w:rPr>
      </w:pPr>
      <w:r w:rsidRPr="00A81AAD">
        <w:rPr>
          <w:b/>
        </w:rPr>
        <w:t xml:space="preserve">МОСКАЛЕНСКОГО МУНИЦИПАЛЬНОГО РАЙОНА </w:t>
      </w:r>
    </w:p>
    <w:p w:rsidR="009A41C2" w:rsidRPr="00A81AAD" w:rsidRDefault="009A41C2" w:rsidP="009A41C2">
      <w:pPr>
        <w:spacing w:after="0" w:line="259" w:lineRule="auto"/>
        <w:ind w:left="202" w:right="0" w:firstLine="0"/>
        <w:jc w:val="center"/>
        <w:rPr>
          <w:b/>
        </w:rPr>
      </w:pPr>
      <w:r w:rsidRPr="00A81AAD">
        <w:rPr>
          <w:b/>
        </w:rPr>
        <w:t xml:space="preserve">ОМСКОЙ ОБЛАСТИ __________________________________________________________________ </w:t>
      </w:r>
    </w:p>
    <w:p w:rsidR="009A41C2" w:rsidRPr="00A81AAD" w:rsidRDefault="009A41C2" w:rsidP="009A41C2">
      <w:pPr>
        <w:spacing w:after="0" w:line="259" w:lineRule="auto"/>
        <w:ind w:left="202" w:right="0" w:firstLine="0"/>
        <w:jc w:val="center"/>
        <w:rPr>
          <w:b/>
        </w:rPr>
      </w:pPr>
    </w:p>
    <w:p w:rsidR="009A41C2" w:rsidRPr="00A81AAD" w:rsidRDefault="009A41C2" w:rsidP="009A41C2">
      <w:pPr>
        <w:spacing w:after="0" w:line="259" w:lineRule="auto"/>
        <w:ind w:left="202" w:right="0" w:firstLine="0"/>
        <w:jc w:val="center"/>
        <w:rPr>
          <w:b/>
        </w:rPr>
      </w:pPr>
    </w:p>
    <w:p w:rsidR="009A41C2" w:rsidRPr="00A81AAD" w:rsidRDefault="009A41C2" w:rsidP="009A41C2">
      <w:pPr>
        <w:spacing w:after="0" w:line="259" w:lineRule="auto"/>
        <w:ind w:left="202" w:right="0" w:firstLine="0"/>
        <w:jc w:val="center"/>
        <w:rPr>
          <w:b/>
        </w:rPr>
      </w:pPr>
      <w:r w:rsidRPr="00A81AAD">
        <w:rPr>
          <w:b/>
        </w:rPr>
        <w:t>ПОСТАНОВЛЕНИЕ</w:t>
      </w:r>
    </w:p>
    <w:p w:rsidR="009A41C2" w:rsidRDefault="009A41C2" w:rsidP="009A41C2">
      <w:pPr>
        <w:spacing w:after="0" w:line="259" w:lineRule="auto"/>
        <w:ind w:left="202" w:right="0" w:firstLine="0"/>
        <w:jc w:val="center"/>
      </w:pPr>
    </w:p>
    <w:p w:rsidR="008D70E6" w:rsidRDefault="00A81AAD" w:rsidP="009A41C2">
      <w:pPr>
        <w:spacing w:after="0" w:line="259" w:lineRule="auto"/>
        <w:ind w:left="180" w:right="0" w:firstLine="0"/>
        <w:jc w:val="left"/>
      </w:pPr>
      <w:r>
        <w:t xml:space="preserve">28.12.2017                                                                                                 </w:t>
      </w:r>
      <w:r w:rsidR="007838CF">
        <w:t>№</w:t>
      </w:r>
      <w:r>
        <w:t xml:space="preserve">  72</w:t>
      </w:r>
      <w:r w:rsidR="009A41C2">
        <w:t xml:space="preserve">                     </w:t>
      </w:r>
    </w:p>
    <w:p w:rsidR="009A41C2" w:rsidRDefault="009A41C2" w:rsidP="009A41C2">
      <w:pPr>
        <w:spacing w:after="0" w:line="259" w:lineRule="auto"/>
        <w:ind w:left="0" w:right="0" w:firstLine="0"/>
        <w:jc w:val="left"/>
      </w:pPr>
    </w:p>
    <w:p w:rsidR="008D70E6" w:rsidRPr="009A41C2" w:rsidRDefault="00710F49" w:rsidP="009A41C2">
      <w:pPr>
        <w:tabs>
          <w:tab w:val="left" w:pos="9781"/>
        </w:tabs>
        <w:spacing w:after="10" w:line="249" w:lineRule="auto"/>
        <w:ind w:left="74" w:right="-122"/>
        <w:jc w:val="center"/>
        <w:rPr>
          <w:szCs w:val="28"/>
        </w:rPr>
      </w:pPr>
      <w:r w:rsidRPr="009A41C2">
        <w:rPr>
          <w:szCs w:val="28"/>
        </w:rPr>
        <w:t>Об утверждении  Программы комп</w:t>
      </w:r>
      <w:r w:rsidR="009A41C2" w:rsidRPr="009A41C2">
        <w:rPr>
          <w:szCs w:val="28"/>
        </w:rPr>
        <w:t xml:space="preserve">лексного развития   социальной </w:t>
      </w:r>
      <w:r w:rsidRPr="009A41C2">
        <w:rPr>
          <w:szCs w:val="28"/>
        </w:rPr>
        <w:t xml:space="preserve">инфраструктуры  </w:t>
      </w:r>
      <w:r w:rsidR="00614935" w:rsidRPr="009A41C2">
        <w:rPr>
          <w:szCs w:val="28"/>
        </w:rPr>
        <w:t>Элитовского</w:t>
      </w:r>
      <w:r w:rsidR="00745E2A">
        <w:rPr>
          <w:szCs w:val="28"/>
        </w:rPr>
        <w:t xml:space="preserve"> </w:t>
      </w:r>
      <w:r w:rsidRPr="009A41C2">
        <w:rPr>
          <w:szCs w:val="28"/>
        </w:rPr>
        <w:t>сельского поселения Москаленского муниципального района</w:t>
      </w:r>
      <w:r w:rsidR="00745E2A">
        <w:rPr>
          <w:szCs w:val="28"/>
        </w:rPr>
        <w:t xml:space="preserve"> </w:t>
      </w:r>
      <w:r w:rsidRPr="009A41C2">
        <w:rPr>
          <w:szCs w:val="28"/>
        </w:rPr>
        <w:t>О</w:t>
      </w:r>
      <w:r w:rsidR="009A41C2" w:rsidRPr="009A41C2">
        <w:rPr>
          <w:szCs w:val="28"/>
        </w:rPr>
        <w:t>мской области на 201</w:t>
      </w:r>
      <w:r w:rsidR="009A41C2">
        <w:rPr>
          <w:szCs w:val="28"/>
        </w:rPr>
        <w:t>8</w:t>
      </w:r>
      <w:r w:rsidR="009A41C2" w:rsidRPr="009A41C2">
        <w:rPr>
          <w:szCs w:val="28"/>
        </w:rPr>
        <w:t>-202</w:t>
      </w:r>
      <w:r w:rsidR="009A41C2">
        <w:rPr>
          <w:szCs w:val="28"/>
        </w:rPr>
        <w:t>7</w:t>
      </w:r>
      <w:r w:rsidR="009A41C2" w:rsidRPr="009A41C2">
        <w:rPr>
          <w:szCs w:val="28"/>
        </w:rPr>
        <w:t xml:space="preserve"> гг.</w:t>
      </w:r>
    </w:p>
    <w:p w:rsidR="008D70E6" w:rsidRPr="009A41C2" w:rsidRDefault="008D70E6" w:rsidP="009A41C2">
      <w:pPr>
        <w:spacing w:after="0" w:line="259" w:lineRule="auto"/>
        <w:ind w:left="0" w:right="0" w:firstLine="0"/>
        <w:jc w:val="left"/>
        <w:rPr>
          <w:szCs w:val="28"/>
        </w:rPr>
      </w:pPr>
    </w:p>
    <w:p w:rsidR="008D70E6" w:rsidRPr="009A41C2" w:rsidRDefault="00710F49" w:rsidP="009A41C2">
      <w:pPr>
        <w:spacing w:after="0" w:line="259" w:lineRule="auto"/>
        <w:ind w:left="64" w:right="47" w:firstLine="708"/>
        <w:rPr>
          <w:szCs w:val="28"/>
        </w:rPr>
      </w:pPr>
      <w:r w:rsidRPr="009A41C2">
        <w:rPr>
          <w:szCs w:val="28"/>
        </w:rPr>
        <w:t xml:space="preserve"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 на основании Устава поселения,  администрация  </w:t>
      </w:r>
      <w:r w:rsidR="00614935" w:rsidRPr="009A41C2">
        <w:rPr>
          <w:szCs w:val="28"/>
        </w:rPr>
        <w:t>Элитовского</w:t>
      </w:r>
      <w:r w:rsidRPr="009A41C2">
        <w:rPr>
          <w:szCs w:val="28"/>
        </w:rPr>
        <w:t xml:space="preserve"> сельского  поселения Москаленского муниц</w:t>
      </w:r>
      <w:r w:rsidR="009A41C2">
        <w:rPr>
          <w:szCs w:val="28"/>
        </w:rPr>
        <w:t>ипального района Омской области,</w:t>
      </w:r>
    </w:p>
    <w:p w:rsidR="008D70E6" w:rsidRPr="009A41C2" w:rsidRDefault="008D70E6">
      <w:pPr>
        <w:spacing w:after="0" w:line="259" w:lineRule="auto"/>
        <w:ind w:left="79" w:right="0" w:firstLine="0"/>
        <w:jc w:val="left"/>
        <w:rPr>
          <w:szCs w:val="28"/>
        </w:rPr>
      </w:pPr>
    </w:p>
    <w:p w:rsidR="008D70E6" w:rsidRPr="009A41C2" w:rsidRDefault="009A41C2" w:rsidP="009A41C2">
      <w:pPr>
        <w:spacing w:after="208" w:line="267" w:lineRule="auto"/>
        <w:ind w:right="148"/>
        <w:rPr>
          <w:szCs w:val="28"/>
        </w:rPr>
      </w:pPr>
      <w:r w:rsidRPr="00DE10FF">
        <w:rPr>
          <w:szCs w:val="28"/>
        </w:rPr>
        <w:t>ПОСТАНОВЛЯЮ</w:t>
      </w:r>
      <w:r w:rsidR="007838CF">
        <w:rPr>
          <w:szCs w:val="28"/>
        </w:rPr>
        <w:t>:</w:t>
      </w:r>
    </w:p>
    <w:p w:rsidR="008D70E6" w:rsidRPr="009A41C2" w:rsidRDefault="00710F49" w:rsidP="009A41C2">
      <w:pPr>
        <w:pStyle w:val="a3"/>
        <w:numPr>
          <w:ilvl w:val="0"/>
          <w:numId w:val="1"/>
        </w:numPr>
        <w:spacing w:after="10" w:line="249" w:lineRule="auto"/>
        <w:ind w:left="0" w:right="31" w:firstLine="294"/>
        <w:rPr>
          <w:szCs w:val="28"/>
        </w:rPr>
      </w:pPr>
      <w:r w:rsidRPr="009A41C2">
        <w:rPr>
          <w:szCs w:val="28"/>
        </w:rPr>
        <w:t xml:space="preserve">Утвердить Программу комплексного развития  социальной  инфраструктуры </w:t>
      </w:r>
      <w:r w:rsidR="00614935" w:rsidRPr="009A41C2">
        <w:rPr>
          <w:szCs w:val="28"/>
        </w:rPr>
        <w:t>Элитовского</w:t>
      </w:r>
      <w:r w:rsidRPr="009A41C2">
        <w:rPr>
          <w:szCs w:val="28"/>
        </w:rPr>
        <w:t xml:space="preserve"> сельского  поселения Москаленского муниципального района Омской области на 201</w:t>
      </w:r>
      <w:r w:rsidR="009A41C2">
        <w:rPr>
          <w:szCs w:val="28"/>
        </w:rPr>
        <w:t>8</w:t>
      </w:r>
      <w:r w:rsidRPr="009A41C2">
        <w:rPr>
          <w:szCs w:val="28"/>
        </w:rPr>
        <w:t>-202</w:t>
      </w:r>
      <w:r w:rsidR="009A41C2">
        <w:rPr>
          <w:szCs w:val="28"/>
        </w:rPr>
        <w:t>7</w:t>
      </w:r>
      <w:r w:rsidRPr="009A41C2">
        <w:rPr>
          <w:szCs w:val="28"/>
        </w:rPr>
        <w:t xml:space="preserve"> гг. </w:t>
      </w:r>
    </w:p>
    <w:p w:rsidR="009A41C2" w:rsidRPr="009A41C2" w:rsidRDefault="009A41C2">
      <w:pPr>
        <w:spacing w:after="10" w:line="249" w:lineRule="auto"/>
        <w:ind w:left="74" w:right="31"/>
        <w:rPr>
          <w:szCs w:val="28"/>
        </w:rPr>
      </w:pPr>
    </w:p>
    <w:p w:rsidR="008D70E6" w:rsidRPr="009A41C2" w:rsidRDefault="00710F49">
      <w:pPr>
        <w:numPr>
          <w:ilvl w:val="0"/>
          <w:numId w:val="1"/>
        </w:numPr>
        <w:spacing w:after="224" w:line="249" w:lineRule="auto"/>
        <w:ind w:right="31" w:hanging="240"/>
        <w:rPr>
          <w:szCs w:val="28"/>
        </w:rPr>
      </w:pPr>
      <w:r w:rsidRPr="009A41C2">
        <w:rPr>
          <w:szCs w:val="28"/>
        </w:rPr>
        <w:t xml:space="preserve">Опубликовать настоящее постановление в «Муниципальном вестнике» </w:t>
      </w:r>
      <w:r w:rsidR="00614935" w:rsidRPr="009A41C2">
        <w:rPr>
          <w:szCs w:val="28"/>
        </w:rPr>
        <w:t>Элитовского</w:t>
      </w:r>
      <w:r w:rsidRPr="009A41C2">
        <w:rPr>
          <w:szCs w:val="28"/>
        </w:rPr>
        <w:t xml:space="preserve"> сельского поселения. </w:t>
      </w:r>
    </w:p>
    <w:p w:rsidR="008D70E6" w:rsidRPr="009A41C2" w:rsidRDefault="00710F49">
      <w:pPr>
        <w:numPr>
          <w:ilvl w:val="0"/>
          <w:numId w:val="1"/>
        </w:numPr>
        <w:spacing w:after="229" w:line="249" w:lineRule="auto"/>
        <w:ind w:right="31" w:hanging="240"/>
        <w:rPr>
          <w:szCs w:val="28"/>
        </w:rPr>
      </w:pPr>
      <w:r w:rsidRPr="009A41C2">
        <w:rPr>
          <w:szCs w:val="28"/>
        </w:rPr>
        <w:t xml:space="preserve">Настоящее </w:t>
      </w:r>
      <w:r w:rsidR="007838CF">
        <w:rPr>
          <w:szCs w:val="28"/>
        </w:rPr>
        <w:t>постановление</w:t>
      </w:r>
      <w:bookmarkStart w:id="0" w:name="_GoBack"/>
      <w:bookmarkEnd w:id="0"/>
      <w:r w:rsidRPr="009A41C2">
        <w:rPr>
          <w:szCs w:val="28"/>
        </w:rPr>
        <w:t xml:space="preserve"> вступает в силу со дня опубликования. </w:t>
      </w:r>
    </w:p>
    <w:p w:rsidR="008D70E6" w:rsidRPr="009A41C2" w:rsidRDefault="00710F49">
      <w:pPr>
        <w:numPr>
          <w:ilvl w:val="0"/>
          <w:numId w:val="1"/>
        </w:numPr>
        <w:spacing w:after="224" w:line="249" w:lineRule="auto"/>
        <w:ind w:right="31" w:hanging="240"/>
        <w:rPr>
          <w:szCs w:val="28"/>
        </w:rPr>
      </w:pPr>
      <w:r w:rsidRPr="009A41C2">
        <w:rPr>
          <w:szCs w:val="28"/>
        </w:rPr>
        <w:t xml:space="preserve">Контроль за выполнением настоящего </w:t>
      </w:r>
      <w:r w:rsidR="007838CF">
        <w:rPr>
          <w:szCs w:val="28"/>
        </w:rPr>
        <w:t>постановления</w:t>
      </w:r>
      <w:r w:rsidRPr="009A41C2">
        <w:rPr>
          <w:szCs w:val="28"/>
        </w:rPr>
        <w:t xml:space="preserve"> оставляю за собой.  </w:t>
      </w:r>
    </w:p>
    <w:p w:rsidR="008D70E6" w:rsidRPr="009A41C2" w:rsidRDefault="008D70E6">
      <w:pPr>
        <w:spacing w:after="0" w:line="259" w:lineRule="auto"/>
        <w:ind w:left="79" w:right="0" w:firstLine="0"/>
        <w:jc w:val="left"/>
        <w:rPr>
          <w:szCs w:val="28"/>
        </w:rPr>
      </w:pPr>
    </w:p>
    <w:p w:rsidR="009A41C2" w:rsidRPr="009A41C2" w:rsidRDefault="009A41C2" w:rsidP="009A41C2">
      <w:pPr>
        <w:spacing w:after="0" w:line="259" w:lineRule="auto"/>
        <w:ind w:left="0" w:right="0" w:firstLine="0"/>
        <w:jc w:val="left"/>
        <w:rPr>
          <w:szCs w:val="28"/>
        </w:rPr>
      </w:pPr>
    </w:p>
    <w:p w:rsidR="009A41C2" w:rsidRPr="00DE10FF" w:rsidRDefault="009A41C2" w:rsidP="009A41C2">
      <w:pPr>
        <w:pStyle w:val="a4"/>
        <w:ind w:left="284" w:firstLine="0"/>
      </w:pPr>
      <w:r>
        <w:t>И.о. г</w:t>
      </w:r>
      <w:r w:rsidRPr="00DE10FF">
        <w:t>лав</w:t>
      </w:r>
      <w:r>
        <w:t>ы</w:t>
      </w:r>
      <w:r w:rsidRPr="00DE10FF">
        <w:t xml:space="preserve"> Элитовского </w:t>
      </w:r>
    </w:p>
    <w:p w:rsidR="009A41C2" w:rsidRPr="00DE10FF" w:rsidRDefault="009A41C2" w:rsidP="009A41C2">
      <w:pPr>
        <w:pStyle w:val="a4"/>
        <w:ind w:left="284" w:firstLine="0"/>
      </w:pPr>
      <w:r w:rsidRPr="00DE10FF">
        <w:t xml:space="preserve">сельского поселения                                                   </w:t>
      </w:r>
      <w:r>
        <w:t>В</w:t>
      </w:r>
      <w:r w:rsidRPr="00DE10FF">
        <w:t>.</w:t>
      </w:r>
      <w:r>
        <w:t>Г</w:t>
      </w:r>
      <w:r w:rsidRPr="00DE10FF">
        <w:t xml:space="preserve">. </w:t>
      </w:r>
      <w:r>
        <w:t>Синицына</w:t>
      </w:r>
    </w:p>
    <w:p w:rsidR="009A41C2" w:rsidRPr="00DE10FF" w:rsidRDefault="009A41C2" w:rsidP="009A41C2">
      <w:pPr>
        <w:spacing w:after="206" w:line="259" w:lineRule="auto"/>
        <w:ind w:left="284" w:right="0" w:firstLine="0"/>
        <w:jc w:val="left"/>
        <w:rPr>
          <w:szCs w:val="28"/>
        </w:rPr>
      </w:pPr>
    </w:p>
    <w:p w:rsidR="0038259D" w:rsidRDefault="0038259D" w:rsidP="008C3661">
      <w:pPr>
        <w:spacing w:after="5" w:line="259" w:lineRule="auto"/>
        <w:ind w:left="0" w:right="12" w:firstLine="0"/>
        <w:jc w:val="right"/>
      </w:pPr>
    </w:p>
    <w:p w:rsidR="0038259D" w:rsidRDefault="0038259D" w:rsidP="008C3661">
      <w:pPr>
        <w:spacing w:after="5" w:line="259" w:lineRule="auto"/>
        <w:ind w:left="0" w:right="12" w:firstLine="0"/>
        <w:jc w:val="right"/>
      </w:pPr>
    </w:p>
    <w:p w:rsidR="009A41C2" w:rsidRDefault="00710F49" w:rsidP="008C3661">
      <w:pPr>
        <w:spacing w:after="5" w:line="259" w:lineRule="auto"/>
        <w:ind w:left="0" w:right="12" w:firstLine="0"/>
        <w:jc w:val="right"/>
      </w:pPr>
      <w:r>
        <w:t xml:space="preserve">Приложение к Постановлению </w:t>
      </w:r>
    </w:p>
    <w:p w:rsidR="009A41C2" w:rsidRDefault="00710F49" w:rsidP="009A41C2">
      <w:pPr>
        <w:spacing w:after="5" w:line="259" w:lineRule="auto"/>
        <w:ind w:right="12"/>
        <w:jc w:val="right"/>
      </w:pPr>
      <w:r>
        <w:t xml:space="preserve">Главы </w:t>
      </w:r>
      <w:r w:rsidR="00614935">
        <w:t>Элитовского</w:t>
      </w:r>
      <w:r>
        <w:t xml:space="preserve">  сельского поселения </w:t>
      </w:r>
    </w:p>
    <w:p w:rsidR="008D70E6" w:rsidRDefault="00A81AAD" w:rsidP="009A41C2">
      <w:pPr>
        <w:spacing w:after="5" w:line="259" w:lineRule="auto"/>
        <w:ind w:right="12"/>
        <w:jc w:val="right"/>
      </w:pPr>
      <w:r>
        <w:t xml:space="preserve">От 28.12.2017   </w:t>
      </w:r>
      <w:r w:rsidR="00710F49">
        <w:t xml:space="preserve">№ </w:t>
      </w:r>
      <w:r>
        <w:t xml:space="preserve"> 72</w:t>
      </w:r>
    </w:p>
    <w:p w:rsidR="008D70E6" w:rsidRDefault="008D70E6" w:rsidP="009A41C2">
      <w:pPr>
        <w:spacing w:after="98" w:line="259" w:lineRule="auto"/>
        <w:ind w:left="0" w:right="0" w:firstLine="0"/>
        <w:jc w:val="left"/>
      </w:pPr>
    </w:p>
    <w:p w:rsidR="00A81AAD" w:rsidRDefault="00710F49">
      <w:pPr>
        <w:pStyle w:val="1"/>
        <w:numPr>
          <w:ilvl w:val="0"/>
          <w:numId w:val="0"/>
        </w:numPr>
        <w:ind w:left="758" w:right="621"/>
      </w:pPr>
      <w:r>
        <w:t>ПРОГРАММА</w:t>
      </w:r>
      <w:r w:rsidR="00A81AAD">
        <w:t xml:space="preserve"> </w:t>
      </w:r>
    </w:p>
    <w:p w:rsidR="008D70E6" w:rsidRDefault="00710F49">
      <w:pPr>
        <w:pStyle w:val="1"/>
        <w:numPr>
          <w:ilvl w:val="0"/>
          <w:numId w:val="0"/>
        </w:numPr>
        <w:ind w:left="758" w:right="621"/>
      </w:pPr>
      <w:r>
        <w:t>КОМПЛЕКСНОГО</w:t>
      </w:r>
      <w:r w:rsidR="00A81AAD">
        <w:t xml:space="preserve"> </w:t>
      </w:r>
      <w:r>
        <w:t>РАЗВИТИЯ</w:t>
      </w:r>
      <w:r w:rsidR="00A81AAD">
        <w:t xml:space="preserve"> </w:t>
      </w:r>
      <w:r>
        <w:t>СОЦИАЛЬНОЙ</w:t>
      </w:r>
      <w:r w:rsidR="00A81AAD">
        <w:t xml:space="preserve"> </w:t>
      </w:r>
      <w:r>
        <w:t>ИНФРАСТРУКТУРЫ</w:t>
      </w:r>
      <w:r w:rsidR="00A81AAD">
        <w:t xml:space="preserve"> </w:t>
      </w:r>
      <w:r w:rsidR="00614935">
        <w:t>ЭЛИТОВСКОГО</w:t>
      </w:r>
      <w:r w:rsidR="00A81AAD">
        <w:t xml:space="preserve"> </w:t>
      </w:r>
      <w:r>
        <w:t>СЕЛЬСКОГО</w:t>
      </w:r>
    </w:p>
    <w:p w:rsidR="008D70E6" w:rsidRDefault="00710F49" w:rsidP="008C3661">
      <w:pPr>
        <w:spacing w:after="17" w:line="248" w:lineRule="auto"/>
        <w:ind w:right="0"/>
        <w:jc w:val="center"/>
        <w:rPr>
          <w:b/>
        </w:rPr>
      </w:pPr>
      <w:r>
        <w:rPr>
          <w:b/>
        </w:rPr>
        <w:t>ПОСЕЛЕНИЯ</w:t>
      </w:r>
      <w:r w:rsidR="00A81AAD">
        <w:rPr>
          <w:b/>
        </w:rPr>
        <w:t xml:space="preserve"> </w:t>
      </w:r>
      <w:r>
        <w:rPr>
          <w:b/>
        </w:rPr>
        <w:t>МОСКАЛЕНСКОГО</w:t>
      </w:r>
      <w:r w:rsidR="00A81AAD">
        <w:rPr>
          <w:b/>
        </w:rPr>
        <w:t xml:space="preserve"> </w:t>
      </w:r>
      <w:r>
        <w:rPr>
          <w:b/>
        </w:rPr>
        <w:t>МУНИЦИПАЛЬНОГО</w:t>
      </w:r>
      <w:r w:rsidR="00A81AAD">
        <w:rPr>
          <w:b/>
        </w:rPr>
        <w:t xml:space="preserve"> </w:t>
      </w:r>
      <w:r>
        <w:rPr>
          <w:b/>
        </w:rPr>
        <w:t>РАЙОНА</w:t>
      </w:r>
      <w:r w:rsidR="00A81AAD">
        <w:rPr>
          <w:b/>
        </w:rPr>
        <w:t xml:space="preserve"> </w:t>
      </w:r>
      <w:r>
        <w:rPr>
          <w:b/>
        </w:rPr>
        <w:t>ОМСКОЙ</w:t>
      </w:r>
      <w:r w:rsidR="00A81AAD">
        <w:rPr>
          <w:b/>
        </w:rPr>
        <w:t xml:space="preserve"> </w:t>
      </w:r>
      <w:r>
        <w:rPr>
          <w:b/>
        </w:rPr>
        <w:t>ОБЛАСТИ</w:t>
      </w:r>
      <w:r w:rsidR="00A81AAD">
        <w:rPr>
          <w:b/>
        </w:rPr>
        <w:t xml:space="preserve"> </w:t>
      </w:r>
      <w:r>
        <w:rPr>
          <w:b/>
        </w:rPr>
        <w:t>НА</w:t>
      </w:r>
      <w:r w:rsidR="00A81AAD">
        <w:rPr>
          <w:b/>
        </w:rPr>
        <w:t xml:space="preserve"> </w:t>
      </w:r>
      <w:r>
        <w:rPr>
          <w:b/>
        </w:rPr>
        <w:t>201</w:t>
      </w:r>
      <w:r w:rsidR="009A41C2">
        <w:rPr>
          <w:b/>
        </w:rPr>
        <w:t>8</w:t>
      </w:r>
      <w:r>
        <w:rPr>
          <w:b/>
        </w:rPr>
        <w:t>-202</w:t>
      </w:r>
      <w:r w:rsidR="009A41C2">
        <w:rPr>
          <w:b/>
        </w:rPr>
        <w:t xml:space="preserve">7 </w:t>
      </w:r>
      <w:r>
        <w:rPr>
          <w:b/>
        </w:rPr>
        <w:t>годы</w:t>
      </w:r>
    </w:p>
    <w:p w:rsidR="008C3661" w:rsidRDefault="008C3661" w:rsidP="008C3661">
      <w:pPr>
        <w:spacing w:after="17" w:line="248" w:lineRule="auto"/>
        <w:ind w:right="0"/>
        <w:jc w:val="center"/>
      </w:pPr>
    </w:p>
    <w:p w:rsidR="008D70E6" w:rsidRDefault="00710F49">
      <w:pPr>
        <w:spacing w:after="17" w:line="248" w:lineRule="auto"/>
        <w:ind w:left="758" w:right="704"/>
        <w:jc w:val="center"/>
      </w:pPr>
      <w:r>
        <w:rPr>
          <w:b/>
        </w:rPr>
        <w:t>Паспорт</w:t>
      </w:r>
      <w:r w:rsidR="00A81AAD">
        <w:rPr>
          <w:b/>
        </w:rPr>
        <w:t xml:space="preserve"> </w:t>
      </w:r>
      <w:r>
        <w:rPr>
          <w:b/>
        </w:rPr>
        <w:t>программы</w:t>
      </w:r>
    </w:p>
    <w:tbl>
      <w:tblPr>
        <w:tblStyle w:val="TableGrid"/>
        <w:tblW w:w="9672" w:type="dxa"/>
        <w:tblInd w:w="71" w:type="dxa"/>
        <w:tblCellMar>
          <w:top w:w="31" w:type="dxa"/>
          <w:left w:w="6" w:type="dxa"/>
          <w:bottom w:w="1" w:type="dxa"/>
        </w:tblCellMar>
        <w:tblLook w:val="04A0"/>
      </w:tblPr>
      <w:tblGrid>
        <w:gridCol w:w="2470"/>
        <w:gridCol w:w="7202"/>
      </w:tblGrid>
      <w:tr w:rsidR="008D70E6" w:rsidTr="008C3661">
        <w:trPr>
          <w:trHeight w:val="1349"/>
        </w:trPr>
        <w:tc>
          <w:tcPr>
            <w:tcW w:w="2470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  <w:vAlign w:val="center"/>
          </w:tcPr>
          <w:p w:rsidR="008D70E6" w:rsidRDefault="008D70E6" w:rsidP="008C3661">
            <w:pPr>
              <w:spacing w:after="0" w:line="259" w:lineRule="auto"/>
              <w:ind w:left="2" w:right="0" w:firstLine="0"/>
              <w:jc w:val="center"/>
            </w:pPr>
          </w:p>
          <w:p w:rsidR="008D70E6" w:rsidRDefault="008D70E6" w:rsidP="008C3661">
            <w:pPr>
              <w:spacing w:after="149" w:line="259" w:lineRule="auto"/>
              <w:ind w:left="2" w:right="0" w:firstLine="0"/>
              <w:jc w:val="center"/>
            </w:pPr>
          </w:p>
          <w:p w:rsidR="008D70E6" w:rsidRDefault="00710F49" w:rsidP="008C3661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</w:rPr>
              <w:t>Наименование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программы: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vAlign w:val="bottom"/>
          </w:tcPr>
          <w:p w:rsidR="008D70E6" w:rsidRDefault="00710F49" w:rsidP="008C3661">
            <w:pPr>
              <w:spacing w:after="0" w:line="259" w:lineRule="auto"/>
              <w:ind w:left="36" w:right="15" w:firstLine="72"/>
            </w:pPr>
            <w:r>
              <w:t xml:space="preserve">Программа комплексного развития социальной инфраструктуры </w:t>
            </w:r>
            <w:r w:rsidR="00614935">
              <w:t>Элитовского</w:t>
            </w:r>
            <w:r>
              <w:t xml:space="preserve"> сельского поселения Москаленского муниципального района Омской области на 201</w:t>
            </w:r>
            <w:r w:rsidR="008C3661">
              <w:t>8</w:t>
            </w:r>
            <w:r>
              <w:t>-202</w:t>
            </w:r>
            <w:r w:rsidR="008C3661">
              <w:t>7</w:t>
            </w:r>
            <w:r>
              <w:t xml:space="preserve"> годы. </w:t>
            </w:r>
          </w:p>
        </w:tc>
      </w:tr>
      <w:tr w:rsidR="008D70E6">
        <w:trPr>
          <w:trHeight w:val="3278"/>
        </w:trPr>
        <w:tc>
          <w:tcPr>
            <w:tcW w:w="2470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8D70E6">
            <w:pPr>
              <w:spacing w:after="0" w:line="216" w:lineRule="auto"/>
              <w:ind w:left="2" w:right="2401" w:firstLine="0"/>
              <w:jc w:val="left"/>
            </w:pPr>
          </w:p>
          <w:p w:rsidR="008D70E6" w:rsidRDefault="008D70E6">
            <w:pPr>
              <w:spacing w:after="0" w:line="259" w:lineRule="auto"/>
              <w:ind w:left="2" w:right="0" w:firstLine="0"/>
              <w:jc w:val="left"/>
            </w:pPr>
          </w:p>
          <w:p w:rsidR="008D70E6" w:rsidRDefault="008D70E6">
            <w:pPr>
              <w:spacing w:after="0" w:line="259" w:lineRule="auto"/>
              <w:ind w:left="2" w:right="0" w:firstLine="0"/>
              <w:jc w:val="left"/>
            </w:pPr>
          </w:p>
          <w:p w:rsidR="008D70E6" w:rsidRDefault="008D70E6">
            <w:pPr>
              <w:spacing w:after="26" w:line="259" w:lineRule="auto"/>
              <w:ind w:left="2" w:right="0" w:firstLine="0"/>
              <w:jc w:val="left"/>
            </w:pPr>
          </w:p>
          <w:p w:rsidR="008D70E6" w:rsidRDefault="00710F4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Основание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разработки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программы: 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1" w:line="236" w:lineRule="auto"/>
              <w:ind w:left="36" w:right="30" w:firstLine="0"/>
            </w:pPr>
            <w:r>
              <w:t>Градостроительный Кодекс Российской Федерации, Федеральный Закон № 131-ФЗ от 06.10.2003 «Об общих принципах организации местного самоуправления в</w:t>
            </w:r>
          </w:p>
          <w:p w:rsidR="008D70E6" w:rsidRDefault="00710F49">
            <w:pPr>
              <w:spacing w:after="0" w:line="259" w:lineRule="auto"/>
              <w:ind w:left="36" w:right="0" w:firstLine="0"/>
              <w:jc w:val="left"/>
            </w:pPr>
            <w:r>
              <w:t xml:space="preserve">Российской Федерации», </w:t>
            </w:r>
          </w:p>
          <w:p w:rsidR="008D70E6" w:rsidRDefault="00710F49">
            <w:pPr>
              <w:spacing w:after="34" w:line="237" w:lineRule="auto"/>
              <w:ind w:left="36" w:right="0" w:firstLine="0"/>
            </w:pPr>
            <w:r>
              <w:t>Постановление Правительства Российской Федерации от 01.10.2015 г. №1050 «Об утверждении требований к</w:t>
            </w:r>
          </w:p>
          <w:p w:rsidR="008D70E6" w:rsidRDefault="00710F49">
            <w:pPr>
              <w:tabs>
                <w:tab w:val="center" w:pos="2843"/>
                <w:tab w:val="center" w:pos="4720"/>
                <w:tab w:val="right" w:pos="7196"/>
              </w:tabs>
              <w:spacing w:after="0" w:line="259" w:lineRule="auto"/>
              <w:ind w:left="0" w:right="0" w:firstLine="0"/>
              <w:jc w:val="left"/>
            </w:pPr>
            <w:r>
              <w:t xml:space="preserve">программам </w:t>
            </w:r>
            <w:r>
              <w:tab/>
              <w:t xml:space="preserve">комплексного </w:t>
            </w:r>
            <w:r>
              <w:tab/>
              <w:t xml:space="preserve">развития </w:t>
            </w:r>
            <w:r>
              <w:tab/>
              <w:t>социальной</w:t>
            </w:r>
          </w:p>
          <w:p w:rsidR="008D70E6" w:rsidRDefault="00710F49">
            <w:pPr>
              <w:spacing w:after="0" w:line="259" w:lineRule="auto"/>
              <w:ind w:left="36" w:right="0" w:firstLine="0"/>
              <w:jc w:val="left"/>
            </w:pPr>
            <w:r>
              <w:t xml:space="preserve">инфраструктуры поселений, городских округов», </w:t>
            </w:r>
          </w:p>
          <w:p w:rsidR="008D70E6" w:rsidRDefault="00710F49">
            <w:pPr>
              <w:spacing w:after="0" w:line="259" w:lineRule="auto"/>
              <w:ind w:left="36" w:right="0" w:firstLine="0"/>
              <w:jc w:val="left"/>
            </w:pPr>
            <w:r>
              <w:t xml:space="preserve">Устав </w:t>
            </w:r>
            <w:r w:rsidR="00614935">
              <w:t>Элитовского</w:t>
            </w:r>
            <w:r>
              <w:t xml:space="preserve"> сельского поселения </w:t>
            </w:r>
          </w:p>
          <w:p w:rsidR="008D70E6" w:rsidRDefault="00710F49">
            <w:pPr>
              <w:spacing w:after="0" w:line="259" w:lineRule="auto"/>
              <w:ind w:left="36" w:right="0" w:firstLine="0"/>
              <w:jc w:val="left"/>
            </w:pPr>
            <w:r>
              <w:t xml:space="preserve">Москаленского муниципального района Омской области. </w:t>
            </w:r>
          </w:p>
        </w:tc>
      </w:tr>
      <w:tr w:rsidR="008D70E6">
        <w:trPr>
          <w:trHeight w:val="1349"/>
        </w:trPr>
        <w:tc>
          <w:tcPr>
            <w:tcW w:w="2470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2B9C" w:rsidRDefault="008D2B9C" w:rsidP="008C3661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</w:p>
          <w:p w:rsidR="00B26F66" w:rsidRDefault="00710F49" w:rsidP="008C3661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  <w:r>
              <w:rPr>
                <w:b/>
              </w:rPr>
              <w:t>Заказчик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программы:</w:t>
            </w:r>
          </w:p>
          <w:p w:rsidR="008D2B9C" w:rsidRDefault="008D2B9C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</w:p>
          <w:p w:rsidR="008D2B9C" w:rsidRDefault="008D2B9C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</w:p>
          <w:p w:rsidR="008D70E6" w:rsidRDefault="00710F49" w:rsidP="008D2B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Разработчик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программы: 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C3661" w:rsidRDefault="008C3661">
            <w:pPr>
              <w:spacing w:after="0" w:line="237" w:lineRule="auto"/>
              <w:ind w:left="0" w:right="433" w:firstLine="0"/>
              <w:jc w:val="left"/>
            </w:pPr>
          </w:p>
          <w:p w:rsidR="008D70E6" w:rsidRDefault="00710F49">
            <w:pPr>
              <w:spacing w:after="0" w:line="237" w:lineRule="auto"/>
              <w:ind w:left="0" w:right="433" w:firstLine="0"/>
              <w:jc w:val="left"/>
            </w:pPr>
            <w:r>
              <w:t xml:space="preserve">Администрация </w:t>
            </w:r>
            <w:r w:rsidR="00614935">
              <w:t>Элитовского</w:t>
            </w:r>
            <w:r>
              <w:t xml:space="preserve"> сельского поселения  </w:t>
            </w:r>
          </w:p>
          <w:p w:rsidR="008C3661" w:rsidRDefault="008C3661">
            <w:pPr>
              <w:spacing w:after="0" w:line="259" w:lineRule="auto"/>
              <w:ind w:left="0" w:right="431" w:firstLine="0"/>
              <w:jc w:val="left"/>
            </w:pPr>
          </w:p>
          <w:p w:rsidR="008D70E6" w:rsidRDefault="00710F49">
            <w:pPr>
              <w:spacing w:after="0" w:line="259" w:lineRule="auto"/>
              <w:ind w:left="0" w:right="431" w:firstLine="0"/>
              <w:jc w:val="left"/>
            </w:pPr>
            <w:r>
              <w:t xml:space="preserve">Администрация </w:t>
            </w:r>
            <w:r w:rsidR="00614935">
              <w:t>Элитовского</w:t>
            </w:r>
            <w:r>
              <w:t xml:space="preserve"> сельского поселения </w:t>
            </w:r>
          </w:p>
        </w:tc>
      </w:tr>
      <w:tr w:rsidR="008D70E6">
        <w:trPr>
          <w:trHeight w:val="701"/>
        </w:trPr>
        <w:tc>
          <w:tcPr>
            <w:tcW w:w="2470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Основная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цель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программы: 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vAlign w:val="bottom"/>
          </w:tcPr>
          <w:p w:rsidR="008D70E6" w:rsidRDefault="00710F49">
            <w:pPr>
              <w:spacing w:after="0" w:line="259" w:lineRule="auto"/>
              <w:ind w:left="36" w:right="0" w:firstLine="0"/>
            </w:pPr>
            <w:r>
              <w:t>Развитие социальной инфраструктуры на территории</w:t>
            </w:r>
          </w:p>
          <w:p w:rsidR="008D70E6" w:rsidRDefault="00614935">
            <w:pPr>
              <w:spacing w:after="0" w:line="259" w:lineRule="auto"/>
              <w:ind w:left="36" w:right="0" w:firstLine="0"/>
              <w:jc w:val="left"/>
            </w:pPr>
            <w:r>
              <w:t>Элитовского</w:t>
            </w:r>
            <w:r w:rsidR="00710F49">
              <w:t xml:space="preserve"> сельского поселения </w:t>
            </w:r>
          </w:p>
        </w:tc>
      </w:tr>
      <w:tr w:rsidR="008D70E6" w:rsidTr="009A41C2">
        <w:trPr>
          <w:trHeight w:val="3646"/>
        </w:trPr>
        <w:tc>
          <w:tcPr>
            <w:tcW w:w="2470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55" w:line="237" w:lineRule="auto"/>
              <w:ind w:left="29" w:right="0" w:firstLine="0"/>
              <w:jc w:val="left"/>
            </w:pPr>
            <w:r>
              <w:rPr>
                <w:b/>
              </w:rPr>
              <w:lastRenderedPageBreak/>
              <w:t>Задачи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программы: </w:t>
            </w:r>
          </w:p>
          <w:p w:rsidR="008D70E6" w:rsidRDefault="008D70E6">
            <w:pPr>
              <w:spacing w:after="25" w:line="259" w:lineRule="auto"/>
              <w:ind w:left="29" w:right="0" w:firstLine="0"/>
              <w:jc w:val="left"/>
            </w:pPr>
          </w:p>
          <w:p w:rsidR="008D70E6" w:rsidRDefault="008D70E6">
            <w:pPr>
              <w:spacing w:after="23" w:line="259" w:lineRule="auto"/>
              <w:ind w:left="29" w:right="0" w:firstLine="0"/>
              <w:jc w:val="left"/>
            </w:pPr>
          </w:p>
          <w:p w:rsidR="008D70E6" w:rsidRDefault="008D70E6">
            <w:pPr>
              <w:spacing w:after="23" w:line="259" w:lineRule="auto"/>
              <w:ind w:left="29" w:right="0" w:firstLine="0"/>
              <w:jc w:val="left"/>
            </w:pPr>
          </w:p>
          <w:p w:rsidR="008D70E6" w:rsidRDefault="008D70E6">
            <w:pPr>
              <w:spacing w:after="25" w:line="259" w:lineRule="auto"/>
              <w:ind w:left="29" w:right="0" w:firstLine="0"/>
              <w:jc w:val="left"/>
            </w:pPr>
          </w:p>
          <w:p w:rsidR="008D70E6" w:rsidRDefault="008D70E6">
            <w:pPr>
              <w:spacing w:after="0" w:line="259" w:lineRule="auto"/>
              <w:ind w:left="29" w:right="0" w:firstLine="0"/>
              <w:jc w:val="left"/>
            </w:pP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36" w:lineRule="auto"/>
              <w:ind w:left="0" w:right="10" w:firstLine="0"/>
            </w:pPr>
            <w:r>
              <w:t xml:space="preserve">а) безопасность, качество и эффективность использования населением объектов        социальной инфраструктуры поселения; </w:t>
            </w:r>
          </w:p>
          <w:p w:rsidR="008D70E6" w:rsidRDefault="00710F49">
            <w:pPr>
              <w:spacing w:after="0" w:line="237" w:lineRule="auto"/>
              <w:ind w:left="36" w:right="0" w:firstLine="542"/>
            </w:pPr>
            <w:r>
              <w:t>б) доступность объектов социальной инфраструктуры поселения для населения поселения, в соответствии с</w:t>
            </w:r>
          </w:p>
          <w:p w:rsidR="008D70E6" w:rsidRDefault="00710F49">
            <w:pPr>
              <w:spacing w:after="37" w:line="235" w:lineRule="auto"/>
              <w:ind w:left="36" w:right="0" w:firstLine="0"/>
            </w:pPr>
            <w:r>
              <w:t xml:space="preserve">нормативами градостроительного проектирования соответственно поселения; </w:t>
            </w:r>
          </w:p>
          <w:p w:rsidR="008D70E6" w:rsidRDefault="00710F49">
            <w:pPr>
              <w:tabs>
                <w:tab w:val="center" w:pos="689"/>
                <w:tab w:val="center" w:pos="2352"/>
                <w:tab w:val="center" w:pos="4800"/>
                <w:tab w:val="right" w:pos="719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в) </w:t>
            </w:r>
            <w:r>
              <w:tab/>
              <w:t xml:space="preserve">сбалансированное, </w:t>
            </w:r>
            <w:r>
              <w:tab/>
              <w:t xml:space="preserve">перспективное </w:t>
            </w:r>
            <w:r>
              <w:tab/>
              <w:t>развитие</w:t>
            </w:r>
          </w:p>
          <w:p w:rsidR="008D70E6" w:rsidRDefault="00710F49" w:rsidP="009A41C2">
            <w:pPr>
              <w:spacing w:after="46" w:line="237" w:lineRule="auto"/>
              <w:ind w:left="36" w:right="17" w:firstLine="0"/>
            </w:pPr>
            <w:r>
              <w:t>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</w:tc>
      </w:tr>
    </w:tbl>
    <w:p w:rsidR="008D70E6" w:rsidRDefault="008D70E6">
      <w:pPr>
        <w:spacing w:after="0" w:line="259" w:lineRule="auto"/>
        <w:ind w:left="-1305" w:right="57" w:firstLine="0"/>
      </w:pPr>
    </w:p>
    <w:tbl>
      <w:tblPr>
        <w:tblStyle w:val="TableGrid"/>
        <w:tblW w:w="9742" w:type="dxa"/>
        <w:tblInd w:w="71" w:type="dxa"/>
        <w:tblLayout w:type="fixed"/>
        <w:tblCellMar>
          <w:left w:w="6" w:type="dxa"/>
        </w:tblCellMar>
        <w:tblLook w:val="04A0"/>
      </w:tblPr>
      <w:tblGrid>
        <w:gridCol w:w="4471"/>
        <w:gridCol w:w="5271"/>
      </w:tblGrid>
      <w:tr w:rsidR="008D70E6" w:rsidTr="00A81AAD">
        <w:trPr>
          <w:trHeight w:val="2870"/>
        </w:trPr>
        <w:tc>
          <w:tcPr>
            <w:tcW w:w="4471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8D70E6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27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79" w:line="240" w:lineRule="auto"/>
              <w:ind w:left="36" w:right="15" w:firstLine="542"/>
            </w:pPr>
            <w:r>
              <w:t>г)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 в соответствии с нормативами</w:t>
            </w:r>
          </w:p>
          <w:p w:rsidR="008D70E6" w:rsidRDefault="00710F49">
            <w:pPr>
              <w:spacing w:after="0" w:line="243" w:lineRule="auto"/>
              <w:ind w:left="0" w:right="0" w:firstLine="0"/>
              <w:jc w:val="left"/>
            </w:pPr>
            <w:r>
              <w:t xml:space="preserve">градостроительного </w:t>
            </w:r>
            <w:r>
              <w:tab/>
              <w:t xml:space="preserve">проектирования </w:t>
            </w:r>
            <w:r>
              <w:tab/>
              <w:t xml:space="preserve">соответственно поселения; </w:t>
            </w:r>
          </w:p>
          <w:p w:rsidR="008D70E6" w:rsidRDefault="00710F49">
            <w:pPr>
              <w:spacing w:after="0" w:line="259" w:lineRule="auto"/>
              <w:ind w:left="0" w:right="15" w:firstLine="0"/>
              <w:jc w:val="right"/>
            </w:pPr>
            <w:r>
              <w:t>д) эффективность функционирования действующей</w:t>
            </w:r>
          </w:p>
          <w:p w:rsidR="008D70E6" w:rsidRDefault="00710F49">
            <w:pPr>
              <w:spacing w:after="0" w:line="259" w:lineRule="auto"/>
              <w:ind w:left="36" w:right="0" w:firstLine="0"/>
              <w:jc w:val="left"/>
            </w:pPr>
            <w:r>
              <w:t xml:space="preserve">социальной инфраструктуры </w:t>
            </w:r>
          </w:p>
        </w:tc>
      </w:tr>
      <w:tr w:rsidR="008D70E6" w:rsidTr="00A81AAD">
        <w:trPr>
          <w:trHeight w:val="4949"/>
        </w:trPr>
        <w:tc>
          <w:tcPr>
            <w:tcW w:w="4471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8D70E6">
            <w:pPr>
              <w:spacing w:after="0" w:line="259" w:lineRule="auto"/>
              <w:ind w:left="3" w:right="0" w:firstLine="0"/>
              <w:jc w:val="left"/>
            </w:pPr>
          </w:p>
          <w:p w:rsidR="008D70E6" w:rsidRDefault="00710F4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Целевые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показател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индикаторы)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обеспеченности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населения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объектами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социальной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инфраструктуры</w:t>
            </w:r>
          </w:p>
        </w:tc>
        <w:tc>
          <w:tcPr>
            <w:tcW w:w="527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numPr>
                <w:ilvl w:val="0"/>
                <w:numId w:val="18"/>
              </w:numPr>
              <w:spacing w:after="34" w:line="237" w:lineRule="auto"/>
              <w:ind w:right="0" w:firstLine="0"/>
            </w:pPr>
            <w:r>
              <w:t xml:space="preserve">показатели ежегодного сокращения миграционного оттока населения; </w:t>
            </w:r>
          </w:p>
          <w:p w:rsidR="008D70E6" w:rsidRDefault="00710F49">
            <w:pPr>
              <w:numPr>
                <w:ilvl w:val="0"/>
                <w:numId w:val="18"/>
              </w:numPr>
              <w:spacing w:after="0" w:line="243" w:lineRule="auto"/>
              <w:ind w:right="0" w:firstLine="0"/>
            </w:pPr>
            <w:r>
              <w:t xml:space="preserve">улучшение </w:t>
            </w:r>
            <w:r>
              <w:tab/>
              <w:t xml:space="preserve">качества </w:t>
            </w:r>
            <w:r>
              <w:tab/>
              <w:t xml:space="preserve">услуг, </w:t>
            </w:r>
            <w:r>
              <w:tab/>
              <w:t xml:space="preserve">предоставляемых учреждениями культуры сельского поселения; </w:t>
            </w:r>
          </w:p>
          <w:p w:rsidR="008D70E6" w:rsidRDefault="00710F49">
            <w:pPr>
              <w:numPr>
                <w:ilvl w:val="0"/>
                <w:numId w:val="18"/>
              </w:numPr>
              <w:spacing w:after="0" w:line="237" w:lineRule="auto"/>
              <w:ind w:right="0" w:firstLine="0"/>
            </w:pPr>
            <w:r>
              <w:t xml:space="preserve">создание условий для занятий спортом;  - развитие транспортной инфраструктуры. </w:t>
            </w:r>
          </w:p>
          <w:p w:rsidR="008D70E6" w:rsidRDefault="00710F49">
            <w:pPr>
              <w:spacing w:after="34" w:line="237" w:lineRule="auto"/>
              <w:ind w:left="0" w:right="0" w:firstLine="0"/>
              <w:jc w:val="left"/>
            </w:pPr>
            <w:r>
              <w:t xml:space="preserve">-количество отремонтированных зданий образовательных учреждений;  </w:t>
            </w:r>
          </w:p>
          <w:p w:rsidR="008D70E6" w:rsidRDefault="00710F49">
            <w:pPr>
              <w:numPr>
                <w:ilvl w:val="0"/>
                <w:numId w:val="18"/>
              </w:numPr>
              <w:spacing w:after="0" w:line="241" w:lineRule="auto"/>
              <w:ind w:right="0" w:firstLine="0"/>
            </w:pPr>
            <w:r>
              <w:t xml:space="preserve">количество отремонтированных объектов здравоохранения; площадь введенных в действие плоскостных сооружений;     </w:t>
            </w:r>
          </w:p>
          <w:p w:rsidR="008D70E6" w:rsidRDefault="00710F49">
            <w:pPr>
              <w:numPr>
                <w:ilvl w:val="0"/>
                <w:numId w:val="18"/>
              </w:numPr>
              <w:spacing w:after="0" w:line="237" w:lineRule="auto"/>
              <w:ind w:right="0" w:firstLine="0"/>
            </w:pPr>
            <w:r>
              <w:t xml:space="preserve">количество     введенных в эксплуатацию спортивных        объектов; </w:t>
            </w:r>
          </w:p>
          <w:p w:rsidR="008D70E6" w:rsidRDefault="00710F49">
            <w:pPr>
              <w:numPr>
                <w:ilvl w:val="0"/>
                <w:numId w:val="18"/>
              </w:numPr>
              <w:spacing w:after="0" w:line="259" w:lineRule="auto"/>
              <w:ind w:right="0" w:firstLine="0"/>
            </w:pPr>
            <w:r>
              <w:t xml:space="preserve">количество отремонтированных зданий культуры (сельский клуб, библиотека, ДК). </w:t>
            </w:r>
          </w:p>
        </w:tc>
      </w:tr>
      <w:tr w:rsidR="008D70E6" w:rsidTr="00A81AAD">
        <w:trPr>
          <w:trHeight w:val="2978"/>
        </w:trPr>
        <w:tc>
          <w:tcPr>
            <w:tcW w:w="4471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27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В соответствии с Таблицей 7 </w:t>
            </w:r>
          </w:p>
        </w:tc>
      </w:tr>
      <w:tr w:rsidR="008D70E6" w:rsidTr="00A81AAD">
        <w:trPr>
          <w:trHeight w:val="1121"/>
        </w:trPr>
        <w:tc>
          <w:tcPr>
            <w:tcW w:w="4471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Срок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реализации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Программы: </w:t>
            </w:r>
          </w:p>
        </w:tc>
        <w:tc>
          <w:tcPr>
            <w:tcW w:w="527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С 201</w:t>
            </w:r>
            <w:r w:rsidR="008C3661">
              <w:t>8</w:t>
            </w:r>
            <w:r>
              <w:t xml:space="preserve"> по 202</w:t>
            </w:r>
            <w:r w:rsidR="008C3661">
              <w:t>7</w:t>
            </w:r>
            <w:r>
              <w:t xml:space="preserve"> годы  </w:t>
            </w:r>
          </w:p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Этапы: I этап: 201</w:t>
            </w:r>
            <w:r w:rsidR="008C3661">
              <w:t>8</w:t>
            </w:r>
            <w:r>
              <w:t>-202</w:t>
            </w:r>
            <w:r w:rsidR="008C3661">
              <w:t>3</w:t>
            </w:r>
            <w:r>
              <w:t xml:space="preserve">гг;  </w:t>
            </w:r>
          </w:p>
          <w:p w:rsidR="008D70E6" w:rsidRDefault="00710F49" w:rsidP="008C3661">
            <w:pPr>
              <w:spacing w:after="0" w:line="259" w:lineRule="auto"/>
              <w:ind w:left="0" w:right="0" w:firstLine="0"/>
              <w:jc w:val="left"/>
            </w:pPr>
            <w:r>
              <w:t>II этап: 202</w:t>
            </w:r>
            <w:r w:rsidR="008C3661">
              <w:t>4</w:t>
            </w:r>
            <w:r>
              <w:t>-202</w:t>
            </w:r>
            <w:r w:rsidR="008C3661">
              <w:t>7</w:t>
            </w:r>
            <w:r>
              <w:t xml:space="preserve">гг; </w:t>
            </w:r>
          </w:p>
        </w:tc>
      </w:tr>
      <w:tr w:rsidR="008D70E6" w:rsidTr="00A81AAD">
        <w:trPr>
          <w:trHeight w:val="1121"/>
        </w:trPr>
        <w:tc>
          <w:tcPr>
            <w:tcW w:w="4471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Источники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финансирования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 </w:t>
            </w:r>
          </w:p>
        </w:tc>
        <w:tc>
          <w:tcPr>
            <w:tcW w:w="527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0" w:right="8" w:firstLine="0"/>
            </w:pPr>
            <w:r>
              <w:t xml:space="preserve"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 </w:t>
            </w:r>
          </w:p>
        </w:tc>
      </w:tr>
      <w:tr w:rsidR="008D70E6" w:rsidTr="00A81AAD">
        <w:trPr>
          <w:trHeight w:val="1121"/>
        </w:trPr>
        <w:tc>
          <w:tcPr>
            <w:tcW w:w="4471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Ожидаемые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результаты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реализации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 </w:t>
            </w:r>
          </w:p>
        </w:tc>
        <w:tc>
          <w:tcPr>
            <w:tcW w:w="527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</w:t>
            </w:r>
            <w:r>
              <w:tab/>
              <w:t xml:space="preserve">социальной инфраструктуры, образования, здравоохранения, культуры, физкультуры и массового спорта </w:t>
            </w:r>
          </w:p>
        </w:tc>
      </w:tr>
    </w:tbl>
    <w:p w:rsidR="008D2B9C" w:rsidRDefault="008D2B9C" w:rsidP="008D2B9C">
      <w:pPr>
        <w:pStyle w:val="1"/>
        <w:numPr>
          <w:ilvl w:val="0"/>
          <w:numId w:val="0"/>
        </w:numPr>
        <w:ind w:left="137" w:right="660" w:hanging="10"/>
        <w:jc w:val="both"/>
      </w:pPr>
    </w:p>
    <w:p w:rsidR="008D70E6" w:rsidRDefault="00710F49" w:rsidP="008D2B9C">
      <w:pPr>
        <w:pStyle w:val="1"/>
        <w:numPr>
          <w:ilvl w:val="0"/>
          <w:numId w:val="21"/>
        </w:numPr>
        <w:ind w:right="660"/>
      </w:pPr>
      <w:r>
        <w:t xml:space="preserve">Введение </w:t>
      </w:r>
    </w:p>
    <w:p w:rsidR="008D70E6" w:rsidRDefault="008D70E6">
      <w:pPr>
        <w:spacing w:after="81" w:line="259" w:lineRule="auto"/>
        <w:ind w:left="0" w:right="0" w:firstLine="0"/>
        <w:jc w:val="left"/>
      </w:pPr>
    </w:p>
    <w:p w:rsidR="008D70E6" w:rsidRDefault="00710F49">
      <w:pPr>
        <w:ind w:left="2" w:right="14" w:firstLine="720"/>
      </w:pPr>
      <w: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614935">
        <w:t>Элитовского</w:t>
      </w:r>
      <w:r>
        <w:t xml:space="preserve"> сельского поселения Москаленского муниципального района Омской области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 </w:t>
      </w:r>
    </w:p>
    <w:p w:rsidR="008D70E6" w:rsidRDefault="00710F49">
      <w:pPr>
        <w:ind w:left="2" w:right="14" w:firstLine="720"/>
      </w:pPr>
      <w: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:rsidR="008D70E6" w:rsidRDefault="00710F49">
      <w:pPr>
        <w:ind w:left="2" w:right="14" w:firstLine="720"/>
      </w:pPr>
      <w: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614935">
        <w:t>Элитовского</w:t>
      </w:r>
      <w:r>
        <w:t xml:space="preserve">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 </w:t>
      </w:r>
    </w:p>
    <w:p w:rsidR="008D70E6" w:rsidRDefault="00710F49">
      <w:pPr>
        <w:ind w:left="2" w:right="14" w:firstLine="720"/>
      </w:pPr>
      <w:r>
        <w:lastRenderedPageBreak/>
        <w:t xml:space="preserve">Главной целью Программы является повышение качества жизни населения, его занятости и </w:t>
      </w:r>
      <w:proofErr w:type="spellStart"/>
      <w:r>
        <w:t>самозанятости</w:t>
      </w:r>
      <w:proofErr w:type="spellEnd"/>
      <w: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8D2B9C" w:rsidRDefault="008D2B9C">
      <w:pPr>
        <w:ind w:left="2" w:right="14" w:firstLine="720"/>
      </w:pPr>
    </w:p>
    <w:p w:rsidR="008D70E6" w:rsidRDefault="008D70E6">
      <w:pPr>
        <w:spacing w:after="0" w:line="259" w:lineRule="auto"/>
        <w:ind w:left="0" w:right="0" w:firstLine="0"/>
        <w:jc w:val="left"/>
      </w:pPr>
    </w:p>
    <w:p w:rsidR="008D70E6" w:rsidRDefault="00710F49" w:rsidP="008D2B9C">
      <w:pPr>
        <w:spacing w:after="0"/>
        <w:ind w:left="3799" w:right="7" w:hanging="3941"/>
        <w:jc w:val="center"/>
      </w:pPr>
      <w:r>
        <w:rPr>
          <w:b/>
        </w:rPr>
        <w:t>2.Характеристика</w:t>
      </w:r>
      <w:r w:rsidR="008D2B9C">
        <w:rPr>
          <w:b/>
        </w:rPr>
        <w:t xml:space="preserve"> </w:t>
      </w:r>
      <w:r>
        <w:rPr>
          <w:b/>
        </w:rPr>
        <w:t>существующего</w:t>
      </w:r>
      <w:r w:rsidR="008D2B9C">
        <w:rPr>
          <w:b/>
        </w:rPr>
        <w:t xml:space="preserve"> </w:t>
      </w:r>
      <w:r>
        <w:rPr>
          <w:b/>
        </w:rPr>
        <w:t>состояния</w:t>
      </w:r>
      <w:r w:rsidR="008D2B9C">
        <w:rPr>
          <w:b/>
        </w:rPr>
        <w:t xml:space="preserve"> </w:t>
      </w:r>
      <w:r>
        <w:rPr>
          <w:b/>
        </w:rPr>
        <w:t>социальной</w:t>
      </w:r>
      <w:r w:rsidR="008D2B9C">
        <w:rPr>
          <w:b/>
        </w:rPr>
        <w:t xml:space="preserve"> </w:t>
      </w:r>
      <w:r>
        <w:rPr>
          <w:b/>
        </w:rPr>
        <w:t>инфраструктуры.</w:t>
      </w:r>
    </w:p>
    <w:p w:rsidR="008D70E6" w:rsidRDefault="008D70E6">
      <w:pPr>
        <w:spacing w:after="91" w:line="259" w:lineRule="auto"/>
        <w:ind w:left="0" w:right="0" w:firstLine="0"/>
        <w:jc w:val="left"/>
      </w:pPr>
    </w:p>
    <w:p w:rsidR="008D70E6" w:rsidRDefault="00710F49">
      <w:pPr>
        <w:spacing w:after="17" w:line="248" w:lineRule="auto"/>
        <w:ind w:left="1163" w:right="1053"/>
        <w:jc w:val="center"/>
      </w:pPr>
      <w:r>
        <w:rPr>
          <w:b/>
        </w:rPr>
        <w:t>Социально-экономическая</w:t>
      </w:r>
      <w:r w:rsidR="008D2B9C">
        <w:rPr>
          <w:b/>
        </w:rPr>
        <w:t xml:space="preserve"> </w:t>
      </w:r>
      <w:r>
        <w:rPr>
          <w:b/>
        </w:rPr>
        <w:t>ситуация</w:t>
      </w:r>
      <w:r w:rsidR="008D2B9C">
        <w:rPr>
          <w:b/>
        </w:rPr>
        <w:t xml:space="preserve"> </w:t>
      </w:r>
      <w:r>
        <w:rPr>
          <w:b/>
        </w:rPr>
        <w:t>и</w:t>
      </w:r>
      <w:r w:rsidR="008D2B9C">
        <w:rPr>
          <w:b/>
        </w:rPr>
        <w:t xml:space="preserve"> </w:t>
      </w:r>
      <w:r>
        <w:rPr>
          <w:b/>
        </w:rPr>
        <w:t>потенциал</w:t>
      </w:r>
      <w:r w:rsidR="008D2B9C">
        <w:rPr>
          <w:b/>
        </w:rPr>
        <w:t xml:space="preserve"> </w:t>
      </w:r>
      <w:r>
        <w:rPr>
          <w:b/>
        </w:rPr>
        <w:t>развития</w:t>
      </w:r>
      <w:r w:rsidR="008D2B9C">
        <w:rPr>
          <w:b/>
        </w:rPr>
        <w:t xml:space="preserve"> </w:t>
      </w:r>
      <w:r>
        <w:rPr>
          <w:b/>
        </w:rPr>
        <w:t>сельского</w:t>
      </w:r>
      <w:r w:rsidR="008D2B9C">
        <w:rPr>
          <w:b/>
        </w:rPr>
        <w:t xml:space="preserve"> </w:t>
      </w:r>
      <w:r>
        <w:rPr>
          <w:b/>
        </w:rPr>
        <w:t xml:space="preserve">поселения. </w:t>
      </w:r>
    </w:p>
    <w:p w:rsidR="008D70E6" w:rsidRDefault="00710F49">
      <w:pPr>
        <w:pStyle w:val="1"/>
        <w:numPr>
          <w:ilvl w:val="0"/>
          <w:numId w:val="0"/>
        </w:numPr>
        <w:ind w:left="758" w:right="950"/>
      </w:pPr>
      <w:r>
        <w:t>Анализ</w:t>
      </w:r>
      <w:r w:rsidR="008D2B9C">
        <w:t xml:space="preserve"> </w:t>
      </w:r>
      <w:r>
        <w:t>социального</w:t>
      </w:r>
      <w:r w:rsidR="008D2B9C">
        <w:t xml:space="preserve"> </w:t>
      </w:r>
      <w:r>
        <w:t>развития</w:t>
      </w:r>
      <w:r w:rsidR="008D2B9C">
        <w:t xml:space="preserve"> </w:t>
      </w:r>
      <w:r>
        <w:t>сельского</w:t>
      </w:r>
      <w:r w:rsidR="008D2B9C">
        <w:t xml:space="preserve"> </w:t>
      </w:r>
      <w:r>
        <w:t xml:space="preserve">поселения </w:t>
      </w:r>
    </w:p>
    <w:p w:rsidR="008D2B9C" w:rsidRPr="008D2B9C" w:rsidRDefault="008D2B9C" w:rsidP="008D2B9C"/>
    <w:p w:rsidR="008D70E6" w:rsidRDefault="00710F49">
      <w:pPr>
        <w:ind w:left="2" w:right="14" w:firstLine="720"/>
      </w:pPr>
      <w:r>
        <w:t xml:space="preserve">Общая площадь </w:t>
      </w:r>
      <w:r w:rsidR="00614935">
        <w:t>Элитовского</w:t>
      </w:r>
      <w:r>
        <w:t xml:space="preserve"> сельского поселения составляет </w:t>
      </w:r>
      <w:r w:rsidR="008C3661" w:rsidRPr="008C3661">
        <w:t>23408</w:t>
      </w:r>
      <w:r w:rsidRPr="008C3661">
        <w:t xml:space="preserve">  га</w:t>
      </w:r>
      <w:r w:rsidR="008C3661">
        <w:t>. Численность населения на 01.01</w:t>
      </w:r>
      <w:r>
        <w:t>.201</w:t>
      </w:r>
      <w:r w:rsidR="008C3661">
        <w:t>7</w:t>
      </w:r>
      <w:r>
        <w:t xml:space="preserve"> года составила </w:t>
      </w:r>
      <w:r w:rsidR="008C3661" w:rsidRPr="008C3661">
        <w:t>3040</w:t>
      </w:r>
      <w:r w:rsidRPr="008C3661">
        <w:t xml:space="preserve"> человек.</w:t>
      </w:r>
    </w:p>
    <w:p w:rsidR="008D70E6" w:rsidRDefault="00F36C3B">
      <w:pPr>
        <w:ind w:left="2" w:right="14" w:firstLine="720"/>
      </w:pPr>
      <w:r>
        <w:t>Элитовское</w:t>
      </w:r>
      <w:r w:rsidR="00710F49">
        <w:t xml:space="preserve"> сельское поселение расположено на территории Москаленского района Омской области. Центр </w:t>
      </w:r>
      <w:r w:rsidR="00614935">
        <w:t>Элитовского</w:t>
      </w:r>
      <w:r w:rsidR="00710F49">
        <w:t xml:space="preserve"> сельского поселения – с. </w:t>
      </w:r>
      <w:r w:rsidR="00B26F66">
        <w:t>Элита</w:t>
      </w:r>
      <w:r w:rsidR="00710F49">
        <w:t xml:space="preserve">расположен в </w:t>
      </w:r>
      <w:r w:rsidR="00710F49" w:rsidRPr="008C3661">
        <w:t>35 км</w:t>
      </w:r>
      <w:r w:rsidR="00710F49">
        <w:t xml:space="preserve"> от районного центра р.п. Москаленки. В состав </w:t>
      </w:r>
      <w:r w:rsidR="00614935">
        <w:t>Элитовского</w:t>
      </w:r>
      <w:r w:rsidR="00B26F66">
        <w:t xml:space="preserve"> сельского посе</w:t>
      </w:r>
      <w:r w:rsidR="00CB1C47">
        <w:t>ления входят 4 населенных пункт</w:t>
      </w:r>
      <w:r w:rsidR="00B26F66">
        <w:t>а</w:t>
      </w:r>
      <w:r w:rsidR="00710F49">
        <w:t>: с.</w:t>
      </w:r>
      <w:r w:rsidR="00CB1C47">
        <w:t>Элита</w:t>
      </w:r>
      <w:r w:rsidR="00710F49">
        <w:t>, д.</w:t>
      </w:r>
      <w:r w:rsidR="00CB1C47">
        <w:t>Северное</w:t>
      </w:r>
      <w:r w:rsidR="00710F49">
        <w:t>,</w:t>
      </w:r>
      <w:r w:rsidR="00CB1C47">
        <w:t xml:space="preserve"> п</w:t>
      </w:r>
      <w:r w:rsidR="00710F49">
        <w:t>.</w:t>
      </w:r>
      <w:r w:rsidR="00CB1C47">
        <w:t xml:space="preserve"> Помурино</w:t>
      </w:r>
      <w:r w:rsidR="00710F49">
        <w:t xml:space="preserve">, </w:t>
      </w:r>
      <w:r w:rsidR="00CB1C47">
        <w:t>д.Степок</w:t>
      </w:r>
      <w:r w:rsidR="00710F49">
        <w:t xml:space="preserve">. </w:t>
      </w:r>
    </w:p>
    <w:p w:rsidR="008D70E6" w:rsidRDefault="008D70E6">
      <w:pPr>
        <w:spacing w:after="156" w:line="259" w:lineRule="auto"/>
        <w:ind w:left="0" w:right="0" w:firstLine="0"/>
        <w:jc w:val="left"/>
      </w:pPr>
    </w:p>
    <w:p w:rsidR="00A81AAD" w:rsidRDefault="00A81AAD">
      <w:pPr>
        <w:spacing w:after="0" w:line="259" w:lineRule="auto"/>
        <w:ind w:left="0" w:right="22" w:firstLine="0"/>
        <w:jc w:val="right"/>
        <w:rPr>
          <w:b/>
        </w:rPr>
      </w:pPr>
    </w:p>
    <w:p w:rsidR="00A81AAD" w:rsidRDefault="00A81AAD">
      <w:pPr>
        <w:spacing w:after="0" w:line="259" w:lineRule="auto"/>
        <w:ind w:left="0" w:right="22" w:firstLine="0"/>
        <w:jc w:val="right"/>
        <w:rPr>
          <w:b/>
        </w:rPr>
      </w:pPr>
    </w:p>
    <w:p w:rsidR="00A81AAD" w:rsidRDefault="00A81AAD">
      <w:pPr>
        <w:spacing w:after="0" w:line="259" w:lineRule="auto"/>
        <w:ind w:left="0" w:right="22" w:firstLine="0"/>
        <w:jc w:val="right"/>
        <w:rPr>
          <w:b/>
        </w:rPr>
      </w:pPr>
    </w:p>
    <w:p w:rsidR="00A81AAD" w:rsidRDefault="00A81AAD">
      <w:pPr>
        <w:spacing w:after="0" w:line="259" w:lineRule="auto"/>
        <w:ind w:left="0" w:right="22" w:firstLine="0"/>
        <w:jc w:val="right"/>
        <w:rPr>
          <w:b/>
        </w:rPr>
      </w:pPr>
    </w:p>
    <w:p w:rsidR="00A81AAD" w:rsidRDefault="00A81AAD">
      <w:pPr>
        <w:spacing w:after="0" w:line="259" w:lineRule="auto"/>
        <w:ind w:left="0" w:right="22" w:firstLine="0"/>
        <w:jc w:val="right"/>
        <w:rPr>
          <w:b/>
        </w:rPr>
      </w:pPr>
    </w:p>
    <w:p w:rsidR="00A81AAD" w:rsidRDefault="00A81AAD">
      <w:pPr>
        <w:spacing w:after="0" w:line="259" w:lineRule="auto"/>
        <w:ind w:left="0" w:right="22" w:firstLine="0"/>
        <w:jc w:val="right"/>
        <w:rPr>
          <w:b/>
        </w:rPr>
      </w:pPr>
    </w:p>
    <w:p w:rsidR="008D70E6" w:rsidRDefault="00710F49">
      <w:pPr>
        <w:spacing w:after="0" w:line="259" w:lineRule="auto"/>
        <w:ind w:left="0" w:right="22" w:firstLine="0"/>
        <w:jc w:val="right"/>
      </w:pPr>
      <w:r>
        <w:rPr>
          <w:b/>
        </w:rPr>
        <w:t>Наличие</w:t>
      </w:r>
      <w:r w:rsidR="008D2B9C">
        <w:rPr>
          <w:b/>
        </w:rPr>
        <w:t xml:space="preserve"> </w:t>
      </w:r>
      <w:r>
        <w:rPr>
          <w:b/>
        </w:rPr>
        <w:t>земельных</w:t>
      </w:r>
      <w:r w:rsidR="008D2B9C">
        <w:rPr>
          <w:b/>
        </w:rPr>
        <w:t xml:space="preserve"> </w:t>
      </w:r>
      <w:r>
        <w:rPr>
          <w:b/>
        </w:rPr>
        <w:t>ресурсов</w:t>
      </w:r>
      <w:r w:rsidR="008D2B9C">
        <w:rPr>
          <w:b/>
        </w:rPr>
        <w:t xml:space="preserve"> </w:t>
      </w:r>
      <w:r w:rsidR="00614935">
        <w:rPr>
          <w:b/>
        </w:rPr>
        <w:t>Элитовского</w:t>
      </w:r>
      <w:r w:rsidR="00B26F66">
        <w:rPr>
          <w:b/>
        </w:rPr>
        <w:t xml:space="preserve"> с</w:t>
      </w:r>
      <w:r>
        <w:rPr>
          <w:b/>
        </w:rPr>
        <w:t>ельского</w:t>
      </w:r>
      <w:r w:rsidR="008D2B9C">
        <w:rPr>
          <w:b/>
        </w:rPr>
        <w:t xml:space="preserve"> </w:t>
      </w:r>
      <w:r>
        <w:rPr>
          <w:b/>
        </w:rPr>
        <w:t xml:space="preserve">поселения </w:t>
      </w:r>
    </w:p>
    <w:p w:rsidR="008D70E6" w:rsidRDefault="008D70E6">
      <w:pPr>
        <w:spacing w:after="81" w:line="259" w:lineRule="auto"/>
        <w:ind w:left="0" w:right="0" w:firstLine="0"/>
        <w:jc w:val="left"/>
      </w:pPr>
    </w:p>
    <w:p w:rsidR="008D70E6" w:rsidRDefault="00710F49">
      <w:pPr>
        <w:spacing w:after="5" w:line="259" w:lineRule="auto"/>
        <w:ind w:right="12"/>
        <w:jc w:val="right"/>
      </w:pPr>
      <w:r>
        <w:t xml:space="preserve">Таблица 1 </w:t>
      </w:r>
    </w:p>
    <w:p w:rsidR="008D70E6" w:rsidRDefault="008D70E6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804" w:type="dxa"/>
        <w:tblInd w:w="70" w:type="dxa"/>
        <w:tblCellMar>
          <w:top w:w="15" w:type="dxa"/>
          <w:left w:w="2" w:type="dxa"/>
          <w:right w:w="39" w:type="dxa"/>
        </w:tblCellMar>
        <w:tblLook w:val="04A0"/>
      </w:tblPr>
      <w:tblGrid>
        <w:gridCol w:w="962"/>
        <w:gridCol w:w="4889"/>
        <w:gridCol w:w="1850"/>
        <w:gridCol w:w="2103"/>
      </w:tblGrid>
      <w:tr w:rsidR="008D70E6">
        <w:trPr>
          <w:trHeight w:val="1493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8D70E6">
            <w:pPr>
              <w:spacing w:after="0" w:line="259" w:lineRule="auto"/>
              <w:ind w:left="2" w:right="0" w:firstLine="0"/>
              <w:jc w:val="left"/>
            </w:pPr>
          </w:p>
          <w:p w:rsidR="008D70E6" w:rsidRDefault="008D70E6">
            <w:pPr>
              <w:spacing w:after="107" w:line="259" w:lineRule="auto"/>
              <w:ind w:left="2" w:right="0" w:firstLine="0"/>
              <w:jc w:val="left"/>
            </w:pPr>
          </w:p>
          <w:p w:rsidR="008D70E6" w:rsidRDefault="00710F49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№п/п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8D70E6">
            <w:pPr>
              <w:spacing w:after="0" w:line="259" w:lineRule="auto"/>
              <w:ind w:left="2" w:right="0" w:firstLine="0"/>
              <w:jc w:val="left"/>
            </w:pPr>
          </w:p>
          <w:p w:rsidR="008D70E6" w:rsidRDefault="008D70E6">
            <w:pPr>
              <w:spacing w:after="104" w:line="259" w:lineRule="auto"/>
              <w:ind w:left="2" w:right="0" w:firstLine="0"/>
              <w:jc w:val="left"/>
            </w:pPr>
          </w:p>
          <w:p w:rsidR="008D70E6" w:rsidRDefault="00710F49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Категорияземель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  <w:p w:rsidR="008D70E6" w:rsidRDefault="008D70E6">
            <w:pPr>
              <w:spacing w:after="121" w:line="259" w:lineRule="auto"/>
              <w:ind w:left="0" w:right="0" w:firstLine="0"/>
              <w:jc w:val="left"/>
            </w:pPr>
          </w:p>
          <w:p w:rsidR="008D70E6" w:rsidRDefault="00710F49">
            <w:pPr>
              <w:spacing w:after="16" w:line="259" w:lineRule="auto"/>
              <w:ind w:left="94" w:right="0" w:firstLine="0"/>
              <w:jc w:val="center"/>
            </w:pPr>
            <w:r>
              <w:rPr>
                <w:b/>
              </w:rPr>
              <w:t>Площадь,</w:t>
            </w:r>
          </w:p>
          <w:p w:rsidR="008D70E6" w:rsidRDefault="00710F49">
            <w:pPr>
              <w:spacing w:after="0" w:line="259" w:lineRule="auto"/>
              <w:ind w:left="93" w:right="0" w:firstLine="0"/>
              <w:jc w:val="center"/>
            </w:pPr>
            <w:r>
              <w:rPr>
                <w:b/>
              </w:rPr>
              <w:t xml:space="preserve">га 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>Проценткобщей</w:t>
            </w:r>
          </w:p>
          <w:p w:rsidR="008D70E6" w:rsidRDefault="00710F49">
            <w:pPr>
              <w:spacing w:after="16" w:line="259" w:lineRule="auto"/>
              <w:ind w:left="107" w:right="0" w:firstLine="0"/>
              <w:jc w:val="center"/>
            </w:pPr>
            <w:r>
              <w:rPr>
                <w:b/>
              </w:rPr>
              <w:t>площади</w:t>
            </w:r>
          </w:p>
          <w:p w:rsidR="008D70E6" w:rsidRDefault="00710F49">
            <w:pPr>
              <w:spacing w:after="0" w:line="259" w:lineRule="auto"/>
              <w:ind w:left="102" w:right="0" w:firstLine="0"/>
              <w:jc w:val="center"/>
            </w:pPr>
            <w:r>
              <w:rPr>
                <w:b/>
              </w:rPr>
              <w:t xml:space="preserve">МО (%) </w:t>
            </w:r>
          </w:p>
        </w:tc>
      </w:tr>
      <w:tr w:rsidR="008D70E6">
        <w:trPr>
          <w:trHeight w:val="581"/>
        </w:trPr>
        <w:tc>
          <w:tcPr>
            <w:tcW w:w="6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113" w:right="0" w:firstLine="0"/>
            </w:pPr>
            <w:r>
              <w:t xml:space="preserve">Общая площадь территории сельского поселения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8D70E6">
            <w:pPr>
              <w:spacing w:after="150" w:line="259" w:lineRule="auto"/>
              <w:ind w:left="62" w:right="0" w:firstLine="0"/>
              <w:jc w:val="center"/>
            </w:pPr>
          </w:p>
          <w:p w:rsidR="008D70E6" w:rsidRDefault="00614935">
            <w:pPr>
              <w:spacing w:after="0" w:line="259" w:lineRule="auto"/>
              <w:ind w:left="23" w:right="0" w:firstLine="0"/>
              <w:jc w:val="center"/>
            </w:pPr>
            <w:r>
              <w:t>23408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661" w:rsidRPr="008C3661" w:rsidRDefault="008C3661">
            <w:pPr>
              <w:spacing w:after="0" w:line="259" w:lineRule="auto"/>
              <w:ind w:left="50" w:right="0" w:firstLine="0"/>
              <w:jc w:val="center"/>
            </w:pPr>
          </w:p>
          <w:p w:rsidR="008D70E6" w:rsidRPr="008C3661" w:rsidRDefault="00710F49">
            <w:pPr>
              <w:spacing w:after="0" w:line="259" w:lineRule="auto"/>
              <w:ind w:left="50" w:right="0" w:firstLine="0"/>
              <w:jc w:val="center"/>
            </w:pPr>
            <w:r w:rsidRPr="008C3661">
              <w:t xml:space="preserve">100 % </w:t>
            </w:r>
          </w:p>
        </w:tc>
      </w:tr>
      <w:tr w:rsidR="008D70E6">
        <w:trPr>
          <w:trHeight w:val="650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8D70E6">
            <w:pPr>
              <w:spacing w:after="96" w:line="259" w:lineRule="auto"/>
              <w:ind w:left="2" w:right="0" w:firstLine="0"/>
              <w:jc w:val="left"/>
            </w:pPr>
          </w:p>
          <w:p w:rsidR="008D70E6" w:rsidRDefault="00710F49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113" w:right="55" w:firstLine="0"/>
              <w:jc w:val="left"/>
            </w:pPr>
            <w:r>
              <w:t>Земли сельскохозяйственного назначения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8D70E6">
            <w:pPr>
              <w:spacing w:after="96" w:line="259" w:lineRule="auto"/>
              <w:ind w:left="72" w:right="0" w:firstLine="0"/>
              <w:jc w:val="center"/>
            </w:pPr>
          </w:p>
          <w:p w:rsidR="008D70E6" w:rsidRDefault="00614935">
            <w:pPr>
              <w:spacing w:after="0" w:line="259" w:lineRule="auto"/>
              <w:ind w:left="179" w:right="0" w:firstLine="0"/>
              <w:jc w:val="center"/>
            </w:pPr>
            <w:r>
              <w:t>22657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661" w:rsidRPr="008C3661" w:rsidRDefault="008C3661">
            <w:pPr>
              <w:spacing w:after="0" w:line="259" w:lineRule="auto"/>
              <w:ind w:left="610" w:right="0" w:firstLine="0"/>
              <w:jc w:val="left"/>
            </w:pPr>
          </w:p>
          <w:p w:rsidR="008D70E6" w:rsidRPr="008C3661" w:rsidRDefault="008C3661">
            <w:pPr>
              <w:spacing w:after="0" w:line="259" w:lineRule="auto"/>
              <w:ind w:left="610" w:right="0" w:firstLine="0"/>
              <w:jc w:val="left"/>
            </w:pPr>
            <w:r w:rsidRPr="008C3661">
              <w:t>96,8</w:t>
            </w:r>
            <w:r w:rsidR="00710F49" w:rsidRPr="008C3661">
              <w:t xml:space="preserve"> % </w:t>
            </w:r>
          </w:p>
        </w:tc>
      </w:tr>
      <w:tr w:rsidR="008D70E6" w:rsidTr="008C3661">
        <w:trPr>
          <w:trHeight w:val="364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50" w:right="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113" w:right="0" w:firstLine="0"/>
              <w:jc w:val="left"/>
            </w:pPr>
            <w:r>
              <w:t xml:space="preserve">Земли населенных пунктов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614935">
            <w:pPr>
              <w:spacing w:after="0" w:line="259" w:lineRule="auto"/>
              <w:ind w:left="38" w:right="0" w:firstLine="0"/>
              <w:jc w:val="center"/>
            </w:pPr>
            <w:r>
              <w:t>305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8C3661" w:rsidRDefault="008C3661" w:rsidP="008C3661">
            <w:pPr>
              <w:spacing w:after="0" w:line="259" w:lineRule="auto"/>
              <w:ind w:left="0" w:right="0" w:firstLine="0"/>
              <w:jc w:val="center"/>
            </w:pPr>
            <w:r w:rsidRPr="008C3661">
              <w:t>1,3</w:t>
            </w:r>
            <w:r w:rsidR="00710F49" w:rsidRPr="008C3661">
              <w:t xml:space="preserve"> %</w:t>
            </w:r>
          </w:p>
        </w:tc>
      </w:tr>
      <w:tr w:rsidR="008D70E6">
        <w:trPr>
          <w:trHeight w:val="193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8D70E6">
            <w:pPr>
              <w:spacing w:after="0" w:line="216" w:lineRule="auto"/>
              <w:ind w:left="2" w:right="866" w:firstLine="0"/>
              <w:jc w:val="left"/>
            </w:pPr>
          </w:p>
          <w:p w:rsidR="008D70E6" w:rsidRDefault="008D70E6">
            <w:pPr>
              <w:spacing w:after="98" w:line="259" w:lineRule="auto"/>
              <w:ind w:left="2" w:right="0" w:firstLine="0"/>
              <w:jc w:val="left"/>
            </w:pPr>
          </w:p>
          <w:p w:rsidR="008D70E6" w:rsidRDefault="00710F49">
            <w:pPr>
              <w:spacing w:after="0" w:line="259" w:lineRule="auto"/>
              <w:ind w:left="50" w:right="0" w:firstLine="0"/>
              <w:jc w:val="center"/>
            </w:pPr>
            <w:r>
              <w:t xml:space="preserve">3 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113" w:right="0" w:firstLine="0"/>
              <w:jc w:val="left"/>
            </w:pPr>
            <w:r>
              <w:t xml:space="preserve">Земли промышленности, энергетики, транспорта, связи, радиовещания, телевидения, информатики; земли для обеспечения космической деятельности, земли обороны, безопасности и земли специального назначения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8D70E6">
            <w:pPr>
              <w:spacing w:after="0" w:line="216" w:lineRule="auto"/>
              <w:ind w:left="924" w:right="832" w:firstLine="0"/>
              <w:jc w:val="center"/>
            </w:pPr>
          </w:p>
          <w:p w:rsidR="008D70E6" w:rsidRDefault="008D70E6">
            <w:pPr>
              <w:spacing w:after="98" w:line="259" w:lineRule="auto"/>
              <w:ind w:left="92" w:right="0" w:firstLine="0"/>
              <w:jc w:val="center"/>
            </w:pPr>
          </w:p>
          <w:p w:rsidR="008D70E6" w:rsidRDefault="00614935">
            <w:pPr>
              <w:spacing w:after="0" w:line="259" w:lineRule="auto"/>
              <w:ind w:left="0" w:right="174" w:firstLine="0"/>
              <w:jc w:val="center"/>
            </w:pPr>
            <w:r>
              <w:t>1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8C3661" w:rsidRDefault="008D70E6">
            <w:pPr>
              <w:spacing w:after="0" w:line="259" w:lineRule="auto"/>
              <w:ind w:left="0" w:right="0" w:firstLine="0"/>
              <w:jc w:val="left"/>
            </w:pPr>
          </w:p>
          <w:p w:rsidR="008C3661" w:rsidRPr="008C3661" w:rsidRDefault="008C3661" w:rsidP="008C3661">
            <w:pPr>
              <w:spacing w:after="0" w:line="259" w:lineRule="auto"/>
              <w:ind w:left="0" w:right="0" w:firstLine="0"/>
            </w:pPr>
          </w:p>
          <w:p w:rsidR="008D70E6" w:rsidRPr="008C3661" w:rsidRDefault="008C3661" w:rsidP="008C3661">
            <w:pPr>
              <w:spacing w:after="0" w:line="259" w:lineRule="auto"/>
              <w:ind w:left="0" w:right="0" w:firstLine="0"/>
              <w:jc w:val="center"/>
            </w:pPr>
            <w:r w:rsidRPr="008C3661">
              <w:t xml:space="preserve">0,004 </w:t>
            </w:r>
            <w:r w:rsidR="00710F49" w:rsidRPr="008C3661">
              <w:t>%</w:t>
            </w:r>
          </w:p>
        </w:tc>
      </w:tr>
      <w:tr w:rsidR="008D70E6" w:rsidTr="008C3661">
        <w:trPr>
          <w:trHeight w:val="413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50" w:right="0" w:firstLine="0"/>
              <w:jc w:val="center"/>
            </w:pPr>
            <w:r>
              <w:t xml:space="preserve">4 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113" w:right="0" w:firstLine="0"/>
              <w:jc w:val="left"/>
            </w:pPr>
            <w:r>
              <w:t xml:space="preserve">Земли лесного фонда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3043C2" w:rsidP="008C3661">
            <w:pPr>
              <w:spacing w:after="150" w:line="259" w:lineRule="auto"/>
              <w:ind w:left="62" w:right="0" w:firstLine="0"/>
              <w:jc w:val="center"/>
            </w:pPr>
            <w:r>
              <w:t>2323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8C3661" w:rsidRDefault="008C3661">
            <w:pPr>
              <w:spacing w:after="0" w:line="259" w:lineRule="auto"/>
              <w:ind w:left="101" w:right="0" w:firstLine="0"/>
              <w:jc w:val="center"/>
            </w:pPr>
            <w:r w:rsidRPr="008C3661">
              <w:t>9,9</w:t>
            </w:r>
            <w:r w:rsidR="00710F49" w:rsidRPr="008C3661">
              <w:t xml:space="preserve"> % </w:t>
            </w:r>
          </w:p>
        </w:tc>
      </w:tr>
      <w:tr w:rsidR="008D70E6" w:rsidTr="008C3661">
        <w:trPr>
          <w:trHeight w:val="307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50" w:right="0" w:firstLine="0"/>
              <w:jc w:val="center"/>
            </w:pPr>
            <w:r>
              <w:t xml:space="preserve">5 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113" w:right="0" w:firstLine="0"/>
              <w:jc w:val="left"/>
            </w:pPr>
            <w:r>
              <w:t xml:space="preserve">Земли водного фонда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3043C2" w:rsidP="008C3661">
            <w:pPr>
              <w:spacing w:after="150" w:line="259" w:lineRule="auto"/>
              <w:ind w:left="62" w:right="0" w:firstLine="0"/>
              <w:jc w:val="center"/>
            </w:pPr>
            <w:r>
              <w:t>48</w:t>
            </w:r>
            <w:r w:rsidR="008C3661">
              <w:t>7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8C3661" w:rsidRDefault="008C3661">
            <w:pPr>
              <w:spacing w:after="0" w:line="259" w:lineRule="auto"/>
              <w:ind w:left="175" w:right="0" w:firstLine="0"/>
              <w:jc w:val="center"/>
            </w:pPr>
            <w:r w:rsidRPr="008C3661">
              <w:t xml:space="preserve">2,08 </w:t>
            </w:r>
            <w:r w:rsidR="00710F49" w:rsidRPr="008C3661">
              <w:t xml:space="preserve">% </w:t>
            </w:r>
          </w:p>
        </w:tc>
      </w:tr>
    </w:tbl>
    <w:p w:rsidR="008D70E6" w:rsidRDefault="008D70E6">
      <w:pPr>
        <w:spacing w:after="88" w:line="259" w:lineRule="auto"/>
        <w:ind w:left="0" w:right="0" w:firstLine="0"/>
        <w:jc w:val="left"/>
      </w:pPr>
    </w:p>
    <w:p w:rsidR="008D70E6" w:rsidRDefault="00710F49" w:rsidP="008C3661">
      <w:pPr>
        <w:ind w:left="0" w:right="176" w:firstLine="851"/>
      </w:pPr>
      <w:r>
        <w:t xml:space="preserve">Из приведенной таблицы видно, что сельскохозяйственные угодья занимают </w:t>
      </w:r>
      <w:r w:rsidR="008C3661">
        <w:t>96,8</w:t>
      </w:r>
      <w:r>
        <w:t xml:space="preserve"> %. Земли сельскохозяйственного назначения являются экономической основой поселения. </w:t>
      </w:r>
    </w:p>
    <w:p w:rsidR="008C3661" w:rsidRDefault="008C3661" w:rsidP="008C3661">
      <w:pPr>
        <w:ind w:left="0" w:right="176" w:firstLine="851"/>
      </w:pPr>
    </w:p>
    <w:p w:rsidR="008D70E6" w:rsidRDefault="00710F49">
      <w:pPr>
        <w:pStyle w:val="1"/>
        <w:numPr>
          <w:ilvl w:val="0"/>
          <w:numId w:val="0"/>
        </w:numPr>
        <w:ind w:left="758" w:right="770"/>
      </w:pPr>
      <w:r>
        <w:t xml:space="preserve">Административное деление </w:t>
      </w:r>
    </w:p>
    <w:p w:rsidR="008D70E6" w:rsidRDefault="00710F49" w:rsidP="008C3661">
      <w:pPr>
        <w:ind w:left="12" w:right="14" w:firstLine="839"/>
      </w:pPr>
      <w:r>
        <w:t xml:space="preserve">В состав </w:t>
      </w:r>
      <w:r w:rsidR="00614935">
        <w:t>Элитовского</w:t>
      </w:r>
      <w:r>
        <w:t xml:space="preserve"> сельского поселения входят </w:t>
      </w:r>
      <w:r w:rsidR="00CB1C47">
        <w:t>4 населенных пункта</w:t>
      </w:r>
      <w:r>
        <w:t>. Административный центр: с.</w:t>
      </w:r>
      <w:r w:rsidR="00CB1C47">
        <w:t>Элита.</w:t>
      </w:r>
    </w:p>
    <w:p w:rsidR="008D70E6" w:rsidRDefault="00710F49">
      <w:pPr>
        <w:spacing w:after="5" w:line="259" w:lineRule="auto"/>
        <w:ind w:right="12"/>
        <w:jc w:val="right"/>
      </w:pPr>
      <w:r>
        <w:t xml:space="preserve">Таблица 2 </w:t>
      </w:r>
    </w:p>
    <w:tbl>
      <w:tblPr>
        <w:tblStyle w:val="TableGrid"/>
        <w:tblW w:w="10224" w:type="dxa"/>
        <w:tblInd w:w="-108" w:type="dxa"/>
        <w:tblCellMar>
          <w:top w:w="54" w:type="dxa"/>
          <w:left w:w="108" w:type="dxa"/>
          <w:right w:w="69" w:type="dxa"/>
        </w:tblCellMar>
        <w:tblLook w:val="04A0"/>
      </w:tblPr>
      <w:tblGrid>
        <w:gridCol w:w="3760"/>
        <w:gridCol w:w="2126"/>
        <w:gridCol w:w="2127"/>
        <w:gridCol w:w="2211"/>
      </w:tblGrid>
      <w:tr w:rsidR="00D75A42" w:rsidTr="00D75A42">
        <w:trPr>
          <w:trHeight w:val="2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Default="00D75A42" w:rsidP="008C3661">
            <w:pPr>
              <w:spacing w:after="2" w:line="235" w:lineRule="auto"/>
              <w:ind w:left="0" w:right="0" w:firstLine="0"/>
              <w:jc w:val="center"/>
            </w:pPr>
            <w:r>
              <w:t>Наименование поселения, с</w:t>
            </w:r>
          </w:p>
          <w:p w:rsidR="00D75A42" w:rsidRDefault="00D75A42" w:rsidP="008C3661">
            <w:pPr>
              <w:spacing w:after="0" w:line="259" w:lineRule="auto"/>
              <w:ind w:left="39" w:right="0" w:firstLine="0"/>
              <w:jc w:val="center"/>
            </w:pPr>
            <w:r>
              <w:t>указанием</w:t>
            </w:r>
          </w:p>
          <w:p w:rsidR="00D75A42" w:rsidRDefault="00D75A42" w:rsidP="008C3661">
            <w:pPr>
              <w:spacing w:after="0" w:line="259" w:lineRule="auto"/>
              <w:ind w:left="41" w:right="0" w:firstLine="0"/>
              <w:jc w:val="center"/>
            </w:pPr>
            <w:r>
              <w:t>административного</w:t>
            </w:r>
          </w:p>
          <w:p w:rsidR="00D75A42" w:rsidRDefault="00D75A42" w:rsidP="008C3661">
            <w:pPr>
              <w:spacing w:after="0" w:line="259" w:lineRule="auto"/>
              <w:ind w:left="698" w:right="160" w:firstLine="372"/>
              <w:jc w:val="center"/>
            </w:pPr>
            <w: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Default="00D75A42">
            <w:pPr>
              <w:spacing w:after="0" w:line="259" w:lineRule="auto"/>
              <w:ind w:left="65" w:right="0" w:firstLine="0"/>
              <w:jc w:val="left"/>
            </w:pPr>
            <w:r>
              <w:t>Наименован</w:t>
            </w:r>
          </w:p>
          <w:p w:rsidR="00D75A42" w:rsidRDefault="00D75A42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t>ие</w:t>
            </w:r>
            <w:proofErr w:type="spellEnd"/>
          </w:p>
          <w:p w:rsidR="00D75A42" w:rsidRDefault="00D75A42">
            <w:pPr>
              <w:spacing w:after="0" w:line="239" w:lineRule="auto"/>
              <w:ind w:left="0" w:right="0" w:firstLine="0"/>
              <w:jc w:val="center"/>
            </w:pPr>
            <w:r>
              <w:t xml:space="preserve">населенных пунктов, </w:t>
            </w:r>
          </w:p>
          <w:p w:rsidR="00D75A42" w:rsidRDefault="00D75A42">
            <w:pPr>
              <w:spacing w:after="0" w:line="259" w:lineRule="auto"/>
              <w:ind w:left="0" w:right="0" w:firstLine="0"/>
              <w:jc w:val="center"/>
            </w:pPr>
            <w:r>
              <w:t>входящих в состав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Default="00D75A42">
            <w:pPr>
              <w:spacing w:after="0" w:line="237" w:lineRule="auto"/>
              <w:ind w:left="0" w:right="0" w:firstLine="0"/>
              <w:jc w:val="center"/>
            </w:pPr>
            <w:r>
              <w:t xml:space="preserve">Численно </w:t>
            </w:r>
            <w:proofErr w:type="spellStart"/>
            <w:r>
              <w:t>сть</w:t>
            </w:r>
            <w:proofErr w:type="spellEnd"/>
          </w:p>
          <w:p w:rsidR="00D75A42" w:rsidRDefault="00D75A42">
            <w:pPr>
              <w:spacing w:after="0" w:line="259" w:lineRule="auto"/>
              <w:ind w:left="0" w:right="0" w:firstLine="0"/>
              <w:jc w:val="center"/>
            </w:pPr>
            <w:r>
              <w:t>населения населенно го пункта, чел.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Default="00D75A42">
            <w:pPr>
              <w:spacing w:after="2" w:line="237" w:lineRule="auto"/>
              <w:ind w:left="0" w:right="0" w:firstLine="0"/>
              <w:jc w:val="center"/>
            </w:pPr>
            <w:r>
              <w:t xml:space="preserve">Расстояние от населенного пункта до </w:t>
            </w:r>
          </w:p>
          <w:p w:rsidR="00D75A42" w:rsidRDefault="00D75A4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административн</w:t>
            </w:r>
            <w:proofErr w:type="spellEnd"/>
            <w:r>
              <w:t xml:space="preserve"> ого центра, км</w:t>
            </w:r>
          </w:p>
        </w:tc>
      </w:tr>
      <w:tr w:rsidR="00D75A42" w:rsidTr="00D75A42">
        <w:trPr>
          <w:trHeight w:val="562"/>
        </w:trPr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42" w:rsidRDefault="00D75A42" w:rsidP="00D75A42">
            <w:pPr>
              <w:pStyle w:val="a4"/>
            </w:pPr>
            <w:r>
              <w:t xml:space="preserve">Элитовское сельское </w:t>
            </w:r>
          </w:p>
          <w:p w:rsidR="00D75A42" w:rsidRDefault="00D75A42" w:rsidP="00D75A42">
            <w:pPr>
              <w:pStyle w:val="a4"/>
            </w:pPr>
            <w:r>
              <w:t xml:space="preserve">поселение, </w:t>
            </w:r>
          </w:p>
          <w:p w:rsidR="00D75A42" w:rsidRDefault="00D75A42" w:rsidP="00D75A42">
            <w:pPr>
              <w:pStyle w:val="a4"/>
            </w:pPr>
            <w:r>
              <w:t xml:space="preserve">административный </w:t>
            </w:r>
          </w:p>
          <w:p w:rsidR="00D75A42" w:rsidRDefault="00D75A42" w:rsidP="00D75A42">
            <w:pPr>
              <w:pStyle w:val="a4"/>
            </w:pPr>
            <w:r>
              <w:t xml:space="preserve">центр –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Default="00D75A42" w:rsidP="00CB1C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с. Элита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Pr="00D75A42" w:rsidRDefault="00D75A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75A42">
              <w:rPr>
                <w:color w:val="auto"/>
                <w:sz w:val="24"/>
              </w:rPr>
              <w:t>2013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Pr="00D75A42" w:rsidRDefault="00D75A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75A42">
              <w:rPr>
                <w:color w:val="auto"/>
                <w:sz w:val="24"/>
              </w:rPr>
              <w:t xml:space="preserve">- </w:t>
            </w:r>
          </w:p>
        </w:tc>
      </w:tr>
      <w:tr w:rsidR="00D75A42" w:rsidTr="00D75A42">
        <w:trPr>
          <w:trHeight w:val="587"/>
        </w:trPr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A42" w:rsidRDefault="00D75A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Default="00D75A42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д. Северное</w:t>
            </w:r>
          </w:p>
          <w:p w:rsidR="00D75A42" w:rsidRDefault="00D75A4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Pr="00D75A42" w:rsidRDefault="00D75A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75A42">
              <w:rPr>
                <w:color w:val="auto"/>
                <w:sz w:val="24"/>
              </w:rPr>
              <w:t>539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Pr="00D75A42" w:rsidRDefault="00D75A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75A42">
              <w:rPr>
                <w:color w:val="auto"/>
                <w:sz w:val="24"/>
              </w:rPr>
              <w:t>9</w:t>
            </w:r>
          </w:p>
        </w:tc>
      </w:tr>
      <w:tr w:rsidR="00D75A42" w:rsidTr="00D75A42">
        <w:trPr>
          <w:trHeight w:val="330"/>
        </w:trPr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A42" w:rsidRDefault="00D75A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A42" w:rsidRDefault="00D75A42" w:rsidP="00CB1C47">
            <w:pPr>
              <w:spacing w:after="0"/>
              <w:ind w:left="22" w:right="0"/>
              <w:jc w:val="left"/>
            </w:pPr>
            <w:r>
              <w:rPr>
                <w:sz w:val="24"/>
              </w:rPr>
              <w:t>п. Помурино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A42" w:rsidRPr="00D75A42" w:rsidRDefault="00D75A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75A42">
              <w:rPr>
                <w:color w:val="auto"/>
                <w:sz w:val="24"/>
              </w:rPr>
              <w:t>288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A42" w:rsidRPr="00D75A42" w:rsidRDefault="00D75A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75A42">
              <w:rPr>
                <w:color w:val="auto"/>
                <w:sz w:val="24"/>
              </w:rPr>
              <w:t>2</w:t>
            </w:r>
          </w:p>
        </w:tc>
      </w:tr>
      <w:tr w:rsidR="00D75A42" w:rsidTr="00D75A42">
        <w:trPr>
          <w:trHeight w:val="345"/>
        </w:trPr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Default="00D75A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Default="00D75A42" w:rsidP="00CB1C47">
            <w:pPr>
              <w:spacing w:after="0"/>
              <w:ind w:left="22" w:right="0"/>
              <w:jc w:val="left"/>
              <w:rPr>
                <w:sz w:val="24"/>
              </w:rPr>
            </w:pPr>
            <w:r>
              <w:rPr>
                <w:sz w:val="24"/>
              </w:rPr>
              <w:t>д. Степок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Pr="00D75A42" w:rsidRDefault="00D75A42" w:rsidP="00CB1C47">
            <w:pPr>
              <w:spacing w:after="0"/>
              <w:ind w:left="0" w:right="0"/>
              <w:jc w:val="left"/>
              <w:rPr>
                <w:color w:val="auto"/>
                <w:sz w:val="24"/>
              </w:rPr>
            </w:pPr>
            <w:r w:rsidRPr="00D75A42">
              <w:rPr>
                <w:color w:val="auto"/>
                <w:sz w:val="24"/>
              </w:rPr>
              <w:t>231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42" w:rsidRPr="00D75A42" w:rsidRDefault="00D75A42" w:rsidP="00CB1C47">
            <w:pPr>
              <w:spacing w:after="0"/>
              <w:ind w:left="0" w:right="0"/>
              <w:jc w:val="left"/>
              <w:rPr>
                <w:color w:val="auto"/>
                <w:sz w:val="24"/>
              </w:rPr>
            </w:pPr>
            <w:r w:rsidRPr="00D75A42">
              <w:rPr>
                <w:color w:val="auto"/>
                <w:sz w:val="24"/>
              </w:rPr>
              <w:t>50</w:t>
            </w:r>
          </w:p>
        </w:tc>
      </w:tr>
    </w:tbl>
    <w:p w:rsidR="008C3661" w:rsidRDefault="008C3661">
      <w:pPr>
        <w:pStyle w:val="1"/>
        <w:numPr>
          <w:ilvl w:val="0"/>
          <w:numId w:val="0"/>
        </w:numPr>
        <w:ind w:left="758" w:right="895"/>
      </w:pPr>
    </w:p>
    <w:p w:rsidR="008D2B9C" w:rsidRDefault="008D2B9C">
      <w:pPr>
        <w:pStyle w:val="1"/>
        <w:numPr>
          <w:ilvl w:val="0"/>
          <w:numId w:val="0"/>
        </w:numPr>
        <w:ind w:left="758" w:right="895"/>
      </w:pPr>
    </w:p>
    <w:p w:rsidR="008D2B9C" w:rsidRDefault="008D2B9C">
      <w:pPr>
        <w:pStyle w:val="1"/>
        <w:numPr>
          <w:ilvl w:val="0"/>
          <w:numId w:val="0"/>
        </w:numPr>
        <w:ind w:left="758" w:right="895"/>
      </w:pPr>
    </w:p>
    <w:p w:rsidR="008D2B9C" w:rsidRDefault="008D2B9C">
      <w:pPr>
        <w:pStyle w:val="1"/>
        <w:numPr>
          <w:ilvl w:val="0"/>
          <w:numId w:val="0"/>
        </w:numPr>
        <w:ind w:left="758" w:right="895"/>
      </w:pPr>
    </w:p>
    <w:p w:rsidR="008D2B9C" w:rsidRDefault="008D2B9C">
      <w:pPr>
        <w:pStyle w:val="1"/>
        <w:numPr>
          <w:ilvl w:val="0"/>
          <w:numId w:val="0"/>
        </w:numPr>
        <w:ind w:left="758" w:right="895"/>
      </w:pPr>
    </w:p>
    <w:p w:rsidR="008D2B9C" w:rsidRDefault="008D2B9C">
      <w:pPr>
        <w:pStyle w:val="1"/>
        <w:numPr>
          <w:ilvl w:val="0"/>
          <w:numId w:val="0"/>
        </w:numPr>
        <w:ind w:left="758" w:right="895"/>
      </w:pPr>
    </w:p>
    <w:p w:rsidR="008D2B9C" w:rsidRDefault="008D2B9C">
      <w:pPr>
        <w:pStyle w:val="1"/>
        <w:numPr>
          <w:ilvl w:val="0"/>
          <w:numId w:val="0"/>
        </w:numPr>
        <w:ind w:left="758" w:right="895"/>
      </w:pPr>
    </w:p>
    <w:p w:rsidR="008D2B9C" w:rsidRDefault="008D2B9C">
      <w:pPr>
        <w:pStyle w:val="1"/>
        <w:numPr>
          <w:ilvl w:val="0"/>
          <w:numId w:val="0"/>
        </w:numPr>
        <w:ind w:left="758" w:right="895"/>
      </w:pPr>
    </w:p>
    <w:p w:rsidR="008D2B9C" w:rsidRDefault="008D2B9C">
      <w:pPr>
        <w:pStyle w:val="1"/>
        <w:numPr>
          <w:ilvl w:val="0"/>
          <w:numId w:val="0"/>
        </w:numPr>
        <w:ind w:left="758" w:right="895"/>
      </w:pPr>
    </w:p>
    <w:p w:rsidR="008D2B9C" w:rsidRDefault="008D2B9C">
      <w:pPr>
        <w:pStyle w:val="1"/>
        <w:numPr>
          <w:ilvl w:val="0"/>
          <w:numId w:val="0"/>
        </w:numPr>
        <w:ind w:left="758" w:right="895"/>
      </w:pPr>
    </w:p>
    <w:p w:rsidR="008D70E6" w:rsidRDefault="00710F49">
      <w:pPr>
        <w:pStyle w:val="1"/>
        <w:numPr>
          <w:ilvl w:val="0"/>
          <w:numId w:val="0"/>
        </w:numPr>
        <w:ind w:left="758" w:right="895"/>
      </w:pPr>
      <w:r>
        <w:t>Демографическая</w:t>
      </w:r>
      <w:r w:rsidR="008D2B9C">
        <w:t xml:space="preserve"> </w:t>
      </w:r>
      <w:r>
        <w:t xml:space="preserve">ситуация </w:t>
      </w:r>
    </w:p>
    <w:p w:rsidR="008D2B9C" w:rsidRPr="008D2B9C" w:rsidRDefault="008D2B9C" w:rsidP="008D2B9C"/>
    <w:p w:rsidR="008D70E6" w:rsidRDefault="00710F49" w:rsidP="00D75A42">
      <w:pPr>
        <w:ind w:left="2" w:right="152" w:firstLine="849"/>
      </w:pPr>
      <w:r>
        <w:t xml:space="preserve">Общая численность населения </w:t>
      </w:r>
      <w:r w:rsidR="00614935">
        <w:t>Элитовского</w:t>
      </w:r>
      <w:r w:rsidR="00D75A42">
        <w:t xml:space="preserve"> сельского поселения на 01.01.2017</w:t>
      </w:r>
      <w:r>
        <w:t xml:space="preserve"> года составила </w:t>
      </w:r>
      <w:r w:rsidR="00D75A42">
        <w:t>3071</w:t>
      </w:r>
      <w:r>
        <w:t xml:space="preserve"> человек. Численность трудоспособного возраста составляет 1545 человек (61,6 % от общей численности). </w:t>
      </w:r>
    </w:p>
    <w:p w:rsidR="008D70E6" w:rsidRDefault="008D70E6">
      <w:pPr>
        <w:spacing w:after="88" w:line="259" w:lineRule="auto"/>
        <w:ind w:left="0" w:right="0" w:firstLine="0"/>
        <w:jc w:val="left"/>
      </w:pPr>
    </w:p>
    <w:p w:rsidR="00E64086" w:rsidRDefault="00710F49" w:rsidP="00D75A42">
      <w:pPr>
        <w:spacing w:after="0" w:line="259" w:lineRule="auto"/>
        <w:ind w:right="170"/>
        <w:jc w:val="center"/>
      </w:pPr>
      <w:r>
        <w:t>Данные о возрас</w:t>
      </w:r>
      <w:r w:rsidR="00D75A42">
        <w:t>тной структуре населения на 01.0</w:t>
      </w:r>
      <w:r>
        <w:t>1</w:t>
      </w:r>
      <w:r w:rsidR="00D75A42">
        <w:t>.</w:t>
      </w:r>
      <w:r>
        <w:t>201</w:t>
      </w:r>
      <w:r w:rsidR="00D75A42">
        <w:t>7</w:t>
      </w:r>
      <w:r>
        <w:t xml:space="preserve"> г. </w:t>
      </w:r>
    </w:p>
    <w:p w:rsidR="008D70E6" w:rsidRDefault="00710F49">
      <w:pPr>
        <w:spacing w:after="5" w:line="259" w:lineRule="auto"/>
        <w:ind w:right="761"/>
        <w:jc w:val="right"/>
      </w:pPr>
      <w:r>
        <w:t xml:space="preserve">Таблица 3 </w:t>
      </w:r>
    </w:p>
    <w:tbl>
      <w:tblPr>
        <w:tblStyle w:val="TableGrid"/>
        <w:tblW w:w="9659" w:type="dxa"/>
        <w:tblInd w:w="-8" w:type="dxa"/>
        <w:tblCellMar>
          <w:top w:w="94" w:type="dxa"/>
        </w:tblCellMar>
        <w:tblLook w:val="04A0"/>
      </w:tblPr>
      <w:tblGrid>
        <w:gridCol w:w="2417"/>
        <w:gridCol w:w="1474"/>
        <w:gridCol w:w="1793"/>
        <w:gridCol w:w="2410"/>
        <w:gridCol w:w="1565"/>
      </w:tblGrid>
      <w:tr w:rsidR="008D70E6" w:rsidTr="00D75A42">
        <w:trPr>
          <w:trHeight w:val="998"/>
        </w:trPr>
        <w:tc>
          <w:tcPr>
            <w:tcW w:w="2417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5" w:right="0" w:firstLine="0"/>
              <w:jc w:val="center"/>
            </w:pPr>
            <w:r>
              <w:t xml:space="preserve">Наименование </w:t>
            </w:r>
          </w:p>
        </w:tc>
        <w:tc>
          <w:tcPr>
            <w:tcW w:w="147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20" w:right="0" w:firstLine="0"/>
              <w:jc w:val="center"/>
            </w:pPr>
            <w:r>
              <w:t xml:space="preserve">Число жителей, чел. </w:t>
            </w:r>
          </w:p>
        </w:tc>
        <w:tc>
          <w:tcPr>
            <w:tcW w:w="17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D75A42" w:rsidRDefault="00710F49" w:rsidP="00D75A42">
            <w:pPr>
              <w:spacing w:after="0" w:line="259" w:lineRule="auto"/>
              <w:ind w:left="207" w:right="0" w:hanging="79"/>
              <w:jc w:val="center"/>
            </w:pPr>
            <w:r>
              <w:t>Детей от 0</w:t>
            </w:r>
          </w:p>
          <w:p w:rsidR="008D70E6" w:rsidRDefault="00710F49" w:rsidP="00D75A42">
            <w:pPr>
              <w:spacing w:after="0" w:line="259" w:lineRule="auto"/>
              <w:ind w:left="207" w:right="0" w:hanging="79"/>
              <w:jc w:val="center"/>
            </w:pPr>
            <w:r>
              <w:t>до 18 лет</w:t>
            </w:r>
          </w:p>
        </w:tc>
        <w:tc>
          <w:tcPr>
            <w:tcW w:w="24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tabs>
                <w:tab w:val="center" w:pos="1082"/>
              </w:tabs>
              <w:spacing w:after="0" w:line="259" w:lineRule="auto"/>
              <w:ind w:left="-35" w:right="0" w:firstLine="0"/>
              <w:jc w:val="left"/>
            </w:pPr>
            <w:r>
              <w:tab/>
              <w:t xml:space="preserve">Население </w:t>
            </w:r>
          </w:p>
          <w:p w:rsidR="008D70E6" w:rsidRDefault="00710F49">
            <w:pPr>
              <w:spacing w:after="0" w:line="259" w:lineRule="auto"/>
              <w:ind w:left="0" w:right="-14" w:firstLine="0"/>
              <w:jc w:val="center"/>
            </w:pPr>
            <w:r>
              <w:t>трудоспособного возраста</w:t>
            </w:r>
          </w:p>
        </w:tc>
        <w:tc>
          <w:tcPr>
            <w:tcW w:w="156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0" w:right="-16" w:firstLine="0"/>
              <w:jc w:val="center"/>
            </w:pPr>
            <w:r>
              <w:t>Население пенсионного возраста</w:t>
            </w:r>
          </w:p>
        </w:tc>
      </w:tr>
      <w:tr w:rsidR="008D70E6" w:rsidTr="00D75A42">
        <w:trPr>
          <w:trHeight w:val="672"/>
        </w:trPr>
        <w:tc>
          <w:tcPr>
            <w:tcW w:w="2417" w:type="dxa"/>
            <w:tcBorders>
              <w:top w:val="single" w:sz="5" w:space="0" w:color="7F7F7F"/>
              <w:left w:val="single" w:sz="5" w:space="0" w:color="D3D0C7"/>
              <w:bottom w:val="single" w:sz="5" w:space="0" w:color="7F7F7F"/>
              <w:right w:val="single" w:sz="5" w:space="0" w:color="7F7F7F"/>
            </w:tcBorders>
          </w:tcPr>
          <w:p w:rsidR="008D70E6" w:rsidRDefault="00710F49">
            <w:pPr>
              <w:spacing w:after="0" w:line="259" w:lineRule="auto"/>
              <w:ind w:left="94" w:right="0" w:firstLine="0"/>
              <w:jc w:val="center"/>
            </w:pPr>
            <w:r>
              <w:t xml:space="preserve">Сельское поселение </w:t>
            </w:r>
          </w:p>
        </w:tc>
        <w:tc>
          <w:tcPr>
            <w:tcW w:w="147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Pr="00D75A42" w:rsidRDefault="00D75A42">
            <w:pPr>
              <w:spacing w:after="0" w:line="259" w:lineRule="auto"/>
              <w:ind w:left="27" w:right="0" w:firstLine="0"/>
              <w:jc w:val="center"/>
            </w:pPr>
            <w:r w:rsidRPr="00D75A42">
              <w:t>3071</w:t>
            </w:r>
          </w:p>
        </w:tc>
        <w:tc>
          <w:tcPr>
            <w:tcW w:w="17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Pr="00D75A42" w:rsidRDefault="00710F49" w:rsidP="00D75A42">
            <w:pPr>
              <w:spacing w:after="0" w:line="259" w:lineRule="auto"/>
              <w:ind w:left="37" w:right="0" w:firstLine="0"/>
              <w:jc w:val="center"/>
            </w:pPr>
            <w:r w:rsidRPr="00D75A42">
              <w:t>7</w:t>
            </w:r>
            <w:r w:rsidR="00D75A42" w:rsidRPr="00D75A42">
              <w:t>81</w:t>
            </w:r>
          </w:p>
        </w:tc>
        <w:tc>
          <w:tcPr>
            <w:tcW w:w="24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Pr="00D75A42" w:rsidRDefault="00D75A42">
            <w:pPr>
              <w:spacing w:after="0" w:line="259" w:lineRule="auto"/>
              <w:ind w:left="166" w:right="0" w:firstLine="0"/>
              <w:jc w:val="center"/>
            </w:pPr>
            <w:r w:rsidRPr="00D75A42">
              <w:t>1584</w:t>
            </w:r>
          </w:p>
        </w:tc>
        <w:tc>
          <w:tcPr>
            <w:tcW w:w="156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D70E6" w:rsidRPr="00D75A42" w:rsidRDefault="00D75A42">
            <w:pPr>
              <w:spacing w:after="0" w:line="259" w:lineRule="auto"/>
              <w:ind w:left="32" w:right="0" w:firstLine="0"/>
              <w:jc w:val="center"/>
            </w:pPr>
            <w:r w:rsidRPr="00D75A42">
              <w:t>533</w:t>
            </w:r>
          </w:p>
        </w:tc>
      </w:tr>
    </w:tbl>
    <w:p w:rsidR="008D70E6" w:rsidRDefault="008D70E6">
      <w:pPr>
        <w:spacing w:after="108" w:line="259" w:lineRule="auto"/>
        <w:ind w:left="0" w:right="0" w:firstLine="0"/>
        <w:jc w:val="left"/>
      </w:pPr>
    </w:p>
    <w:p w:rsidR="008D70E6" w:rsidRDefault="00710F49">
      <w:pPr>
        <w:ind w:left="2" w:right="14" w:firstLine="710"/>
      </w:pPr>
      <w:r>
        <w:t xml:space="preserve">В течение последних 10-ти лет в сельском поселении динамика численности населения является стабильной. Незначительный спад происходит главным образом, вследствие естественной убыли населения, но намечается положительная тенденция к увеличению численности. </w:t>
      </w:r>
    </w:p>
    <w:p w:rsidR="008D70E6" w:rsidRDefault="00710F49" w:rsidP="00D75A42">
      <w:pPr>
        <w:spacing w:after="6" w:line="246" w:lineRule="auto"/>
        <w:ind w:left="2" w:right="0" w:firstLine="0"/>
      </w:pPr>
      <w:r>
        <w:t xml:space="preserve">На </w:t>
      </w:r>
      <w:r>
        <w:tab/>
        <w:t xml:space="preserve">показатели </w:t>
      </w:r>
      <w:r>
        <w:tab/>
        <w:t xml:space="preserve">рождаемости </w:t>
      </w:r>
      <w:r>
        <w:tab/>
        <w:t xml:space="preserve">влияют: </w:t>
      </w:r>
      <w:r>
        <w:tab/>
        <w:t xml:space="preserve">материальное </w:t>
      </w:r>
      <w:r>
        <w:tab/>
        <w:t xml:space="preserve">благополучие, государственные выплаты на </w:t>
      </w:r>
      <w:r>
        <w:tab/>
        <w:t>р</w:t>
      </w:r>
      <w:r w:rsidR="00D75A42">
        <w:t xml:space="preserve">ебенка, </w:t>
      </w:r>
      <w:r w:rsidR="00D75A42">
        <w:tab/>
        <w:t xml:space="preserve">наличие </w:t>
      </w:r>
      <w:r w:rsidR="00D75A42">
        <w:tab/>
        <w:t xml:space="preserve">собственного </w:t>
      </w:r>
      <w:r>
        <w:t xml:space="preserve">жилья, уверенность в будущем подрастающего поколения. </w:t>
      </w:r>
    </w:p>
    <w:p w:rsidR="008D70E6" w:rsidRDefault="008D70E6">
      <w:pPr>
        <w:spacing w:after="90" w:line="259" w:lineRule="auto"/>
        <w:ind w:left="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758" w:right="95"/>
      </w:pPr>
      <w:r>
        <w:t>Рынок</w:t>
      </w:r>
      <w:r w:rsidR="008D2B9C">
        <w:t xml:space="preserve"> </w:t>
      </w:r>
      <w:r>
        <w:t xml:space="preserve">труда </w:t>
      </w:r>
    </w:p>
    <w:p w:rsidR="008D70E6" w:rsidRDefault="008D70E6">
      <w:pPr>
        <w:spacing w:after="84" w:line="259" w:lineRule="auto"/>
        <w:ind w:left="0" w:right="0" w:firstLine="0"/>
        <w:jc w:val="left"/>
      </w:pPr>
    </w:p>
    <w:p w:rsidR="008D70E6" w:rsidRDefault="00710F49">
      <w:pPr>
        <w:ind w:left="2" w:right="14" w:firstLine="624"/>
      </w:pPr>
      <w:r>
        <w:t xml:space="preserve">Численность трудоспособного населения </w:t>
      </w:r>
      <w:r w:rsidRPr="00D75A42">
        <w:t xml:space="preserve">- </w:t>
      </w:r>
      <w:r w:rsidR="00D75A42" w:rsidRPr="00D75A42">
        <w:t>1584</w:t>
      </w:r>
      <w:r w:rsidRPr="00D75A42">
        <w:t xml:space="preserve"> человек. Доля численности населения в трудоспособном возрасте от общей составляет </w:t>
      </w:r>
      <w:r w:rsidR="00D75A42" w:rsidRPr="00D75A42">
        <w:t>51,</w:t>
      </w:r>
      <w:r w:rsidRPr="00D75A42">
        <w:t>6 процентов. Часть населения работает в сельхозпредприятиях и КФХ, в организациях</w:t>
      </w:r>
      <w:r>
        <w:t xml:space="preserve"> социальной сферы, часть трудоспособного населения </w:t>
      </w:r>
      <w:proofErr w:type="gramStart"/>
      <w:r>
        <w:t>вынуждена</w:t>
      </w:r>
      <w:proofErr w:type="gramEnd"/>
      <w:r>
        <w:t xml:space="preserve"> работает за пределами сельского поселения. </w:t>
      </w:r>
    </w:p>
    <w:p w:rsidR="008D2B9C" w:rsidRDefault="008D2B9C">
      <w:pPr>
        <w:ind w:left="2" w:right="14" w:firstLine="624"/>
      </w:pPr>
    </w:p>
    <w:p w:rsidR="008D2B9C" w:rsidRDefault="008D2B9C">
      <w:pPr>
        <w:ind w:left="2" w:right="14" w:firstLine="624"/>
      </w:pPr>
    </w:p>
    <w:p w:rsidR="008D2B9C" w:rsidRDefault="008D2B9C">
      <w:pPr>
        <w:ind w:left="2" w:right="14" w:firstLine="624"/>
      </w:pPr>
    </w:p>
    <w:p w:rsidR="008D70E6" w:rsidRDefault="00710F49">
      <w:pPr>
        <w:pStyle w:val="1"/>
        <w:numPr>
          <w:ilvl w:val="0"/>
          <w:numId w:val="0"/>
        </w:numPr>
        <w:ind w:left="758" w:right="841"/>
      </w:pPr>
      <w:r>
        <w:lastRenderedPageBreak/>
        <w:t>Развитие</w:t>
      </w:r>
      <w:r w:rsidR="008D2B9C">
        <w:t xml:space="preserve"> </w:t>
      </w:r>
      <w:r>
        <w:t>отраслей</w:t>
      </w:r>
      <w:r w:rsidR="008D2B9C">
        <w:t xml:space="preserve"> </w:t>
      </w:r>
      <w:r>
        <w:t>социальной</w:t>
      </w:r>
      <w:r w:rsidR="008D2B9C">
        <w:t xml:space="preserve"> </w:t>
      </w:r>
      <w:r>
        <w:t xml:space="preserve">сферы </w:t>
      </w:r>
    </w:p>
    <w:p w:rsidR="008D70E6" w:rsidRDefault="008D70E6">
      <w:pPr>
        <w:spacing w:after="79" w:line="259" w:lineRule="auto"/>
        <w:ind w:left="0" w:right="0" w:firstLine="0"/>
        <w:jc w:val="left"/>
      </w:pPr>
    </w:p>
    <w:p w:rsidR="008D70E6" w:rsidRDefault="00710F49">
      <w:pPr>
        <w:ind w:left="2" w:right="196" w:firstLine="634"/>
      </w:pPr>
      <w:r>
        <w:t xml:space="preserve">Прогнозом на 2017 год и на период до 2026 года определены следующие приоритеты социального развития </w:t>
      </w:r>
      <w:r w:rsidR="00614935">
        <w:t>Элитовского</w:t>
      </w:r>
      <w:r>
        <w:t xml:space="preserve"> сельского поселения: - повышение уровня жизни сельского поселения, в т.ч. на основе развития социальной инфраструктуры; </w:t>
      </w:r>
    </w:p>
    <w:p w:rsidR="008D70E6" w:rsidRDefault="00710F49">
      <w:pPr>
        <w:numPr>
          <w:ilvl w:val="0"/>
          <w:numId w:val="2"/>
        </w:numPr>
        <w:ind w:right="14" w:hanging="161"/>
      </w:pPr>
      <w:r>
        <w:t xml:space="preserve">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8D70E6" w:rsidRDefault="00710F49">
      <w:pPr>
        <w:numPr>
          <w:ilvl w:val="0"/>
          <w:numId w:val="2"/>
        </w:numPr>
        <w:ind w:right="14" w:hanging="161"/>
      </w:pPr>
      <w:r>
        <w:t xml:space="preserve">развитие жилищной сферы сельского поселения; </w:t>
      </w:r>
    </w:p>
    <w:p w:rsidR="008D70E6" w:rsidRDefault="00710F49">
      <w:pPr>
        <w:numPr>
          <w:ilvl w:val="0"/>
          <w:numId w:val="2"/>
        </w:numPr>
        <w:ind w:right="14" w:hanging="161"/>
      </w:pPr>
      <w:r>
        <w:t xml:space="preserve">создание условий для гармоничного развития подрастающего поколения в сельском поселении; - сохранение культурного наследия. </w:t>
      </w:r>
    </w:p>
    <w:p w:rsidR="002277D7" w:rsidRDefault="002277D7">
      <w:pPr>
        <w:pStyle w:val="1"/>
        <w:numPr>
          <w:ilvl w:val="0"/>
          <w:numId w:val="0"/>
        </w:numPr>
        <w:ind w:left="758" w:right="820"/>
      </w:pPr>
    </w:p>
    <w:p w:rsidR="008D70E6" w:rsidRDefault="00710F49">
      <w:pPr>
        <w:pStyle w:val="1"/>
        <w:numPr>
          <w:ilvl w:val="0"/>
          <w:numId w:val="0"/>
        </w:numPr>
        <w:ind w:left="758" w:right="820"/>
      </w:pPr>
      <w:r>
        <w:t xml:space="preserve">Культура </w:t>
      </w:r>
    </w:p>
    <w:p w:rsidR="002277D7" w:rsidRPr="002277D7" w:rsidRDefault="002277D7" w:rsidP="002277D7"/>
    <w:p w:rsidR="008D70E6" w:rsidRDefault="00710F49">
      <w:pPr>
        <w:spacing w:after="31"/>
        <w:ind w:left="12" w:right="14"/>
      </w:pPr>
      <w:r>
        <w:t xml:space="preserve">Сфера культуры и искусства представлена следующими объектами: </w:t>
      </w:r>
    </w:p>
    <w:p w:rsidR="008D70E6" w:rsidRDefault="00710F49">
      <w:pPr>
        <w:numPr>
          <w:ilvl w:val="0"/>
          <w:numId w:val="3"/>
        </w:numPr>
        <w:ind w:right="14"/>
      </w:pPr>
      <w:r>
        <w:t>Дом культуры в с.</w:t>
      </w:r>
      <w:r w:rsidR="000771C6">
        <w:t>Элита</w:t>
      </w:r>
      <w:r w:rsidR="00E64086">
        <w:t>. Вместимость составляет 24</w:t>
      </w:r>
      <w:r>
        <w:t xml:space="preserve">0 мест, здание – типовое. В Доме культуры поселения созданы взрослые и детские коллективы, работают кружки для взрослых и детей различных направлений. </w:t>
      </w:r>
      <w:r>
        <w:rPr>
          <w:b/>
        </w:rPr>
        <w:t>-</w:t>
      </w:r>
      <w:r>
        <w:t xml:space="preserve"> Библиотека в с.</w:t>
      </w:r>
      <w:r w:rsidR="000771C6">
        <w:t>Элита</w:t>
      </w:r>
      <w:r>
        <w:t xml:space="preserve">. Количество книжного фонда составляет </w:t>
      </w:r>
      <w:r w:rsidRPr="002277D7">
        <w:t>10256 экземпляров,</w:t>
      </w:r>
      <w:r>
        <w:t xml:space="preserve"> библиотека расположена в здании ДК с.</w:t>
      </w:r>
      <w:r w:rsidR="000771C6">
        <w:t>Элита</w:t>
      </w:r>
      <w:r>
        <w:t xml:space="preserve">. </w:t>
      </w:r>
    </w:p>
    <w:p w:rsidR="008D70E6" w:rsidRDefault="00710F49">
      <w:pPr>
        <w:numPr>
          <w:ilvl w:val="0"/>
          <w:numId w:val="3"/>
        </w:numPr>
        <w:ind w:right="14"/>
      </w:pPr>
      <w:r>
        <w:t>Сельский клуб дер.</w:t>
      </w:r>
      <w:r w:rsidR="000771C6">
        <w:t>Северное</w:t>
      </w:r>
      <w:r w:rsidR="00E64086">
        <w:t>. Вместимость составляет 5</w:t>
      </w:r>
      <w:r>
        <w:t xml:space="preserve">0 мест. В клубе создано спортивно-клубное формирование. </w:t>
      </w:r>
    </w:p>
    <w:p w:rsidR="008D70E6" w:rsidRDefault="00710F49">
      <w:pPr>
        <w:ind w:left="2" w:right="14" w:firstLine="720"/>
      </w:pPr>
      <w:r>
        <w:t xml:space="preserve"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 Задача культурнодосуговых учреждений - вводить инновационные формы организации досуга населения и увеличить процент охвата населения. </w:t>
      </w:r>
    </w:p>
    <w:p w:rsidR="008D70E6" w:rsidRDefault="008D70E6">
      <w:pPr>
        <w:spacing w:after="0" w:line="259" w:lineRule="auto"/>
        <w:ind w:left="72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758" w:right="868"/>
      </w:pPr>
      <w:r>
        <w:t>Физическая</w:t>
      </w:r>
      <w:r w:rsidR="008D2B9C">
        <w:t xml:space="preserve"> </w:t>
      </w:r>
      <w:r>
        <w:t>культура</w:t>
      </w:r>
      <w:r w:rsidR="008D2B9C">
        <w:t xml:space="preserve"> </w:t>
      </w:r>
      <w:r>
        <w:t>и</w:t>
      </w:r>
      <w:r w:rsidR="008D2B9C">
        <w:t xml:space="preserve"> </w:t>
      </w:r>
      <w:r>
        <w:t xml:space="preserve">спорт </w:t>
      </w:r>
    </w:p>
    <w:p w:rsidR="008D70E6" w:rsidRDefault="008D70E6">
      <w:pPr>
        <w:spacing w:after="113" w:line="259" w:lineRule="auto"/>
        <w:ind w:left="0" w:right="0" w:firstLine="0"/>
        <w:jc w:val="left"/>
      </w:pPr>
    </w:p>
    <w:p w:rsidR="008D70E6" w:rsidRDefault="00710F49">
      <w:pPr>
        <w:tabs>
          <w:tab w:val="center" w:pos="1136"/>
          <w:tab w:val="center" w:pos="2597"/>
          <w:tab w:val="center" w:pos="4627"/>
          <w:tab w:val="center" w:pos="6460"/>
          <w:tab w:val="center" w:pos="7718"/>
          <w:tab w:val="right" w:pos="9800"/>
        </w:tabs>
        <w:spacing w:after="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Из </w:t>
      </w:r>
      <w:r>
        <w:tab/>
        <w:t xml:space="preserve">существующих </w:t>
      </w:r>
      <w:r>
        <w:tab/>
        <w:t xml:space="preserve">спортивных </w:t>
      </w:r>
      <w:r>
        <w:tab/>
        <w:t xml:space="preserve">сооружений </w:t>
      </w:r>
      <w:r>
        <w:tab/>
        <w:t xml:space="preserve">на </w:t>
      </w:r>
      <w:r>
        <w:tab/>
        <w:t xml:space="preserve">территории </w:t>
      </w:r>
    </w:p>
    <w:p w:rsidR="008D70E6" w:rsidRDefault="00614935">
      <w:pPr>
        <w:spacing w:after="27"/>
        <w:ind w:left="12" w:right="14"/>
      </w:pPr>
      <w:r>
        <w:t>Элитовского</w:t>
      </w:r>
      <w:r w:rsidR="00710F49">
        <w:t xml:space="preserve"> сельского поселения имеются: </w:t>
      </w:r>
    </w:p>
    <w:p w:rsidR="008D70E6" w:rsidRDefault="00710F49">
      <w:pPr>
        <w:numPr>
          <w:ilvl w:val="0"/>
          <w:numId w:val="4"/>
        </w:numPr>
        <w:ind w:right="14" w:hanging="161"/>
      </w:pPr>
      <w:r>
        <w:t>с.</w:t>
      </w:r>
      <w:r w:rsidR="000771C6">
        <w:t xml:space="preserve"> Элита</w:t>
      </w:r>
      <w:r>
        <w:t>: два спортивных зала в средней общеобразовательной школе, стадион, спортивная площадка, детская п</w:t>
      </w:r>
      <w:r w:rsidR="000771C6">
        <w:t>лощадка; хоккейная коробка; - д. Северное</w:t>
      </w:r>
      <w:r>
        <w:t xml:space="preserve">: спортивный зал в школе, футбольное поле и волейбольная площадка, детская площадка; </w:t>
      </w:r>
    </w:p>
    <w:p w:rsidR="008D70E6" w:rsidRDefault="000771C6">
      <w:pPr>
        <w:numPr>
          <w:ilvl w:val="0"/>
          <w:numId w:val="4"/>
        </w:numPr>
        <w:ind w:right="14" w:hanging="161"/>
      </w:pPr>
      <w:r>
        <w:t>д. Степок</w:t>
      </w:r>
      <w:r w:rsidR="00710F49">
        <w:t>: спортивный зал в школе, футбольное поле и волейбольная площадка спортивно-детская площадка</w:t>
      </w:r>
      <w:r>
        <w:t>, хоккейная коробка</w:t>
      </w:r>
      <w:r w:rsidR="00710F49">
        <w:t xml:space="preserve">; </w:t>
      </w:r>
    </w:p>
    <w:p w:rsidR="008D70E6" w:rsidRDefault="008D70E6" w:rsidP="00B149C1">
      <w:pPr>
        <w:ind w:left="377" w:right="14" w:firstLine="0"/>
      </w:pPr>
    </w:p>
    <w:p w:rsidR="008D70E6" w:rsidRDefault="008D70E6">
      <w:pPr>
        <w:spacing w:after="7" w:line="259" w:lineRule="auto"/>
        <w:ind w:left="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758" w:right="139"/>
      </w:pPr>
      <w:r>
        <w:t xml:space="preserve">Образование </w:t>
      </w:r>
    </w:p>
    <w:p w:rsidR="008D2B9C" w:rsidRPr="008D2B9C" w:rsidRDefault="008D2B9C" w:rsidP="008D2B9C"/>
    <w:p w:rsidR="008D70E6" w:rsidRDefault="00710F49">
      <w:pPr>
        <w:ind w:left="2" w:right="14" w:firstLine="706"/>
      </w:pPr>
      <w:r>
        <w:t xml:space="preserve">Образовательная система </w:t>
      </w:r>
      <w:r w:rsidR="00614935">
        <w:t>Элитовского</w:t>
      </w:r>
      <w:r>
        <w:t xml:space="preserve"> сельского поселения – совокупность воспитательных и образовательных учреждений, призванных </w:t>
      </w:r>
      <w:r>
        <w:lastRenderedPageBreak/>
        <w:t xml:space="preserve">удовлетворить запросы людей и хозяйственного комплекса поселения в образовательных услугах и качественном специальном образовании. </w:t>
      </w:r>
    </w:p>
    <w:p w:rsidR="008D2B9C" w:rsidRDefault="008D2B9C">
      <w:pPr>
        <w:ind w:left="2" w:right="14" w:firstLine="706"/>
      </w:pPr>
    </w:p>
    <w:p w:rsidR="002277D7" w:rsidRDefault="00710F49" w:rsidP="002277D7">
      <w:pPr>
        <w:spacing w:after="5" w:line="259" w:lineRule="auto"/>
        <w:ind w:right="12"/>
        <w:jc w:val="center"/>
        <w:rPr>
          <w:b/>
        </w:rPr>
      </w:pPr>
      <w:r>
        <w:rPr>
          <w:b/>
        </w:rPr>
        <w:t>Детские</w:t>
      </w:r>
      <w:r w:rsidR="008D2B9C">
        <w:rPr>
          <w:b/>
        </w:rPr>
        <w:t xml:space="preserve"> </w:t>
      </w:r>
      <w:r>
        <w:rPr>
          <w:b/>
        </w:rPr>
        <w:t>дошкольные</w:t>
      </w:r>
      <w:r w:rsidR="008D2B9C">
        <w:rPr>
          <w:b/>
        </w:rPr>
        <w:t xml:space="preserve"> </w:t>
      </w:r>
      <w:r>
        <w:rPr>
          <w:b/>
        </w:rPr>
        <w:t>учреждения</w:t>
      </w:r>
      <w:r>
        <w:rPr>
          <w:b/>
          <w:i/>
        </w:rPr>
        <w:t>.</w:t>
      </w:r>
    </w:p>
    <w:p w:rsidR="008D2B9C" w:rsidRPr="008D2B9C" w:rsidRDefault="008D2B9C" w:rsidP="002277D7">
      <w:pPr>
        <w:spacing w:after="5" w:line="259" w:lineRule="auto"/>
        <w:ind w:right="12"/>
        <w:jc w:val="center"/>
      </w:pPr>
    </w:p>
    <w:p w:rsidR="008D70E6" w:rsidRDefault="00710F49" w:rsidP="002277D7">
      <w:pPr>
        <w:spacing w:after="5" w:line="259" w:lineRule="auto"/>
        <w:ind w:right="12" w:firstLine="698"/>
      </w:pPr>
      <w:r>
        <w:t xml:space="preserve">В настоящее время на территории </w:t>
      </w:r>
      <w:r w:rsidR="00614935">
        <w:t>Элитовского</w:t>
      </w:r>
      <w:r>
        <w:t xml:space="preserve"> сельского поселения имеется один детский сад в с</w:t>
      </w:r>
      <w:proofErr w:type="gramStart"/>
      <w:r w:rsidR="000771C6">
        <w:t>.Э</w:t>
      </w:r>
      <w:proofErr w:type="gramEnd"/>
      <w:r w:rsidR="000771C6">
        <w:t>лита</w:t>
      </w:r>
      <w:r>
        <w:t>. Детский сад «</w:t>
      </w:r>
      <w:r w:rsidR="000771C6">
        <w:t>Тополек</w:t>
      </w:r>
      <w:r>
        <w:t>» - здание типовое, техническое состояние удовлетворительное, износ составляет</w:t>
      </w:r>
      <w:r w:rsidR="002277D7">
        <w:t xml:space="preserve"> 47 %. Проектная вместимость – 9</w:t>
      </w:r>
      <w:r>
        <w:t xml:space="preserve">0 мест, количество детей в нем в настоящее время – </w:t>
      </w:r>
      <w:r w:rsidR="002277D7">
        <w:t>90</w:t>
      </w:r>
      <w:r>
        <w:t xml:space="preserve"> человек. </w:t>
      </w:r>
    </w:p>
    <w:p w:rsidR="008D2B9C" w:rsidRDefault="008D2B9C" w:rsidP="002277D7">
      <w:pPr>
        <w:spacing w:after="5" w:line="259" w:lineRule="auto"/>
        <w:ind w:right="12" w:firstLine="698"/>
      </w:pPr>
    </w:p>
    <w:p w:rsidR="002277D7" w:rsidRDefault="00710F49" w:rsidP="002277D7">
      <w:pPr>
        <w:ind w:left="2" w:right="14" w:firstLine="720"/>
        <w:jc w:val="center"/>
        <w:rPr>
          <w:b/>
        </w:rPr>
      </w:pPr>
      <w:r>
        <w:rPr>
          <w:b/>
        </w:rPr>
        <w:t>Общеобразовательные</w:t>
      </w:r>
      <w:r w:rsidR="008D2B9C">
        <w:rPr>
          <w:b/>
        </w:rPr>
        <w:t xml:space="preserve"> </w:t>
      </w:r>
      <w:r>
        <w:rPr>
          <w:b/>
        </w:rPr>
        <w:t>школы.</w:t>
      </w:r>
    </w:p>
    <w:p w:rsidR="008D2B9C" w:rsidRDefault="008D2B9C" w:rsidP="002277D7">
      <w:pPr>
        <w:ind w:left="2" w:right="14" w:firstLine="720"/>
        <w:jc w:val="center"/>
      </w:pPr>
    </w:p>
    <w:p w:rsidR="008D70E6" w:rsidRDefault="00710F49">
      <w:pPr>
        <w:ind w:left="2" w:right="14" w:firstLine="720"/>
      </w:pPr>
      <w:r>
        <w:t xml:space="preserve">На территории </w:t>
      </w:r>
      <w:r w:rsidR="00614935">
        <w:t>Элитовского</w:t>
      </w:r>
      <w:r>
        <w:t xml:space="preserve"> сельского поселения функционирует: </w:t>
      </w:r>
    </w:p>
    <w:p w:rsidR="008D70E6" w:rsidRDefault="00710F49" w:rsidP="002277D7">
      <w:pPr>
        <w:numPr>
          <w:ilvl w:val="0"/>
          <w:numId w:val="5"/>
        </w:numPr>
        <w:ind w:left="0" w:right="14" w:firstLine="1288"/>
      </w:pPr>
      <w:r>
        <w:t>средняя общеобразовательная школа с.</w:t>
      </w:r>
      <w:r w:rsidR="000771C6">
        <w:t>Элита</w:t>
      </w:r>
      <w:r>
        <w:t xml:space="preserve">. Здание типовое, техническое состояние удовлетворительное, износ составляет </w:t>
      </w:r>
      <w:r w:rsidRPr="002277D7">
        <w:t>40 %.</w:t>
      </w:r>
      <w:r>
        <w:t xml:space="preserve"> Проектная вместимость – </w:t>
      </w:r>
      <w:r w:rsidRPr="002277D7">
        <w:t>450 мест,</w:t>
      </w:r>
      <w:r>
        <w:t xml:space="preserve"> количество учащихся в настоящее время – </w:t>
      </w:r>
      <w:r w:rsidR="002277D7">
        <w:t>239</w:t>
      </w:r>
      <w:r>
        <w:t xml:space="preserve"> человек; </w:t>
      </w:r>
    </w:p>
    <w:p w:rsidR="008D70E6" w:rsidRDefault="00710F49" w:rsidP="002277D7">
      <w:pPr>
        <w:numPr>
          <w:ilvl w:val="0"/>
          <w:numId w:val="5"/>
        </w:numPr>
        <w:ind w:left="0" w:right="14" w:firstLine="1288"/>
      </w:pPr>
      <w:r>
        <w:t xml:space="preserve">основная общеобразовательная школа д. </w:t>
      </w:r>
      <w:r w:rsidR="000771C6">
        <w:t>Северное</w:t>
      </w:r>
      <w:r>
        <w:t xml:space="preserve">– износ </w:t>
      </w:r>
      <w:r w:rsidRPr="002277D7">
        <w:t>32%,</w:t>
      </w:r>
      <w:r>
        <w:t xml:space="preserve"> проектная вместимость – </w:t>
      </w:r>
      <w:r w:rsidRPr="002277D7">
        <w:t>60 мест,</w:t>
      </w:r>
      <w:r w:rsidR="002277D7">
        <w:t xml:space="preserve"> количество учащихся – 4</w:t>
      </w:r>
      <w:r>
        <w:t xml:space="preserve">0 человек; </w:t>
      </w:r>
    </w:p>
    <w:p w:rsidR="008D70E6" w:rsidRDefault="00710F49" w:rsidP="002277D7">
      <w:pPr>
        <w:numPr>
          <w:ilvl w:val="0"/>
          <w:numId w:val="5"/>
        </w:numPr>
        <w:ind w:left="0" w:right="14" w:firstLine="1288"/>
      </w:pPr>
      <w:r>
        <w:t>основная общеобразовательная школа</w:t>
      </w:r>
      <w:r w:rsidR="000771C6">
        <w:t xml:space="preserve"> д. Степок</w:t>
      </w:r>
      <w:r>
        <w:t xml:space="preserve"> – износ </w:t>
      </w:r>
      <w:r w:rsidR="002277D7" w:rsidRPr="002277D7">
        <w:t>20</w:t>
      </w:r>
      <w:r w:rsidRPr="002277D7">
        <w:t>%,</w:t>
      </w:r>
      <w:r>
        <w:t xml:space="preserve"> проектная вместимость – </w:t>
      </w:r>
      <w:r w:rsidRPr="002277D7">
        <w:t>50 мест</w:t>
      </w:r>
      <w:r>
        <w:t xml:space="preserve">, количество учащихся </w:t>
      </w:r>
      <w:r w:rsidRPr="002277D7">
        <w:t xml:space="preserve">– </w:t>
      </w:r>
      <w:r w:rsidR="002277D7" w:rsidRPr="002277D7">
        <w:t xml:space="preserve">15 </w:t>
      </w:r>
      <w:r w:rsidRPr="002277D7">
        <w:t>человек</w:t>
      </w:r>
      <w:r w:rsidR="002277D7">
        <w:t>.</w:t>
      </w:r>
    </w:p>
    <w:p w:rsidR="008D70E6" w:rsidRDefault="008D70E6" w:rsidP="000771C6">
      <w:pPr>
        <w:ind w:left="1288" w:right="14" w:firstLine="0"/>
      </w:pPr>
    </w:p>
    <w:p w:rsidR="008D70E6" w:rsidRDefault="00710F49">
      <w:pPr>
        <w:ind w:left="2" w:right="14" w:firstLine="720"/>
      </w:pPr>
      <w:r>
        <w:t xml:space="preserve">Услуги образовательных учреждений </w:t>
      </w:r>
      <w:r w:rsidR="002277D7">
        <w:t xml:space="preserve">более высокого уровня (высшее и </w:t>
      </w:r>
      <w:r>
        <w:t>профессиональное образование) население получает в</w:t>
      </w:r>
      <w:r w:rsidR="000771C6">
        <w:t xml:space="preserve"> с. Элита,</w:t>
      </w:r>
      <w:r>
        <w:t xml:space="preserve"> р.п. Москаленки и г. </w:t>
      </w:r>
      <w:r w:rsidR="000771C6">
        <w:t>Омске</w:t>
      </w:r>
      <w:r w:rsidR="002277D7">
        <w:t>.</w:t>
      </w:r>
    </w:p>
    <w:p w:rsidR="008D70E6" w:rsidRDefault="008D70E6" w:rsidP="000771C6">
      <w:pPr>
        <w:ind w:left="0" w:right="14" w:firstLine="0"/>
      </w:pPr>
    </w:p>
    <w:p w:rsidR="008D70E6" w:rsidRDefault="00710F49">
      <w:pPr>
        <w:ind w:left="2" w:right="14" w:firstLine="494"/>
      </w:pPr>
      <w:r>
        <w:rPr>
          <w:b/>
        </w:rPr>
        <w:t>Внешкольныеучреждения</w:t>
      </w:r>
      <w:r>
        <w:rPr>
          <w:b/>
          <w:i/>
        </w:rPr>
        <w:t>.</w:t>
      </w:r>
      <w:r>
        <w:t xml:space="preserve"> Важная роль в системе воспитания и образования детей принадлежит внешкольным учреждениям. Сегодня данные учреждения на территории сельского поселения представлены </w:t>
      </w:r>
      <w:r w:rsidR="002277D7">
        <w:t>«Элитовской детской школой искусств»</w:t>
      </w:r>
      <w:r>
        <w:t xml:space="preserve">. </w:t>
      </w:r>
    </w:p>
    <w:p w:rsidR="008D70E6" w:rsidRDefault="008D70E6">
      <w:pPr>
        <w:spacing w:after="96" w:line="259" w:lineRule="auto"/>
        <w:ind w:left="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758" w:right="929"/>
      </w:pPr>
      <w:r>
        <w:t xml:space="preserve">Здравоохранение </w:t>
      </w:r>
    </w:p>
    <w:p w:rsidR="008D70E6" w:rsidRDefault="008D70E6">
      <w:pPr>
        <w:spacing w:after="84" w:line="259" w:lineRule="auto"/>
        <w:ind w:left="0" w:right="0" w:firstLine="0"/>
        <w:jc w:val="left"/>
      </w:pPr>
    </w:p>
    <w:p w:rsidR="008D70E6" w:rsidRDefault="00710F49">
      <w:pPr>
        <w:spacing w:after="29"/>
        <w:ind w:left="2" w:right="14" w:firstLine="710"/>
      </w:pPr>
      <w:r>
        <w:t xml:space="preserve">На территории сельского поселения расположена </w:t>
      </w:r>
      <w:r w:rsidR="000771C6">
        <w:t xml:space="preserve">амбулатория </w:t>
      </w:r>
      <w:r>
        <w:t>и три фельдшерско-акушерских пункта в д.</w:t>
      </w:r>
      <w:r w:rsidR="009579A8">
        <w:t>Северное</w:t>
      </w:r>
      <w:r>
        <w:t>,</w:t>
      </w:r>
      <w:r w:rsidR="009579A8">
        <w:t xml:space="preserve"> п</w:t>
      </w:r>
      <w:r>
        <w:t>.</w:t>
      </w:r>
      <w:r w:rsidR="009579A8">
        <w:t xml:space="preserve"> Помурино</w:t>
      </w:r>
      <w:r>
        <w:t>,</w:t>
      </w:r>
      <w:r w:rsidR="009579A8">
        <w:t xml:space="preserve"> д.Степок</w:t>
      </w:r>
      <w:r>
        <w:t xml:space="preserve">. Медицинские услуги более высокого ранга население получает в р.п. Москаленки и г. Омске. </w:t>
      </w:r>
    </w:p>
    <w:p w:rsidR="008D70E6" w:rsidRDefault="008D70E6">
      <w:pPr>
        <w:spacing w:after="97" w:line="259" w:lineRule="auto"/>
        <w:ind w:left="0" w:right="0" w:firstLine="0"/>
        <w:jc w:val="left"/>
      </w:pPr>
    </w:p>
    <w:p w:rsidR="008D70E6" w:rsidRDefault="00710F49" w:rsidP="00570D2A">
      <w:pPr>
        <w:pStyle w:val="1"/>
        <w:numPr>
          <w:ilvl w:val="0"/>
          <w:numId w:val="0"/>
        </w:numPr>
        <w:ind w:left="758" w:right="931"/>
      </w:pPr>
      <w:r>
        <w:t>Жилищный</w:t>
      </w:r>
      <w:r w:rsidR="008D2B9C">
        <w:t xml:space="preserve"> </w:t>
      </w:r>
      <w:r>
        <w:t xml:space="preserve">фонд </w:t>
      </w:r>
    </w:p>
    <w:p w:rsidR="008D70E6" w:rsidRDefault="00710F49">
      <w:pPr>
        <w:spacing w:after="5" w:line="259" w:lineRule="auto"/>
        <w:ind w:right="12"/>
        <w:jc w:val="right"/>
      </w:pPr>
      <w:r>
        <w:t xml:space="preserve">Жилищный фонд </w:t>
      </w:r>
      <w:r w:rsidR="009579A8">
        <w:t xml:space="preserve">Элитовского </w:t>
      </w:r>
      <w:r>
        <w:t xml:space="preserve">сельского поселения по состоянию на </w:t>
      </w:r>
    </w:p>
    <w:p w:rsidR="008D70E6" w:rsidRDefault="00710F49">
      <w:pPr>
        <w:ind w:left="12" w:right="14"/>
      </w:pPr>
      <w:r>
        <w:t xml:space="preserve">01.01.2017 г. </w:t>
      </w:r>
      <w:r w:rsidRPr="002277D7">
        <w:t xml:space="preserve">составил </w:t>
      </w:r>
      <w:r w:rsidR="002277D7" w:rsidRPr="002277D7">
        <w:t>61,4</w:t>
      </w:r>
      <w:r w:rsidRPr="002277D7">
        <w:t xml:space="preserve"> тыс.м</w:t>
      </w:r>
      <w:r w:rsidRPr="002277D7">
        <w:rPr>
          <w:vertAlign w:val="superscript"/>
        </w:rPr>
        <w:t xml:space="preserve">2 </w:t>
      </w:r>
      <w:r w:rsidRPr="002277D7">
        <w:t>общей</w:t>
      </w:r>
      <w:r>
        <w:t xml:space="preserve"> площади. По форме собственности жилищный фонд на 100 % частный.</w:t>
      </w:r>
    </w:p>
    <w:p w:rsidR="008D70E6" w:rsidRDefault="008D70E6">
      <w:pPr>
        <w:spacing w:after="0" w:line="259" w:lineRule="auto"/>
        <w:ind w:left="711" w:right="0" w:firstLine="0"/>
        <w:jc w:val="left"/>
      </w:pPr>
    </w:p>
    <w:p w:rsidR="008D2B9C" w:rsidRDefault="008D2B9C">
      <w:pPr>
        <w:spacing w:after="0" w:line="259" w:lineRule="auto"/>
        <w:ind w:left="711" w:right="0" w:firstLine="0"/>
        <w:jc w:val="left"/>
      </w:pPr>
    </w:p>
    <w:p w:rsidR="008D2B9C" w:rsidRDefault="008D2B9C">
      <w:pPr>
        <w:spacing w:after="0" w:line="259" w:lineRule="auto"/>
        <w:ind w:left="711" w:right="0" w:firstLine="0"/>
        <w:jc w:val="left"/>
      </w:pPr>
    </w:p>
    <w:p w:rsidR="008D70E6" w:rsidRDefault="00710F49" w:rsidP="00570D2A">
      <w:pPr>
        <w:spacing w:after="0" w:line="259" w:lineRule="auto"/>
        <w:ind w:right="209"/>
        <w:jc w:val="center"/>
      </w:pPr>
      <w:r>
        <w:lastRenderedPageBreak/>
        <w:t xml:space="preserve">Распределение жилищного фонда по материалу стен </w:t>
      </w:r>
    </w:p>
    <w:p w:rsidR="008D70E6" w:rsidRDefault="00710F49">
      <w:pPr>
        <w:spacing w:after="5" w:line="259" w:lineRule="auto"/>
        <w:ind w:right="1051"/>
        <w:jc w:val="right"/>
      </w:pPr>
      <w:r>
        <w:t xml:space="preserve">Таблица 4 </w:t>
      </w:r>
    </w:p>
    <w:tbl>
      <w:tblPr>
        <w:tblStyle w:val="TableGrid"/>
        <w:tblW w:w="8114" w:type="dxa"/>
        <w:tblInd w:w="759" w:type="dxa"/>
        <w:tblCellMar>
          <w:top w:w="28" w:type="dxa"/>
          <w:left w:w="41" w:type="dxa"/>
        </w:tblCellMar>
        <w:tblLook w:val="04A0"/>
      </w:tblPr>
      <w:tblGrid>
        <w:gridCol w:w="2897"/>
        <w:gridCol w:w="2318"/>
        <w:gridCol w:w="2899"/>
      </w:tblGrid>
      <w:tr w:rsidR="008D70E6">
        <w:trPr>
          <w:trHeight w:val="974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4"/>
              </w:rPr>
              <w:t>Наименование</w:t>
            </w:r>
            <w:r w:rsidR="008D2B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показателя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Общая</w:t>
            </w:r>
            <w:r w:rsidR="008D2B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площадь</w:t>
            </w:r>
            <w:r w:rsidR="008D2B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жилых</w:t>
            </w:r>
            <w:r w:rsidR="008D2B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 тыс</w:t>
            </w:r>
            <w:proofErr w:type="gramStart"/>
            <w:r>
              <w:rPr>
                <w:b/>
                <w:sz w:val="24"/>
              </w:rPr>
              <w:t>.м</w:t>
            </w:r>
            <w:proofErr w:type="gramEnd"/>
            <w:r>
              <w:rPr>
                <w:b/>
                <w:sz w:val="37"/>
                <w:vertAlign w:val="superscript"/>
              </w:rPr>
              <w:t>2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288" w:right="663" w:firstLine="307"/>
              <w:jc w:val="left"/>
            </w:pPr>
            <w:r>
              <w:rPr>
                <w:b/>
                <w:sz w:val="24"/>
              </w:rPr>
              <w:t>Процен</w:t>
            </w:r>
            <w:proofErr w:type="gramStart"/>
            <w:r>
              <w:rPr>
                <w:b/>
                <w:sz w:val="24"/>
              </w:rPr>
              <w:t>т(</w:t>
            </w:r>
            <w:proofErr w:type="gramEnd"/>
            <w:r>
              <w:rPr>
                <w:b/>
                <w:sz w:val="24"/>
              </w:rPr>
              <w:t>%) к</w:t>
            </w:r>
            <w:r w:rsidR="008D2B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 w:rsidR="008D2B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площади </w:t>
            </w:r>
          </w:p>
        </w:tc>
      </w:tr>
      <w:tr w:rsidR="008D70E6">
        <w:trPr>
          <w:trHeight w:val="331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8D70E6">
        <w:trPr>
          <w:trHeight w:val="331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70E6" w:rsidRDefault="008D70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70E6" w:rsidRDefault="00710F49">
            <w:pPr>
              <w:spacing w:after="0" w:line="259" w:lineRule="auto"/>
              <w:ind w:left="0" w:right="0" w:firstLine="0"/>
            </w:pPr>
            <w:r>
              <w:t xml:space="preserve">По материалу стен </w:t>
            </w:r>
          </w:p>
        </w:tc>
        <w:tc>
          <w:tcPr>
            <w:tcW w:w="28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70E6" w:rsidRDefault="008D70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0E6">
        <w:trPr>
          <w:trHeight w:val="658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737" w:right="0" w:firstLine="34"/>
              <w:jc w:val="left"/>
            </w:pPr>
            <w:r>
              <w:t>Каменные, кирпичные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47" w:firstLine="0"/>
              <w:jc w:val="center"/>
            </w:pPr>
            <w:r w:rsidRPr="00931243">
              <w:t>25,7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47" w:firstLine="0"/>
              <w:jc w:val="center"/>
            </w:pPr>
            <w:r w:rsidRPr="00931243">
              <w:t>41,9</w:t>
            </w:r>
          </w:p>
        </w:tc>
      </w:tr>
      <w:tr w:rsidR="008D70E6">
        <w:trPr>
          <w:trHeight w:val="334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0" w:right="41" w:firstLine="0"/>
              <w:jc w:val="center"/>
            </w:pPr>
            <w:r>
              <w:t xml:space="preserve">Панельные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47" w:firstLine="0"/>
              <w:jc w:val="center"/>
            </w:pPr>
            <w:r w:rsidRPr="00931243">
              <w:t>8,9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47" w:firstLine="0"/>
              <w:jc w:val="center"/>
            </w:pPr>
            <w:r w:rsidRPr="00931243">
              <w:t>14,5</w:t>
            </w:r>
          </w:p>
        </w:tc>
      </w:tr>
      <w:tr w:rsidR="008D70E6">
        <w:trPr>
          <w:trHeight w:val="331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5" w:right="0" w:firstLine="0"/>
              <w:jc w:val="center"/>
            </w:pPr>
            <w:r>
              <w:t xml:space="preserve">Блочные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6" w:firstLine="0"/>
              <w:jc w:val="center"/>
            </w:pPr>
            <w:r w:rsidRPr="00931243">
              <w:t>9,2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6" w:firstLine="0"/>
              <w:jc w:val="center"/>
            </w:pPr>
            <w:r w:rsidRPr="00931243">
              <w:t>15</w:t>
            </w:r>
          </w:p>
        </w:tc>
      </w:tr>
      <w:tr w:rsidR="008D70E6">
        <w:trPr>
          <w:trHeight w:val="331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center"/>
            </w:pPr>
            <w:r>
              <w:t xml:space="preserve">Смешанные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6" w:firstLine="0"/>
              <w:jc w:val="center"/>
            </w:pPr>
            <w:r w:rsidRPr="00931243">
              <w:t>-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6" w:firstLine="0"/>
              <w:jc w:val="center"/>
            </w:pPr>
            <w:r w:rsidRPr="00931243">
              <w:t>-</w:t>
            </w:r>
          </w:p>
        </w:tc>
      </w:tr>
      <w:tr w:rsidR="008D70E6">
        <w:trPr>
          <w:trHeight w:val="331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center"/>
            </w:pPr>
            <w:r>
              <w:t xml:space="preserve">Деревянные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4" w:firstLine="0"/>
              <w:jc w:val="center"/>
            </w:pPr>
            <w:r w:rsidRPr="00931243">
              <w:t>7,3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>
            <w:pPr>
              <w:spacing w:after="0" w:line="259" w:lineRule="auto"/>
              <w:ind w:left="0" w:right="4" w:firstLine="0"/>
              <w:jc w:val="center"/>
            </w:pPr>
            <w:r w:rsidRPr="00931243">
              <w:t>11,9</w:t>
            </w:r>
          </w:p>
        </w:tc>
      </w:tr>
      <w:tr w:rsidR="008D70E6">
        <w:trPr>
          <w:trHeight w:val="331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5" w:right="0" w:firstLine="0"/>
              <w:jc w:val="center"/>
            </w:pPr>
            <w:r>
              <w:t xml:space="preserve">Прочие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 w:rsidP="002277D7">
            <w:pPr>
              <w:spacing w:after="0" w:line="259" w:lineRule="auto"/>
              <w:ind w:left="0" w:right="6" w:firstLine="0"/>
              <w:jc w:val="center"/>
            </w:pPr>
            <w:r w:rsidRPr="00931243">
              <w:t>10,3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931243">
            <w:pPr>
              <w:spacing w:after="0" w:line="259" w:lineRule="auto"/>
              <w:ind w:left="0" w:right="6" w:firstLine="0"/>
              <w:jc w:val="center"/>
            </w:pPr>
            <w:r w:rsidRPr="00931243">
              <w:t>16,8</w:t>
            </w:r>
          </w:p>
        </w:tc>
      </w:tr>
      <w:tr w:rsidR="008D70E6">
        <w:trPr>
          <w:trHeight w:val="338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Default="00710F49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2277D7" w:rsidP="002277D7">
            <w:pPr>
              <w:spacing w:after="0" w:line="259" w:lineRule="auto"/>
              <w:ind w:left="0" w:right="78" w:firstLine="0"/>
              <w:jc w:val="center"/>
            </w:pPr>
            <w:r w:rsidRPr="00931243">
              <w:rPr>
                <w:b/>
              </w:rPr>
              <w:t>61,4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E6" w:rsidRPr="00931243" w:rsidRDefault="00710F49">
            <w:pPr>
              <w:spacing w:after="0" w:line="259" w:lineRule="auto"/>
              <w:ind w:left="0" w:right="15" w:firstLine="0"/>
              <w:jc w:val="center"/>
            </w:pPr>
            <w:r w:rsidRPr="00931243">
              <w:rPr>
                <w:b/>
              </w:rPr>
              <w:t xml:space="preserve">100% </w:t>
            </w:r>
          </w:p>
        </w:tc>
      </w:tr>
    </w:tbl>
    <w:p w:rsidR="008D70E6" w:rsidRDefault="008D70E6">
      <w:pPr>
        <w:spacing w:after="86" w:line="259" w:lineRule="auto"/>
        <w:ind w:left="0" w:right="0" w:firstLine="0"/>
        <w:jc w:val="left"/>
      </w:pPr>
    </w:p>
    <w:p w:rsidR="008D70E6" w:rsidRDefault="00710F49">
      <w:pPr>
        <w:ind w:left="2" w:right="14" w:firstLine="422"/>
      </w:pPr>
      <w:r>
        <w:t xml:space="preserve">К услугам ЖКХ, предоставляемым в поселении, относится электроснабжение, водоснабжение, водоотведение и снабжения населения дровами, углем и газом в баллонах.  </w:t>
      </w:r>
    </w:p>
    <w:p w:rsidR="008D70E6" w:rsidRDefault="00710F49">
      <w:pPr>
        <w:ind w:left="2" w:right="14" w:firstLine="494"/>
      </w:pPr>
      <w:r>
        <w:t xml:space="preserve">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931243" w:rsidRDefault="00931243">
      <w:pPr>
        <w:ind w:left="2" w:right="14" w:firstLine="494"/>
      </w:pPr>
    </w:p>
    <w:p w:rsidR="008D70E6" w:rsidRDefault="00710F49" w:rsidP="00931243">
      <w:pPr>
        <w:pStyle w:val="1"/>
        <w:numPr>
          <w:ilvl w:val="0"/>
          <w:numId w:val="0"/>
        </w:numPr>
        <w:ind w:left="758" w:right="725"/>
      </w:pPr>
      <w:r>
        <w:t>Торговля</w:t>
      </w:r>
      <w:r w:rsidR="008D2B9C">
        <w:t xml:space="preserve"> </w:t>
      </w:r>
      <w:r>
        <w:t>и</w:t>
      </w:r>
      <w:r w:rsidR="008D2B9C">
        <w:t xml:space="preserve"> </w:t>
      </w:r>
      <w:r>
        <w:t>общественное</w:t>
      </w:r>
      <w:r w:rsidR="008D2B9C">
        <w:t xml:space="preserve"> </w:t>
      </w:r>
      <w:r>
        <w:t xml:space="preserve">питание </w:t>
      </w:r>
    </w:p>
    <w:p w:rsidR="00931243" w:rsidRPr="00931243" w:rsidRDefault="00931243" w:rsidP="00931243"/>
    <w:p w:rsidR="008D70E6" w:rsidRDefault="00710F49" w:rsidP="009579A8">
      <w:pPr>
        <w:ind w:left="2" w:right="14" w:firstLine="720"/>
      </w:pPr>
      <w:r>
        <w:t>Предприятия торговли представлены 1</w:t>
      </w:r>
      <w:r w:rsidR="00931243">
        <w:t>2</w:t>
      </w:r>
      <w:r>
        <w:t xml:space="preserve"> объектами розничной торговли, </w:t>
      </w:r>
      <w:r w:rsidR="00931243">
        <w:t>восемь</w:t>
      </w:r>
      <w:r>
        <w:t xml:space="preserve"> из них  расположены в с. </w:t>
      </w:r>
      <w:r w:rsidR="009579A8">
        <w:t xml:space="preserve">Элита, д. </w:t>
      </w:r>
      <w:proofErr w:type="gramStart"/>
      <w:r w:rsidR="009579A8">
        <w:t>Северное</w:t>
      </w:r>
      <w:proofErr w:type="gramEnd"/>
      <w:r w:rsidR="009579A8">
        <w:t xml:space="preserve"> два</w:t>
      </w:r>
      <w:r>
        <w:t xml:space="preserve"> магазин</w:t>
      </w:r>
      <w:r w:rsidR="009579A8">
        <w:t>а, д. Степок один магазин</w:t>
      </w:r>
      <w:r w:rsidR="00931243">
        <w:t>, п. Помурино один магазин</w:t>
      </w:r>
      <w:r w:rsidR="009579A8">
        <w:t>.</w:t>
      </w:r>
    </w:p>
    <w:p w:rsidR="008D70E6" w:rsidRDefault="00710F49">
      <w:pPr>
        <w:ind w:left="121" w:right="14"/>
      </w:pPr>
      <w:r>
        <w:t xml:space="preserve">Предприятия общественного питания отсутствуют. </w:t>
      </w:r>
    </w:p>
    <w:p w:rsidR="008D70E6" w:rsidRDefault="008D70E6">
      <w:pPr>
        <w:spacing w:after="59" w:line="259" w:lineRule="auto"/>
        <w:ind w:left="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758" w:right="640"/>
      </w:pPr>
      <w:r>
        <w:t>Экономическая</w:t>
      </w:r>
      <w:r w:rsidR="008D2B9C">
        <w:t xml:space="preserve"> </w:t>
      </w:r>
      <w:r>
        <w:t xml:space="preserve">база </w:t>
      </w:r>
    </w:p>
    <w:p w:rsidR="00931243" w:rsidRPr="00931243" w:rsidRDefault="00931243" w:rsidP="00931243"/>
    <w:p w:rsidR="008D70E6" w:rsidRDefault="00710F49">
      <w:pPr>
        <w:ind w:left="2" w:right="14" w:firstLine="720"/>
      </w:pPr>
      <w:r>
        <w:t xml:space="preserve">Экономическую базу сельского поселения представляют </w:t>
      </w:r>
      <w:r w:rsidR="00173677">
        <w:t xml:space="preserve">50 </w:t>
      </w:r>
      <w:r>
        <w:t xml:space="preserve">предприятий различных форм собственности. По отраслевому и функциональному виду деятельности предприятия сельского поселения можно разделить на сельскохозяйственные, энергоснабжающие, торговые и прочие. </w:t>
      </w:r>
    </w:p>
    <w:p w:rsidR="008D70E6" w:rsidRDefault="00710F49">
      <w:pPr>
        <w:ind w:left="2" w:right="14" w:firstLine="720"/>
      </w:pPr>
      <w:r>
        <w:t xml:space="preserve">В таблице № 5 представлен перечень предприятий и организаций, расположенных и осуществляющих свою деятельность на территории </w:t>
      </w:r>
      <w:r w:rsidR="00614935">
        <w:t>Элитовского</w:t>
      </w:r>
      <w:r>
        <w:t xml:space="preserve"> сельского поселения. </w:t>
      </w:r>
    </w:p>
    <w:p w:rsidR="008D2B9C" w:rsidRDefault="008D2B9C" w:rsidP="00C836FB">
      <w:pPr>
        <w:spacing w:after="5" w:line="259" w:lineRule="auto"/>
        <w:ind w:right="12"/>
        <w:jc w:val="right"/>
      </w:pPr>
    </w:p>
    <w:p w:rsidR="008D2B9C" w:rsidRDefault="008D2B9C" w:rsidP="00C836FB">
      <w:pPr>
        <w:spacing w:after="5" w:line="259" w:lineRule="auto"/>
        <w:ind w:right="12"/>
        <w:jc w:val="right"/>
      </w:pPr>
    </w:p>
    <w:p w:rsidR="008D2B9C" w:rsidRDefault="008D2B9C" w:rsidP="00C836FB">
      <w:pPr>
        <w:spacing w:after="5" w:line="259" w:lineRule="auto"/>
        <w:ind w:right="12"/>
        <w:jc w:val="right"/>
      </w:pPr>
    </w:p>
    <w:p w:rsidR="008D2B9C" w:rsidRDefault="008D2B9C" w:rsidP="00C836FB">
      <w:pPr>
        <w:spacing w:after="5" w:line="259" w:lineRule="auto"/>
        <w:ind w:right="12"/>
        <w:jc w:val="right"/>
      </w:pPr>
    </w:p>
    <w:p w:rsidR="008D70E6" w:rsidRDefault="00710F49" w:rsidP="00C836FB">
      <w:pPr>
        <w:spacing w:after="5" w:line="259" w:lineRule="auto"/>
        <w:ind w:right="12"/>
        <w:jc w:val="right"/>
      </w:pPr>
      <w:r>
        <w:lastRenderedPageBreak/>
        <w:t xml:space="preserve">Таблица 5 </w:t>
      </w:r>
    </w:p>
    <w:tbl>
      <w:tblPr>
        <w:tblStyle w:val="TableGrid"/>
        <w:tblW w:w="9463" w:type="dxa"/>
        <w:tblInd w:w="0" w:type="dxa"/>
        <w:tblCellMar>
          <w:top w:w="53" w:type="dxa"/>
          <w:left w:w="108" w:type="dxa"/>
          <w:right w:w="53" w:type="dxa"/>
        </w:tblCellMar>
        <w:tblLook w:val="04A0"/>
      </w:tblPr>
      <w:tblGrid>
        <w:gridCol w:w="540"/>
        <w:gridCol w:w="3792"/>
        <w:gridCol w:w="2621"/>
        <w:gridCol w:w="2510"/>
      </w:tblGrid>
      <w:tr w:rsidR="008D70E6" w:rsidTr="00257C79">
        <w:trPr>
          <w:trHeight w:val="8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57C79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57C79">
              <w:rPr>
                <w:rFonts w:eastAsia="Calibri"/>
                <w:sz w:val="24"/>
                <w:szCs w:val="24"/>
              </w:rPr>
              <w:t xml:space="preserve">п/п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57C79">
              <w:rPr>
                <w:rFonts w:eastAsia="Calibri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57C79">
              <w:rPr>
                <w:rFonts w:eastAsia="Calibri"/>
                <w:sz w:val="24"/>
                <w:szCs w:val="24"/>
              </w:rPr>
              <w:t xml:space="preserve">Адрес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57C79">
              <w:rPr>
                <w:rFonts w:eastAsia="Calibri"/>
                <w:sz w:val="24"/>
                <w:szCs w:val="24"/>
              </w:rPr>
              <w:t xml:space="preserve">Сфера деятельности </w:t>
            </w:r>
          </w:p>
        </w:tc>
      </w:tr>
      <w:tr w:rsidR="00257C79" w:rsidRPr="00013EC4" w:rsidTr="00257C79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 xml:space="preserve">ИП </w:t>
            </w:r>
            <w:proofErr w:type="spellStart"/>
            <w:r w:rsidRPr="00257C79">
              <w:rPr>
                <w:sz w:val="24"/>
                <w:szCs w:val="24"/>
              </w:rPr>
              <w:t>Ересько</w:t>
            </w:r>
            <w:proofErr w:type="spellEnd"/>
            <w:r w:rsidRPr="00257C7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646080, Омская область, Москаленский район, с. Элита, ул. Школьная, 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 </w:t>
            </w:r>
          </w:p>
        </w:tc>
      </w:tr>
      <w:tr w:rsidR="00257C79" w:rsidRPr="00013EC4" w:rsidTr="00257C79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 xml:space="preserve">ИП </w:t>
            </w:r>
            <w:proofErr w:type="spellStart"/>
            <w:r w:rsidRPr="00257C79">
              <w:rPr>
                <w:sz w:val="24"/>
                <w:szCs w:val="24"/>
              </w:rPr>
              <w:t>Ересько</w:t>
            </w:r>
            <w:proofErr w:type="spellEnd"/>
            <w:r w:rsidRPr="00257C7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646080, Омская область, Москаленский район, с. Элита, ул. Школьная, 17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A81AAD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 </w:t>
            </w:r>
          </w:p>
        </w:tc>
      </w:tr>
      <w:tr w:rsidR="00257C79" w:rsidRPr="00013EC4" w:rsidTr="00257C79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 xml:space="preserve">ИП </w:t>
            </w:r>
            <w:proofErr w:type="spellStart"/>
            <w:r w:rsidRPr="00257C79">
              <w:rPr>
                <w:sz w:val="24"/>
                <w:szCs w:val="24"/>
              </w:rPr>
              <w:t>Ересько</w:t>
            </w:r>
            <w:proofErr w:type="spellEnd"/>
            <w:r w:rsidRPr="00257C7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646080, Омская область, Москаленский район, с. Элита, ул. Ленина, 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A81AAD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 </w:t>
            </w:r>
          </w:p>
        </w:tc>
      </w:tr>
      <w:tr w:rsidR="00257C79" w:rsidRPr="00013EC4" w:rsidTr="00257C79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>ИП Жбанкова В.В.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646080, Омская область, Москаленский район, с. Элита, ул. Ленина, 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 </w:t>
            </w:r>
          </w:p>
        </w:tc>
      </w:tr>
      <w:tr w:rsidR="00257C79" w:rsidRPr="00013EC4" w:rsidTr="00257C79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>ИП Жбанкова В.В.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646080, Омская область, Москаленский район, с. Элита, ул. Центральная, 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 </w:t>
            </w:r>
          </w:p>
        </w:tc>
      </w:tr>
      <w:tr w:rsidR="00257C79" w:rsidRPr="00013EC4" w:rsidTr="00257C79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>ИП Жбанкова В.В.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646080, Омская область, Москаленский район, с. Элита, ул. Школьная, 17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 </w:t>
            </w:r>
          </w:p>
        </w:tc>
      </w:tr>
      <w:tr w:rsidR="00257C79" w:rsidRPr="00013EC4" w:rsidTr="00257C79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>ИП Жбанкова В.В.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646080, Омская область, Москаленский район, с. Элита, ул. Ленина, 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 </w:t>
            </w:r>
          </w:p>
        </w:tc>
      </w:tr>
      <w:tr w:rsidR="00257C79" w:rsidRPr="00013EC4" w:rsidTr="00257C79">
        <w:trPr>
          <w:trHeight w:val="5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>ИП Осипенко Т.И.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646080, Омская область, Москаленский район, с. Элита, ул. Ленина, 15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A81AAD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 </w:t>
            </w:r>
          </w:p>
        </w:tc>
      </w:tr>
      <w:tr w:rsidR="00257C79" w:rsidRPr="00013EC4" w:rsidTr="00257C79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 xml:space="preserve">ИП </w:t>
            </w:r>
            <w:proofErr w:type="spellStart"/>
            <w:r w:rsidRPr="00257C79">
              <w:rPr>
                <w:sz w:val="24"/>
                <w:szCs w:val="24"/>
              </w:rPr>
              <w:t>Кадыкова</w:t>
            </w:r>
            <w:proofErr w:type="spellEnd"/>
            <w:r w:rsidRPr="00257C79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646082, Омская область, Москаленский район, с. Северное, ул. Центральная, 25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A81AAD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 </w:t>
            </w:r>
          </w:p>
        </w:tc>
      </w:tr>
    </w:tbl>
    <w:p w:rsidR="008D70E6" w:rsidRPr="00257C79" w:rsidRDefault="008D70E6" w:rsidP="00257C79">
      <w:pPr>
        <w:spacing w:after="0" w:line="259" w:lineRule="auto"/>
        <w:ind w:left="0" w:right="337" w:firstLine="0"/>
        <w:jc w:val="left"/>
        <w:rPr>
          <w:sz w:val="16"/>
          <w:szCs w:val="16"/>
          <w:highlight w:val="yellow"/>
        </w:rPr>
      </w:pPr>
    </w:p>
    <w:tbl>
      <w:tblPr>
        <w:tblStyle w:val="TableGrid"/>
        <w:tblW w:w="9463" w:type="dxa"/>
        <w:tblInd w:w="0" w:type="dxa"/>
        <w:tblCellMar>
          <w:top w:w="54" w:type="dxa"/>
          <w:left w:w="108" w:type="dxa"/>
          <w:bottom w:w="13" w:type="dxa"/>
          <w:right w:w="74" w:type="dxa"/>
        </w:tblCellMar>
        <w:tblLook w:val="04A0"/>
      </w:tblPr>
      <w:tblGrid>
        <w:gridCol w:w="540"/>
        <w:gridCol w:w="3792"/>
        <w:gridCol w:w="2621"/>
        <w:gridCol w:w="2510"/>
      </w:tblGrid>
      <w:tr w:rsidR="00257C79" w:rsidRPr="00013EC4" w:rsidTr="00A81AA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>ИП Коваленко С.Л.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646082, Омская область, Москаленский район, д. Северное, ул. Центральная, 25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>Розничная торговля</w:t>
            </w:r>
          </w:p>
        </w:tc>
      </w:tr>
      <w:tr w:rsidR="00257C79" w:rsidRPr="00013EC4" w:rsidTr="00A81AA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 xml:space="preserve">ИП </w:t>
            </w:r>
            <w:proofErr w:type="spellStart"/>
            <w:r w:rsidRPr="00257C79">
              <w:rPr>
                <w:sz w:val="24"/>
                <w:szCs w:val="24"/>
              </w:rPr>
              <w:t>Малахевич</w:t>
            </w:r>
            <w:proofErr w:type="spellEnd"/>
            <w:r w:rsidRPr="00257C79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A81A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646079, Омская область, Москаленский район, д. Степок, ул. Почтовая, 42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Розничная торговля </w:t>
            </w:r>
          </w:p>
        </w:tc>
      </w:tr>
      <w:tr w:rsidR="00257C79" w:rsidRPr="00013EC4" w:rsidTr="00A81AAD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257C79" w:rsidRDefault="00257C79" w:rsidP="0017367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57C79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Арсентьев Е.А.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C79" w:rsidRPr="004C5B8B" w:rsidRDefault="00257C79" w:rsidP="00257C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5B8B">
              <w:rPr>
                <w:sz w:val="18"/>
                <w:szCs w:val="18"/>
              </w:rPr>
              <w:t>646082, Омская область, Москаленский район, п. Помурино, ул. Центральная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79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>Розничная торговля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257C79" w:rsidP="00173677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ИП </w:t>
            </w:r>
            <w:proofErr w:type="spellStart"/>
            <w:r w:rsidRPr="00257C79">
              <w:rPr>
                <w:sz w:val="24"/>
              </w:rPr>
              <w:t>Харчебникова</w:t>
            </w:r>
            <w:proofErr w:type="spellEnd"/>
            <w:r w:rsidRPr="00257C79">
              <w:rPr>
                <w:sz w:val="24"/>
              </w:rPr>
              <w:t xml:space="preserve"> О.И.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257C79" w:rsidP="00173677">
            <w:pPr>
              <w:spacing w:after="0" w:line="259" w:lineRule="auto"/>
              <w:ind w:left="0" w:right="0" w:firstLine="0"/>
              <w:jc w:val="center"/>
            </w:pPr>
            <w:r w:rsidRPr="00257C79">
              <w:rPr>
                <w:sz w:val="18"/>
                <w:szCs w:val="18"/>
              </w:rPr>
              <w:t>646080, Омская область, Москаленский район, с. Элита, ул. Центральная, 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Кафе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Элитовская средняя общеобразовательная </w:t>
            </w:r>
            <w:r w:rsidR="00710F49" w:rsidRPr="00257C79">
              <w:rPr>
                <w:sz w:val="24"/>
              </w:rPr>
              <w:t xml:space="preserve">школа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173677" w:rsidRDefault="00257C7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73677">
              <w:rPr>
                <w:sz w:val="24"/>
                <w:szCs w:val="24"/>
              </w:rPr>
              <w:t>с. Элита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Образование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>Подбельская основная общеобразовательная школа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173677" w:rsidRDefault="00257C7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73677">
              <w:rPr>
                <w:sz w:val="24"/>
                <w:szCs w:val="24"/>
              </w:rPr>
              <w:t>д. Северное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Образование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>Степковская начальная школа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173677" w:rsidRDefault="00257C7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73677">
              <w:rPr>
                <w:sz w:val="24"/>
                <w:szCs w:val="24"/>
              </w:rPr>
              <w:t>д. Степок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Образование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 w:rsidP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>Детский сад «</w:t>
            </w:r>
            <w:r w:rsidR="00257C79" w:rsidRPr="00257C79">
              <w:rPr>
                <w:sz w:val="24"/>
              </w:rPr>
              <w:t>Тополек</w:t>
            </w:r>
            <w:r w:rsidRPr="00257C79">
              <w:rPr>
                <w:sz w:val="24"/>
              </w:rPr>
              <w:t xml:space="preserve">»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Образование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>Администрация</w:t>
            </w:r>
            <w:r w:rsidR="00257C79" w:rsidRPr="00257C79">
              <w:rPr>
                <w:sz w:val="24"/>
              </w:rPr>
              <w:t xml:space="preserve"> Элитовского сельского поселения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Управление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173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ДК в с. Элита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Культура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173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ДК в д. Северное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Культура 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257C7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>«Элитовская Детская школа искусств»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710F49">
            <w:pPr>
              <w:spacing w:after="0" w:line="259" w:lineRule="auto"/>
              <w:ind w:left="0" w:right="0" w:firstLine="0"/>
              <w:jc w:val="left"/>
            </w:pPr>
            <w:r w:rsidRPr="00257C79">
              <w:rPr>
                <w:sz w:val="24"/>
              </w:rPr>
              <w:t xml:space="preserve">Культура 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026EE7" w:rsidRDefault="00026EE7" w:rsidP="00026EE7">
            <w:pPr>
              <w:spacing w:after="0" w:line="259" w:lineRule="auto"/>
              <w:ind w:left="0" w:right="0" w:firstLine="0"/>
              <w:jc w:val="left"/>
            </w:pPr>
            <w:r w:rsidRPr="00026EE7">
              <w:rPr>
                <w:sz w:val="24"/>
              </w:rPr>
              <w:t xml:space="preserve">ОАО </w:t>
            </w:r>
            <w:r w:rsidR="00710F49" w:rsidRPr="00026EE7">
              <w:rPr>
                <w:sz w:val="24"/>
              </w:rPr>
              <w:t xml:space="preserve"> «</w:t>
            </w:r>
            <w:r w:rsidRPr="00026EE7">
              <w:rPr>
                <w:sz w:val="24"/>
              </w:rPr>
              <w:t>Элита</w:t>
            </w:r>
            <w:r w:rsidR="00710F49" w:rsidRPr="00026EE7">
              <w:rPr>
                <w:sz w:val="24"/>
              </w:rPr>
              <w:t xml:space="preserve">»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026EE7" w:rsidRDefault="008D70E6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026EE7" w:rsidRDefault="00710F49">
            <w:pPr>
              <w:spacing w:after="0" w:line="259" w:lineRule="auto"/>
              <w:ind w:left="0" w:right="0" w:firstLine="0"/>
              <w:jc w:val="left"/>
            </w:pPr>
            <w:r w:rsidRPr="00026EE7">
              <w:rPr>
                <w:sz w:val="24"/>
              </w:rPr>
              <w:t xml:space="preserve">Сельхозпроизводство </w:t>
            </w:r>
          </w:p>
        </w:tc>
      </w:tr>
      <w:tr w:rsidR="008D70E6" w:rsidRPr="00013EC4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173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Перетятько Иван И</w:t>
            </w:r>
            <w:r w:rsidR="00B346FA" w:rsidRPr="00B346FA">
              <w:rPr>
                <w:sz w:val="24"/>
              </w:rPr>
              <w:t>ванович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710F49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B346FA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>Вирх Сергей Эрвинович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70E6" w:rsidRPr="00B346FA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70E6" w:rsidRPr="00B346FA" w:rsidRDefault="00710F49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8D70E6" w:rsidRPr="00013EC4">
        <w:trPr>
          <w:trHeight w:val="3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B346FA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>Гергенрейдер Андрей Андреевич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710F49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8D70E6" w:rsidRPr="00013EC4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B346FA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>Михайлов Андрей Борисович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710F49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8D70E6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B346FA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>Червонных Михаил Иванович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70E6" w:rsidRPr="00B346FA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70E6" w:rsidRPr="00B346FA" w:rsidRDefault="00710F49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8D70E6" w:rsidRPr="00013EC4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B346FA" w:rsidP="00B346FA">
            <w:pPr>
              <w:rPr>
                <w:sz w:val="24"/>
                <w:szCs w:val="24"/>
              </w:rPr>
            </w:pPr>
            <w:r w:rsidRPr="00B346FA">
              <w:rPr>
                <w:sz w:val="24"/>
                <w:szCs w:val="24"/>
              </w:rPr>
              <w:t>Налобина Татьяна Николаевна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710F49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8D70E6" w:rsidRPr="00013EC4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B346FA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>Сизова Ольга Васильевна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710F49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8D70E6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257C79" w:rsidRDefault="008D70E6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B346FA" w:rsidP="00B346FA">
            <w:pPr>
              <w:spacing w:after="0" w:line="259" w:lineRule="auto"/>
              <w:ind w:left="0" w:right="0" w:firstLine="0"/>
            </w:pPr>
            <w:r w:rsidRPr="00B346FA">
              <w:rPr>
                <w:sz w:val="24"/>
              </w:rPr>
              <w:t>Ожередов Геннадий Григорьевич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Pr="00B346FA" w:rsidRDefault="00710F49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B346FA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B346FA">
              <w:rPr>
                <w:sz w:val="24"/>
              </w:rPr>
              <w:t>Лисов Николай Николаевич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 w:rsidP="00A81AAD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B346FA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B346FA">
              <w:rPr>
                <w:sz w:val="24"/>
              </w:rPr>
              <w:t>Долинин Евгений Александрович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013EC4" w:rsidRDefault="00B346FA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 w:rsidP="00A81AAD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173677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257C79" w:rsidRDefault="00173677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Борисенко Евгений Васильевич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013EC4" w:rsidRDefault="00173677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 w:rsidP="00A81AAD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173677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257C79" w:rsidRDefault="00173677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Борисенко Василий Владимирович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013EC4" w:rsidRDefault="00173677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 w:rsidP="00A81AAD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173677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257C79" w:rsidRDefault="00173677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 w:rsidP="00B346FA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Авдеев Александр Сергеевич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013EC4" w:rsidRDefault="00173677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 w:rsidP="00A81AAD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173677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257C79" w:rsidRDefault="00173677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Меркурьев Леонид Николаевич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013EC4" w:rsidRDefault="00173677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 w:rsidP="00A81AAD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173677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257C79" w:rsidRDefault="00173677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Шандра Юрий Иванович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013EC4" w:rsidRDefault="00173677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B346FA" w:rsidRDefault="00173677" w:rsidP="00A81AAD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ИП растениводство </w:t>
            </w:r>
          </w:p>
        </w:tc>
      </w:tr>
      <w:tr w:rsidR="00B346FA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17367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Осипенко Владимир Иванович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013EC4" w:rsidRDefault="00B346FA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173677" w:rsidP="00A81AAD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B346FA">
              <w:rPr>
                <w:sz w:val="24"/>
              </w:rPr>
              <w:t>ИП растениводство</w:t>
            </w:r>
          </w:p>
        </w:tc>
      </w:tr>
      <w:tr w:rsidR="00B346FA" w:rsidRPr="00013EC4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>Долинин Евгений Александрович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>КФХ «Труд»</w:t>
            </w:r>
          </w:p>
        </w:tc>
      </w:tr>
      <w:tr w:rsidR="00B346FA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 xml:space="preserve">Выходцев Анатолий Яковлевич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B346FA" w:rsidRDefault="00B346FA">
            <w:pPr>
              <w:spacing w:after="0" w:line="259" w:lineRule="auto"/>
              <w:ind w:left="0" w:right="0" w:firstLine="0"/>
              <w:jc w:val="left"/>
            </w:pPr>
            <w:r w:rsidRPr="00B346FA">
              <w:rPr>
                <w:sz w:val="24"/>
              </w:rPr>
              <w:t>КФХ «Клен»</w:t>
            </w:r>
          </w:p>
        </w:tc>
      </w:tr>
      <w:tr w:rsidR="00B346FA" w:rsidRPr="00013EC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>Дьячко Сергей Николаевич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>ЛПХ - животноводство</w:t>
            </w:r>
          </w:p>
        </w:tc>
      </w:tr>
      <w:tr w:rsidR="00B346FA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>Элитовская амбулатория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Медицина </w:t>
            </w:r>
          </w:p>
        </w:tc>
      </w:tr>
      <w:tr w:rsidR="00B346FA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>Фельдшерско-акушерский пункт</w:t>
            </w:r>
            <w:r w:rsidR="00173677">
              <w:rPr>
                <w:sz w:val="24"/>
              </w:rPr>
              <w:t xml:space="preserve"> в с. Северное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Медицина </w:t>
            </w:r>
          </w:p>
        </w:tc>
      </w:tr>
      <w:tr w:rsidR="00B346FA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Фельдшерско-акушерский пункт </w:t>
            </w:r>
            <w:r w:rsidR="00173677">
              <w:rPr>
                <w:sz w:val="24"/>
              </w:rPr>
              <w:t>в п. Помурино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Медицина </w:t>
            </w:r>
          </w:p>
        </w:tc>
      </w:tr>
      <w:tr w:rsidR="00B346FA" w:rsidRPr="00013EC4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Фельдшерско-акушерский пункт </w:t>
            </w:r>
            <w:r w:rsidR="00173677">
              <w:rPr>
                <w:sz w:val="24"/>
              </w:rPr>
              <w:t>в д. Степок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Медицина </w:t>
            </w:r>
          </w:p>
        </w:tc>
      </w:tr>
      <w:tr w:rsidR="00B346FA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Отделение соц.защиты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Предоставление услуг населению </w:t>
            </w:r>
          </w:p>
        </w:tc>
      </w:tr>
      <w:tr w:rsidR="00B346FA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Отделение сбербанка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Предоставление услуг населению </w:t>
            </w:r>
          </w:p>
        </w:tc>
      </w:tr>
      <w:tr w:rsidR="00B346FA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257C79" w:rsidRDefault="00B346FA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Отделение связи ФГУП «Почта России»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FA" w:rsidRPr="00173677" w:rsidRDefault="00B346FA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Предоставление услуг населению </w:t>
            </w:r>
          </w:p>
        </w:tc>
      </w:tr>
      <w:tr w:rsidR="00173677" w:rsidRPr="00013EC4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257C79" w:rsidRDefault="00173677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173677" w:rsidRDefault="00173677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73677">
              <w:rPr>
                <w:sz w:val="24"/>
              </w:rPr>
              <w:t>Отделение связи</w:t>
            </w:r>
            <w:r>
              <w:rPr>
                <w:sz w:val="24"/>
              </w:rPr>
              <w:t xml:space="preserve"> «Ростелеком»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173677" w:rsidRDefault="00173677">
            <w:pPr>
              <w:spacing w:after="0" w:line="259" w:lineRule="auto"/>
              <w:ind w:left="0" w:right="0" w:firstLine="0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173677" w:rsidRDefault="00173677" w:rsidP="00A81AAD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Предоставление услуг населению </w:t>
            </w:r>
          </w:p>
        </w:tc>
      </w:tr>
      <w:tr w:rsidR="00173677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257C79" w:rsidRDefault="00173677" w:rsidP="00257C79">
            <w:pPr>
              <w:pStyle w:val="a3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173677" w:rsidRDefault="00173677" w:rsidP="00173677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Тепловая компания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173677" w:rsidRDefault="0017367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77" w:rsidRPr="00173677" w:rsidRDefault="00173677">
            <w:pPr>
              <w:spacing w:after="0" w:line="259" w:lineRule="auto"/>
              <w:ind w:left="0" w:right="0" w:firstLine="0"/>
              <w:jc w:val="left"/>
            </w:pPr>
            <w:r w:rsidRPr="00173677">
              <w:rPr>
                <w:sz w:val="24"/>
              </w:rPr>
              <w:t xml:space="preserve">Предоставление услуг населению </w:t>
            </w:r>
          </w:p>
        </w:tc>
      </w:tr>
    </w:tbl>
    <w:p w:rsidR="008D70E6" w:rsidRDefault="008D70E6">
      <w:pPr>
        <w:spacing w:after="263" w:line="259" w:lineRule="auto"/>
        <w:ind w:left="0" w:right="0" w:firstLine="0"/>
        <w:jc w:val="left"/>
      </w:pPr>
    </w:p>
    <w:p w:rsidR="008D70E6" w:rsidRDefault="00710F49" w:rsidP="00C836FB">
      <w:pPr>
        <w:spacing w:after="27"/>
        <w:ind w:left="121" w:right="14"/>
      </w:pPr>
      <w:r>
        <w:t xml:space="preserve">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 </w:t>
      </w:r>
    </w:p>
    <w:p w:rsidR="0048665E" w:rsidRDefault="0048665E">
      <w:pPr>
        <w:pStyle w:val="1"/>
        <w:numPr>
          <w:ilvl w:val="0"/>
          <w:numId w:val="0"/>
        </w:numPr>
        <w:ind w:left="758" w:right="721"/>
      </w:pPr>
    </w:p>
    <w:p w:rsidR="008D70E6" w:rsidRDefault="00710F49" w:rsidP="00C836FB">
      <w:pPr>
        <w:pStyle w:val="1"/>
        <w:numPr>
          <w:ilvl w:val="0"/>
          <w:numId w:val="0"/>
        </w:numPr>
        <w:ind w:left="758" w:right="721"/>
      </w:pPr>
      <w:r>
        <w:t>Таблица</w:t>
      </w:r>
      <w:r w:rsidR="008D2B9C">
        <w:t xml:space="preserve"> </w:t>
      </w:r>
      <w:r>
        <w:t>6.</w:t>
      </w:r>
      <w:r w:rsidR="008D2B9C">
        <w:t xml:space="preserve"> </w:t>
      </w:r>
      <w:r>
        <w:t>Личные</w:t>
      </w:r>
      <w:r w:rsidR="008D2B9C">
        <w:t xml:space="preserve"> </w:t>
      </w:r>
      <w:r>
        <w:t>подсобные</w:t>
      </w:r>
      <w:r w:rsidR="008D2B9C">
        <w:t xml:space="preserve"> </w:t>
      </w:r>
      <w:r>
        <w:t>хозяйства</w:t>
      </w:r>
    </w:p>
    <w:tbl>
      <w:tblPr>
        <w:tblStyle w:val="TableGrid"/>
        <w:tblpPr w:vertAnchor="text" w:tblpX="100" w:tblpY="128"/>
        <w:tblOverlap w:val="never"/>
        <w:tblW w:w="9041" w:type="dxa"/>
        <w:tblInd w:w="0" w:type="dxa"/>
        <w:tblCellMar>
          <w:top w:w="54" w:type="dxa"/>
          <w:left w:w="6" w:type="dxa"/>
        </w:tblCellMar>
        <w:tblLook w:val="04A0"/>
      </w:tblPr>
      <w:tblGrid>
        <w:gridCol w:w="4929"/>
        <w:gridCol w:w="1373"/>
        <w:gridCol w:w="1440"/>
        <w:gridCol w:w="1299"/>
      </w:tblGrid>
      <w:tr w:rsidR="008D70E6" w:rsidTr="001C2B5F">
        <w:trPr>
          <w:trHeight w:val="1156"/>
        </w:trPr>
        <w:tc>
          <w:tcPr>
            <w:tcW w:w="492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14" w:right="0" w:firstLine="0"/>
              <w:jc w:val="left"/>
            </w:pPr>
            <w:r>
              <w:t xml:space="preserve">кол-во ЛПХ на территории поселения </w:t>
            </w:r>
          </w:p>
          <w:p w:rsidR="008D70E6" w:rsidRDefault="008D70E6">
            <w:pPr>
              <w:spacing w:after="14" w:line="259" w:lineRule="auto"/>
              <w:ind w:left="5" w:right="0" w:firstLine="0"/>
              <w:jc w:val="left"/>
            </w:pPr>
          </w:p>
          <w:p w:rsidR="008D70E6" w:rsidRDefault="00710F49">
            <w:pPr>
              <w:spacing w:after="0" w:line="259" w:lineRule="auto"/>
              <w:ind w:left="14" w:right="0" w:firstLine="0"/>
              <w:jc w:val="left"/>
            </w:pPr>
            <w:r>
              <w:t xml:space="preserve">в разрезе населенных пунктов: 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55" w:right="0" w:firstLine="0"/>
            </w:pPr>
            <w:r>
              <w:t>01.01.2015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94" w:right="0" w:firstLine="0"/>
            </w:pPr>
            <w:r>
              <w:t>01.01.2016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22" w:right="0" w:firstLine="0"/>
            </w:pPr>
            <w:r>
              <w:t>01.01.2017</w:t>
            </w:r>
          </w:p>
        </w:tc>
      </w:tr>
      <w:tr w:rsidR="00931243" w:rsidTr="001C2B5F">
        <w:trPr>
          <w:trHeight w:val="578"/>
        </w:trPr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5" w:right="0" w:firstLine="0"/>
              <w:jc w:val="left"/>
            </w:pPr>
            <w:r>
              <w:t>с. Элита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8" w:firstLine="0"/>
              <w:jc w:val="center"/>
            </w:pPr>
            <w:r>
              <w:t>714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8" w:firstLine="0"/>
              <w:jc w:val="center"/>
            </w:pPr>
            <w:r>
              <w:t>714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8" w:firstLine="0"/>
              <w:jc w:val="center"/>
            </w:pPr>
            <w:r>
              <w:t>714</w:t>
            </w:r>
          </w:p>
        </w:tc>
      </w:tr>
      <w:tr w:rsidR="00931243" w:rsidTr="001C2B5F">
        <w:trPr>
          <w:trHeight w:val="581"/>
        </w:trPr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д. Северное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147" w:firstLine="0"/>
              <w:jc w:val="center"/>
            </w:pPr>
            <w:r>
              <w:t>186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147" w:firstLine="0"/>
              <w:jc w:val="center"/>
            </w:pPr>
            <w:r>
              <w:t>186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147" w:firstLine="0"/>
              <w:jc w:val="center"/>
            </w:pPr>
            <w:r>
              <w:t>186</w:t>
            </w:r>
          </w:p>
        </w:tc>
      </w:tr>
      <w:tr w:rsidR="00931243" w:rsidTr="001C2B5F">
        <w:trPr>
          <w:trHeight w:val="581"/>
        </w:trPr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2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п. Помурино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147" w:firstLine="0"/>
              <w:jc w:val="center"/>
            </w:pPr>
            <w:r>
              <w:t>115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147" w:firstLine="0"/>
              <w:jc w:val="center"/>
            </w:pPr>
            <w:r>
              <w:t>115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147" w:firstLine="0"/>
              <w:jc w:val="center"/>
            </w:pPr>
            <w:r>
              <w:t>115</w:t>
            </w:r>
          </w:p>
        </w:tc>
      </w:tr>
      <w:tr w:rsidR="00931243" w:rsidTr="001C2B5F">
        <w:trPr>
          <w:trHeight w:val="581"/>
        </w:trPr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2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д. Степок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147" w:firstLine="0"/>
              <w:jc w:val="center"/>
            </w:pPr>
            <w:r>
              <w:t>102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147" w:firstLine="0"/>
              <w:jc w:val="center"/>
            </w:pPr>
            <w:r>
              <w:t>102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243" w:rsidRDefault="00931243" w:rsidP="00931243">
            <w:pPr>
              <w:spacing w:after="0" w:line="259" w:lineRule="auto"/>
              <w:ind w:left="0" w:right="147" w:firstLine="0"/>
              <w:jc w:val="center"/>
            </w:pPr>
            <w:r>
              <w:t>102</w:t>
            </w:r>
          </w:p>
        </w:tc>
      </w:tr>
    </w:tbl>
    <w:p w:rsidR="008D70E6" w:rsidRDefault="008D70E6">
      <w:pPr>
        <w:spacing w:after="0" w:line="259" w:lineRule="auto"/>
        <w:ind w:left="0" w:right="0" w:firstLine="0"/>
        <w:jc w:val="left"/>
      </w:pPr>
    </w:p>
    <w:p w:rsidR="008D70E6" w:rsidRDefault="008D70E6">
      <w:pPr>
        <w:spacing w:after="105" w:line="259" w:lineRule="auto"/>
        <w:ind w:left="0" w:right="0" w:firstLine="0"/>
        <w:jc w:val="left"/>
      </w:pPr>
    </w:p>
    <w:p w:rsidR="0048665E" w:rsidRDefault="0048665E">
      <w:pPr>
        <w:spacing w:after="0"/>
        <w:ind w:left="1580" w:right="7"/>
        <w:rPr>
          <w:b/>
        </w:rPr>
      </w:pPr>
    </w:p>
    <w:p w:rsidR="0048665E" w:rsidRDefault="0048665E">
      <w:pPr>
        <w:spacing w:after="0"/>
        <w:ind w:left="1580" w:right="7"/>
        <w:rPr>
          <w:b/>
        </w:rPr>
      </w:pPr>
    </w:p>
    <w:p w:rsidR="0048665E" w:rsidRDefault="0048665E">
      <w:pPr>
        <w:spacing w:after="0"/>
        <w:ind w:left="1580" w:right="7"/>
        <w:rPr>
          <w:b/>
        </w:rPr>
      </w:pPr>
    </w:p>
    <w:p w:rsidR="001C2B5F" w:rsidRDefault="001C2B5F" w:rsidP="001C2B5F">
      <w:pPr>
        <w:spacing w:after="0"/>
        <w:ind w:right="7"/>
        <w:rPr>
          <w:b/>
        </w:rPr>
      </w:pPr>
    </w:p>
    <w:p w:rsidR="001C2B5F" w:rsidRDefault="001C2B5F">
      <w:pPr>
        <w:spacing w:after="0"/>
        <w:ind w:left="1580" w:right="7"/>
        <w:rPr>
          <w:b/>
        </w:rPr>
      </w:pPr>
    </w:p>
    <w:p w:rsidR="001C2B5F" w:rsidRDefault="001C2B5F">
      <w:pPr>
        <w:spacing w:after="0"/>
        <w:ind w:left="1580" w:right="7"/>
        <w:rPr>
          <w:b/>
        </w:rPr>
      </w:pPr>
    </w:p>
    <w:p w:rsidR="001C2B5F" w:rsidRDefault="001C2B5F">
      <w:pPr>
        <w:spacing w:after="0"/>
        <w:ind w:left="1580" w:right="7"/>
        <w:rPr>
          <w:b/>
        </w:rPr>
      </w:pPr>
    </w:p>
    <w:p w:rsidR="008D2B9C" w:rsidRDefault="00C836FB">
      <w:pPr>
        <w:spacing w:after="0"/>
        <w:ind w:left="1580" w:right="7"/>
        <w:rPr>
          <w:b/>
        </w:rPr>
      </w:pPr>
      <w:r>
        <w:rPr>
          <w:b/>
        </w:rPr>
        <w:t>Н</w:t>
      </w:r>
    </w:p>
    <w:p w:rsidR="008D2B9C" w:rsidRDefault="008D2B9C">
      <w:pPr>
        <w:spacing w:after="0"/>
        <w:ind w:left="1580" w:right="7"/>
        <w:rPr>
          <w:b/>
        </w:rPr>
      </w:pPr>
    </w:p>
    <w:p w:rsidR="008D2B9C" w:rsidRDefault="008D2B9C">
      <w:pPr>
        <w:spacing w:after="0"/>
        <w:ind w:left="1580" w:right="7"/>
        <w:rPr>
          <w:b/>
        </w:rPr>
      </w:pPr>
    </w:p>
    <w:p w:rsidR="008D2B9C" w:rsidRDefault="008D2B9C">
      <w:pPr>
        <w:spacing w:after="0"/>
        <w:ind w:left="1580" w:right="7"/>
        <w:rPr>
          <w:b/>
        </w:rPr>
      </w:pPr>
    </w:p>
    <w:p w:rsidR="008D70E6" w:rsidRDefault="008D2B9C">
      <w:pPr>
        <w:spacing w:after="0"/>
        <w:ind w:left="1580" w:right="7"/>
      </w:pPr>
      <w:r>
        <w:rPr>
          <w:b/>
        </w:rPr>
        <w:t>Н</w:t>
      </w:r>
      <w:r w:rsidR="00710F49">
        <w:rPr>
          <w:b/>
        </w:rPr>
        <w:t>аличие</w:t>
      </w:r>
      <w:r>
        <w:rPr>
          <w:b/>
        </w:rPr>
        <w:t xml:space="preserve"> </w:t>
      </w:r>
      <w:r w:rsidR="00710F49">
        <w:rPr>
          <w:b/>
        </w:rPr>
        <w:t>животных</w:t>
      </w:r>
      <w:r>
        <w:rPr>
          <w:b/>
        </w:rPr>
        <w:t xml:space="preserve"> </w:t>
      </w:r>
      <w:r w:rsidR="00710F49">
        <w:rPr>
          <w:b/>
        </w:rPr>
        <w:t>на</w:t>
      </w:r>
      <w:r>
        <w:rPr>
          <w:b/>
        </w:rPr>
        <w:t xml:space="preserve"> </w:t>
      </w:r>
      <w:r w:rsidR="00710F49">
        <w:rPr>
          <w:b/>
        </w:rPr>
        <w:t>территории</w:t>
      </w:r>
      <w:r>
        <w:rPr>
          <w:b/>
        </w:rPr>
        <w:t xml:space="preserve"> </w:t>
      </w:r>
      <w:r w:rsidR="00710F49">
        <w:rPr>
          <w:b/>
        </w:rPr>
        <w:t>сельского</w:t>
      </w:r>
      <w:r>
        <w:rPr>
          <w:b/>
        </w:rPr>
        <w:t xml:space="preserve"> </w:t>
      </w:r>
      <w:r w:rsidR="00710F49">
        <w:rPr>
          <w:b/>
        </w:rPr>
        <w:t xml:space="preserve">поселения: </w:t>
      </w:r>
    </w:p>
    <w:p w:rsidR="008D70E6" w:rsidRDefault="008D70E6">
      <w:pPr>
        <w:spacing w:after="0" w:line="259" w:lineRule="auto"/>
        <w:ind w:left="0" w:right="0" w:firstLine="0"/>
        <w:jc w:val="left"/>
      </w:pPr>
    </w:p>
    <w:p w:rsidR="008D70E6" w:rsidRDefault="008D70E6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341" w:type="dxa"/>
        <w:tblInd w:w="-11" w:type="dxa"/>
        <w:tblCellMar>
          <w:top w:w="87" w:type="dxa"/>
          <w:left w:w="20" w:type="dxa"/>
        </w:tblCellMar>
        <w:tblLook w:val="04A0"/>
      </w:tblPr>
      <w:tblGrid>
        <w:gridCol w:w="4965"/>
        <w:gridCol w:w="1397"/>
        <w:gridCol w:w="1421"/>
        <w:gridCol w:w="1558"/>
      </w:tblGrid>
      <w:tr w:rsidR="008D70E6">
        <w:trPr>
          <w:trHeight w:val="590"/>
        </w:trPr>
        <w:tc>
          <w:tcPr>
            <w:tcW w:w="4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Вид животных (гол.) 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62" w:right="0" w:firstLine="0"/>
            </w:pPr>
            <w:r>
              <w:t>01.01.2015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72" w:right="0" w:firstLine="0"/>
            </w:pPr>
            <w:r>
              <w:t>01.01.2016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139" w:right="0" w:firstLine="0"/>
              <w:jc w:val="left"/>
            </w:pPr>
            <w:r>
              <w:t xml:space="preserve">01.01.2017 </w:t>
            </w:r>
          </w:p>
        </w:tc>
      </w:tr>
      <w:tr w:rsidR="008D70E6">
        <w:trPr>
          <w:trHeight w:val="590"/>
        </w:trPr>
        <w:tc>
          <w:tcPr>
            <w:tcW w:w="4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КРС всего 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136" w:right="0" w:firstLine="0"/>
              <w:jc w:val="center"/>
            </w:pPr>
            <w:r>
              <w:t>579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141" w:right="0" w:firstLine="0"/>
              <w:jc w:val="center"/>
            </w:pPr>
            <w:r>
              <w:t>295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139" w:right="0" w:firstLine="0"/>
              <w:jc w:val="center"/>
            </w:pPr>
            <w:r>
              <w:t>235</w:t>
            </w:r>
          </w:p>
        </w:tc>
      </w:tr>
      <w:tr w:rsidR="008D70E6">
        <w:trPr>
          <w:trHeight w:val="583"/>
        </w:trPr>
        <w:tc>
          <w:tcPr>
            <w:tcW w:w="4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в т.ч. коров  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0" w:right="3" w:firstLine="0"/>
              <w:jc w:val="center"/>
            </w:pPr>
            <w:r>
              <w:t>198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2" w:right="0" w:firstLine="0"/>
              <w:jc w:val="center"/>
            </w:pPr>
            <w:r>
              <w:t>142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0" w:right="0" w:firstLine="0"/>
              <w:jc w:val="center"/>
            </w:pPr>
            <w:r>
              <w:t>124</w:t>
            </w:r>
          </w:p>
        </w:tc>
      </w:tr>
      <w:tr w:rsidR="008D70E6">
        <w:trPr>
          <w:trHeight w:val="590"/>
        </w:trPr>
        <w:tc>
          <w:tcPr>
            <w:tcW w:w="4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свиней всего 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0" w:right="3" w:firstLine="0"/>
              <w:jc w:val="center"/>
            </w:pPr>
            <w:r>
              <w:t>792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2" w:right="0" w:firstLine="0"/>
              <w:jc w:val="center"/>
            </w:pPr>
            <w:r>
              <w:t>588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0" w:right="0" w:firstLine="0"/>
              <w:jc w:val="center"/>
            </w:pPr>
            <w:r>
              <w:t>483</w:t>
            </w:r>
          </w:p>
        </w:tc>
      </w:tr>
      <w:tr w:rsidR="008D70E6">
        <w:trPr>
          <w:trHeight w:val="590"/>
        </w:trPr>
        <w:tc>
          <w:tcPr>
            <w:tcW w:w="4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Лошадей всего 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0" w:right="3" w:firstLine="0"/>
              <w:jc w:val="center"/>
            </w:pPr>
            <w:r>
              <w:t>67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2" w:right="0" w:firstLine="0"/>
              <w:jc w:val="center"/>
            </w:pPr>
            <w:r>
              <w:t>48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0" w:right="0" w:firstLine="0"/>
              <w:jc w:val="center"/>
            </w:pPr>
            <w:r>
              <w:t>22</w:t>
            </w:r>
          </w:p>
        </w:tc>
      </w:tr>
      <w:tr w:rsidR="005E5F7D">
        <w:trPr>
          <w:trHeight w:val="590"/>
        </w:trPr>
        <w:tc>
          <w:tcPr>
            <w:tcW w:w="4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F7D" w:rsidRDefault="005E5F7D">
            <w:pPr>
              <w:spacing w:after="0" w:line="259" w:lineRule="auto"/>
              <w:ind w:left="0" w:right="0" w:firstLine="0"/>
              <w:jc w:val="left"/>
            </w:pPr>
            <w:r>
              <w:t>Птица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F7D" w:rsidRDefault="005E5F7D">
            <w:pPr>
              <w:spacing w:after="0" w:line="259" w:lineRule="auto"/>
              <w:ind w:left="0" w:right="3" w:firstLine="0"/>
              <w:jc w:val="center"/>
            </w:pPr>
            <w:r>
              <w:t>3090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F7D" w:rsidRDefault="005E5F7D">
            <w:pPr>
              <w:spacing w:after="0" w:line="259" w:lineRule="auto"/>
              <w:ind w:left="2" w:right="0" w:firstLine="0"/>
              <w:jc w:val="center"/>
            </w:pPr>
            <w:r>
              <w:t>4500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F7D" w:rsidRDefault="005E5F7D">
            <w:pPr>
              <w:spacing w:after="0" w:line="259" w:lineRule="auto"/>
              <w:ind w:left="0" w:right="0" w:firstLine="0"/>
              <w:jc w:val="center"/>
            </w:pPr>
            <w:r>
              <w:t>3054</w:t>
            </w:r>
          </w:p>
        </w:tc>
      </w:tr>
      <w:tr w:rsidR="008D70E6">
        <w:trPr>
          <w:trHeight w:val="590"/>
        </w:trPr>
        <w:tc>
          <w:tcPr>
            <w:tcW w:w="4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Овец, коз всего: 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136" w:right="0" w:firstLine="0"/>
              <w:jc w:val="center"/>
            </w:pPr>
            <w:r>
              <w:t>735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141" w:right="0" w:firstLine="0"/>
              <w:jc w:val="center"/>
            </w:pPr>
            <w:r>
              <w:t>338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E6" w:rsidRDefault="005E5F7D">
            <w:pPr>
              <w:spacing w:after="0" w:line="259" w:lineRule="auto"/>
              <w:ind w:left="139" w:right="0" w:firstLine="0"/>
              <w:jc w:val="center"/>
            </w:pPr>
            <w:r>
              <w:t>258</w:t>
            </w:r>
          </w:p>
        </w:tc>
      </w:tr>
    </w:tbl>
    <w:p w:rsidR="008D70E6" w:rsidRDefault="008D70E6">
      <w:pPr>
        <w:spacing w:after="0" w:line="259" w:lineRule="auto"/>
        <w:ind w:left="0" w:right="0" w:firstLine="0"/>
        <w:jc w:val="left"/>
      </w:pPr>
    </w:p>
    <w:p w:rsidR="008D70E6" w:rsidRDefault="008D70E6">
      <w:pPr>
        <w:spacing w:after="96" w:line="259" w:lineRule="auto"/>
        <w:ind w:left="0" w:right="0" w:firstLine="0"/>
        <w:jc w:val="left"/>
      </w:pPr>
    </w:p>
    <w:p w:rsidR="008D70E6" w:rsidRDefault="00710F49">
      <w:pPr>
        <w:ind w:left="2" w:right="14" w:firstLine="720"/>
      </w:pPr>
      <w:r>
        <w:lastRenderedPageBreak/>
        <w:t xml:space="preserve">В последний год наблюдается тенденции снижения поголовья скота Причины, сдерживающие развитие личных подсобных хозяйств, следующие: - Нет организованного закупа сельскохозяйственной продукции (кроме молока);  </w:t>
      </w:r>
    </w:p>
    <w:p w:rsidR="008D70E6" w:rsidRDefault="00710F49">
      <w:pPr>
        <w:ind w:left="12" w:right="14"/>
      </w:pPr>
      <w:r>
        <w:t xml:space="preserve">- Высокая себестоимость с/х продукции, и ее низкая закупочная цена. </w:t>
      </w:r>
    </w:p>
    <w:p w:rsidR="008D70E6" w:rsidRDefault="008D70E6">
      <w:pPr>
        <w:spacing w:after="0" w:line="259" w:lineRule="auto"/>
        <w:ind w:left="0" w:right="0" w:firstLine="0"/>
        <w:jc w:val="left"/>
      </w:pPr>
    </w:p>
    <w:p w:rsidR="008D70E6" w:rsidRDefault="00710F49">
      <w:pPr>
        <w:spacing w:after="0" w:line="259" w:lineRule="auto"/>
        <w:ind w:left="0" w:right="0" w:firstLine="0"/>
        <w:jc w:val="left"/>
      </w:pPr>
      <w:r>
        <w:rPr>
          <w:u w:val="single" w:color="000000"/>
        </w:rPr>
        <w:t>Проблемы:</w:t>
      </w:r>
    </w:p>
    <w:p w:rsidR="008D70E6" w:rsidRDefault="008D70E6">
      <w:pPr>
        <w:spacing w:after="0" w:line="259" w:lineRule="auto"/>
        <w:ind w:left="0" w:right="0" w:firstLine="0"/>
        <w:jc w:val="left"/>
      </w:pPr>
    </w:p>
    <w:p w:rsidR="008D70E6" w:rsidRDefault="00710F49">
      <w:pPr>
        <w:numPr>
          <w:ilvl w:val="0"/>
          <w:numId w:val="6"/>
        </w:numPr>
        <w:ind w:right="14"/>
      </w:pPr>
      <w:r>
        <w:t xml:space="preserve">сельские жители недостаточно осведомлены о своих правах на землю и имущество. </w:t>
      </w:r>
    </w:p>
    <w:p w:rsidR="008D70E6" w:rsidRDefault="00710F49">
      <w:pPr>
        <w:numPr>
          <w:ilvl w:val="0"/>
          <w:numId w:val="6"/>
        </w:numPr>
        <w:ind w:right="14"/>
      </w:pPr>
      <w:r>
        <w:t xml:space="preserve">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8D70E6" w:rsidRDefault="00710F49">
      <w:pPr>
        <w:numPr>
          <w:ilvl w:val="0"/>
          <w:numId w:val="6"/>
        </w:numPr>
        <w:ind w:right="14"/>
      </w:pPr>
      <w:r>
        <w:t xml:space="preserve">не налажена эффективная система сбыта продукции, материально- технического и производственного обслуживания КФХ и ЛПХ, других малых форм хозяйствования. В поселении и районе не производятся </w:t>
      </w:r>
    </w:p>
    <w:p w:rsidR="008D70E6" w:rsidRDefault="00710F49">
      <w:pPr>
        <w:ind w:left="12" w:right="14"/>
      </w:pPr>
      <w:r>
        <w:t xml:space="preserve">централизованные муниципальные закупки в хозяйствах картофеля, овощей и других     сельскохозяйственных     продуктов.     Владельцы     ЛПХ     вынуждены реализовывать продукцию      самостоятельно      или      продавать частным перекупщикам и заготовителям. Отсутствие кооперативов по закупке продукции тормозит как увеличению численности поголовья скота, так и уменьшению земельных площадей под картофель и овощи; </w:t>
      </w:r>
    </w:p>
    <w:p w:rsidR="008D70E6" w:rsidRDefault="00710F49">
      <w:pPr>
        <w:numPr>
          <w:ilvl w:val="0"/>
          <w:numId w:val="6"/>
        </w:numPr>
        <w:ind w:right="14"/>
      </w:pPr>
      <w:r>
        <w:t xml:space="preserve">низкий уровень заработной платы в отрасли, и отток работающих в другие отрасли производства и в социальную сферу; </w:t>
      </w:r>
    </w:p>
    <w:p w:rsidR="008D70E6" w:rsidRDefault="00710F49">
      <w:pPr>
        <w:ind w:left="2" w:right="14" w:firstLine="720"/>
      </w:pPr>
      <w:r>
        <w:t xml:space="preserve">Самостоятельно решить проблемы, с которыми сталкиваются жители сельского поселения при ведении личных подсобных хозяйств достаточно трудно. </w:t>
      </w:r>
    </w:p>
    <w:p w:rsidR="008D70E6" w:rsidRDefault="00710F49">
      <w:pPr>
        <w:numPr>
          <w:ilvl w:val="0"/>
          <w:numId w:val="7"/>
        </w:numPr>
        <w:ind w:right="14" w:hanging="161"/>
      </w:pPr>
      <w:r>
        <w:t xml:space="preserve">Существенной причиной, сдерживающей рост численности поголовья скота у населения, является трудности с обеспечением кормами, и их высокой ценой. Предприятия, сегодня работают в условиях рынка и не имеют достаточных ресурсов, чтобы оказывать гражданам помощь в необходимых объемах, в заготовке кормов. </w:t>
      </w:r>
    </w:p>
    <w:p w:rsidR="008D70E6" w:rsidRDefault="00710F49">
      <w:pPr>
        <w:numPr>
          <w:ilvl w:val="0"/>
          <w:numId w:val="7"/>
        </w:numPr>
        <w:ind w:right="14" w:hanging="161"/>
      </w:pPr>
      <w:r>
        <w:t xml:space="preserve">Закуп сельскохозяйственной продукции производятся по низким ценам. </w:t>
      </w:r>
    </w:p>
    <w:p w:rsidR="008D70E6" w:rsidRDefault="00710F49">
      <w:pPr>
        <w:numPr>
          <w:ilvl w:val="0"/>
          <w:numId w:val="7"/>
        </w:numPr>
        <w:ind w:right="14" w:hanging="161"/>
      </w:pPr>
      <w:r>
        <w:t xml:space="preserve">Старение населения из - за ухудшающейся демографической ситуации. </w:t>
      </w:r>
    </w:p>
    <w:p w:rsidR="008D70E6" w:rsidRDefault="00710F49">
      <w:pPr>
        <w:ind w:left="12" w:right="14"/>
      </w:pPr>
      <w:r>
        <w:t xml:space="preserve">Способствуя и регулируя процесс развития ЛПХ в поселении можно решать эту проблему. </w:t>
      </w:r>
    </w:p>
    <w:p w:rsidR="008D70E6" w:rsidRDefault="00710F49">
      <w:pPr>
        <w:ind w:left="2" w:right="14" w:firstLine="720"/>
      </w:pPr>
      <w:r>
        <w:t xml:space="preserve">Развитие животноводства и огородничества, как одно из направлений развития ЛПХ. </w:t>
      </w:r>
    </w:p>
    <w:p w:rsidR="008D70E6" w:rsidRDefault="00710F49">
      <w:pPr>
        <w:ind w:left="2" w:right="14" w:firstLine="720"/>
      </w:pPr>
      <w:r>
        <w:t xml:space="preserve">Производство продукции животноводства в личных подсобных хозяйствах является приоритетным направлением в решении главного вопроса </w:t>
      </w:r>
      <w:proofErr w:type="spellStart"/>
      <w:r>
        <w:t>самозанятости</w:t>
      </w:r>
      <w:proofErr w:type="spellEnd"/>
      <w:r>
        <w:t xml:space="preserve"> населения. </w:t>
      </w:r>
    </w:p>
    <w:p w:rsidR="008D70E6" w:rsidRDefault="00710F49">
      <w:pPr>
        <w:ind w:left="12" w:right="14"/>
      </w:pPr>
      <w:r>
        <w:t xml:space="preserve">Эту проблему, возможно, решить следующим путем: </w:t>
      </w:r>
    </w:p>
    <w:p w:rsidR="008D70E6" w:rsidRDefault="00710F49">
      <w:pPr>
        <w:ind w:left="12" w:right="14"/>
      </w:pPr>
      <w:r>
        <w:t xml:space="preserve">-увеличения продажи населению молодняка крупного рогатого скота, свиней сельскохозяйственными предприятиями; </w:t>
      </w:r>
    </w:p>
    <w:p w:rsidR="008D70E6" w:rsidRDefault="00710F49">
      <w:pPr>
        <w:numPr>
          <w:ilvl w:val="0"/>
          <w:numId w:val="7"/>
        </w:numPr>
        <w:ind w:right="14" w:hanging="161"/>
      </w:pPr>
      <w:r>
        <w:t xml:space="preserve">увеличения продажи населению птицы различных видов и пород через близлежащие птицеводческие предприятия; </w:t>
      </w:r>
    </w:p>
    <w:p w:rsidR="008D70E6" w:rsidRDefault="00710F49">
      <w:pPr>
        <w:ind w:left="12" w:right="14"/>
      </w:pPr>
      <w:r>
        <w:lastRenderedPageBreak/>
        <w:t xml:space="preserve">Для повышения племенной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- обеспечить высокий уровень ветеринарного обслуживания в личных подсобных хозяйствах; </w:t>
      </w:r>
    </w:p>
    <w:p w:rsidR="008D70E6" w:rsidRDefault="00710F49">
      <w:pPr>
        <w:numPr>
          <w:ilvl w:val="0"/>
          <w:numId w:val="7"/>
        </w:numPr>
        <w:ind w:right="14" w:hanging="161"/>
      </w:pPr>
      <w:r>
        <w:t xml:space="preserve">необходимо всячески поддерживать инициативу граждан, которые сегодня оказывают услуги по заготовке кормов, вспашке огородов, сбору молока; </w:t>
      </w:r>
    </w:p>
    <w:p w:rsidR="008D70E6" w:rsidRDefault="00710F49">
      <w:pPr>
        <w:numPr>
          <w:ilvl w:val="0"/>
          <w:numId w:val="7"/>
        </w:numPr>
        <w:ind w:right="14" w:hanging="161"/>
      </w:pPr>
      <w:r>
        <w:t xml:space="preserve">создавать условия для создания и развития </w:t>
      </w:r>
      <w:proofErr w:type="spellStart"/>
      <w:r>
        <w:t>потребительско-сбытовых</w:t>
      </w:r>
      <w:proofErr w:type="spellEnd"/>
      <w:r>
        <w:t xml:space="preserve"> кооперативов на территории поселения. </w:t>
      </w:r>
    </w:p>
    <w:p w:rsidR="008D2B9C" w:rsidRDefault="008D2B9C">
      <w:pPr>
        <w:numPr>
          <w:ilvl w:val="0"/>
          <w:numId w:val="7"/>
        </w:numPr>
        <w:ind w:right="14" w:hanging="161"/>
      </w:pPr>
    </w:p>
    <w:p w:rsidR="008D70E6" w:rsidRDefault="00710F49">
      <w:pPr>
        <w:spacing w:after="17" w:line="248" w:lineRule="auto"/>
        <w:ind w:left="758" w:right="961"/>
        <w:jc w:val="center"/>
      </w:pPr>
      <w:r>
        <w:rPr>
          <w:b/>
        </w:rPr>
        <w:t>Прогнозируемый</w:t>
      </w:r>
      <w:r w:rsidR="008D2B9C">
        <w:rPr>
          <w:b/>
        </w:rPr>
        <w:t xml:space="preserve"> </w:t>
      </w:r>
      <w:r>
        <w:rPr>
          <w:b/>
        </w:rPr>
        <w:t>спрос</w:t>
      </w:r>
      <w:r w:rsidR="008D2B9C">
        <w:rPr>
          <w:b/>
        </w:rPr>
        <w:t xml:space="preserve"> </w:t>
      </w:r>
      <w:r>
        <w:rPr>
          <w:b/>
        </w:rPr>
        <w:t>на</w:t>
      </w:r>
      <w:r w:rsidR="008D2B9C">
        <w:rPr>
          <w:b/>
        </w:rPr>
        <w:t xml:space="preserve"> </w:t>
      </w:r>
      <w:r>
        <w:rPr>
          <w:b/>
        </w:rPr>
        <w:t>услуги</w:t>
      </w:r>
      <w:r w:rsidR="008D2B9C">
        <w:rPr>
          <w:b/>
        </w:rPr>
        <w:t xml:space="preserve"> </w:t>
      </w:r>
      <w:r>
        <w:rPr>
          <w:b/>
        </w:rPr>
        <w:t>социальной</w:t>
      </w:r>
      <w:r w:rsidR="008D2B9C">
        <w:rPr>
          <w:b/>
        </w:rPr>
        <w:t xml:space="preserve"> </w:t>
      </w:r>
      <w:r>
        <w:rPr>
          <w:b/>
        </w:rPr>
        <w:t xml:space="preserve">инфраструктуры </w:t>
      </w:r>
    </w:p>
    <w:p w:rsidR="008D70E6" w:rsidRDefault="008D70E6">
      <w:pPr>
        <w:spacing w:after="90" w:line="259" w:lineRule="auto"/>
        <w:ind w:left="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758" w:right="948"/>
      </w:pPr>
      <w:r>
        <w:t>Основные</w:t>
      </w:r>
      <w:r w:rsidR="008D2B9C">
        <w:t xml:space="preserve"> </w:t>
      </w:r>
      <w:r>
        <w:t>стратегические</w:t>
      </w:r>
      <w:r w:rsidR="008D2B9C">
        <w:t xml:space="preserve"> </w:t>
      </w:r>
      <w:r>
        <w:t>направления</w:t>
      </w:r>
      <w:r w:rsidR="008D2B9C">
        <w:t xml:space="preserve"> </w:t>
      </w:r>
      <w:r>
        <w:t>развития</w:t>
      </w:r>
      <w:r w:rsidR="008D2B9C">
        <w:t xml:space="preserve"> </w:t>
      </w:r>
      <w:r>
        <w:t xml:space="preserve">поселения </w:t>
      </w:r>
    </w:p>
    <w:p w:rsidR="008D70E6" w:rsidRDefault="008D70E6">
      <w:pPr>
        <w:spacing w:after="79" w:line="259" w:lineRule="auto"/>
        <w:ind w:left="0" w:right="0" w:firstLine="0"/>
        <w:jc w:val="left"/>
      </w:pPr>
    </w:p>
    <w:p w:rsidR="008D70E6" w:rsidRDefault="00710F49">
      <w:pPr>
        <w:ind w:left="2" w:right="215" w:firstLine="634"/>
      </w:pPr>
      <w:r>
        <w:t xml:space="preserve">Из анализа вытекает, что стратегическими направлениями развития поселения должны стать следующие действия: </w:t>
      </w:r>
      <w:r>
        <w:rPr>
          <w:b/>
        </w:rPr>
        <w:t xml:space="preserve">Экономические: </w:t>
      </w:r>
    </w:p>
    <w:p w:rsidR="008D70E6" w:rsidRDefault="00710F49">
      <w:pPr>
        <w:numPr>
          <w:ilvl w:val="0"/>
          <w:numId w:val="8"/>
        </w:numPr>
        <w:ind w:right="14"/>
      </w:pPr>
      <w:r>
        <w:t xml:space="preserve">Содействие развитию крупному сельскохозяйственному бизнесу, и вовлечение его как потенциального инвестора для выполнения социальных проектов, развитие объектов образования, культуры и спорта. </w:t>
      </w:r>
    </w:p>
    <w:p w:rsidR="008D70E6" w:rsidRDefault="00710F49">
      <w:pPr>
        <w:numPr>
          <w:ilvl w:val="0"/>
          <w:numId w:val="8"/>
        </w:numPr>
        <w:ind w:right="14"/>
      </w:pPr>
      <w:r>
        <w:t xml:space="preserve">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 </w:t>
      </w:r>
      <w:r>
        <w:rPr>
          <w:b/>
        </w:rPr>
        <w:t>Социальные</w:t>
      </w:r>
      <w:r>
        <w:t xml:space="preserve">: </w:t>
      </w:r>
    </w:p>
    <w:p w:rsidR="008D70E6" w:rsidRDefault="00710F49">
      <w:pPr>
        <w:ind w:left="12" w:right="14"/>
      </w:pPr>
      <w:r>
        <w:t xml:space="preserve">1. Развитие социальной инфраструктуры, образования, здравоохранения, культуры, физкультуры и спорта: </w:t>
      </w:r>
    </w:p>
    <w:p w:rsidR="008D70E6" w:rsidRDefault="00710F49">
      <w:pPr>
        <w:numPr>
          <w:ilvl w:val="0"/>
          <w:numId w:val="9"/>
        </w:numPr>
        <w:ind w:right="14"/>
      </w:pPr>
      <w:r>
        <w:t xml:space="preserve">участие в отраслевых районных, областных программах, Российских и международных грантах по развитию и укреплению данных отраслей; </w:t>
      </w:r>
    </w:p>
    <w:p w:rsidR="008D70E6" w:rsidRDefault="00710F49">
      <w:pPr>
        <w:numPr>
          <w:ilvl w:val="0"/>
          <w:numId w:val="9"/>
        </w:numPr>
        <w:ind w:right="14"/>
      </w:pPr>
      <w:r>
        <w:t xml:space="preserve">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 </w:t>
      </w:r>
    </w:p>
    <w:p w:rsidR="008D70E6" w:rsidRDefault="00710F49">
      <w:pPr>
        <w:ind w:left="12" w:right="14"/>
      </w:pPr>
      <w:r>
        <w:t xml:space="preserve">2. Развитие личного подворья граждан, как источника доходов населения. - привлечение льготных кредитов из областного бюджета на развитие личных подсобных хозяйств; </w:t>
      </w:r>
    </w:p>
    <w:p w:rsidR="008D70E6" w:rsidRDefault="00710F49">
      <w:pPr>
        <w:ind w:left="12" w:right="14"/>
      </w:pPr>
      <w:r>
        <w:t xml:space="preserve">- помощь населению в реализации сельскохозяйственных продуктов личных подсобных хозяйств. </w:t>
      </w:r>
    </w:p>
    <w:p w:rsidR="008D70E6" w:rsidRDefault="00710F49">
      <w:pPr>
        <w:ind w:left="12" w:right="14"/>
      </w:pPr>
      <w:r>
        <w:t xml:space="preserve">3. Содействие в привлечении молодых специалистов в поселение (врачей, </w:t>
      </w:r>
    </w:p>
    <w:p w:rsidR="008D70E6" w:rsidRDefault="00710F49">
      <w:pPr>
        <w:ind w:left="12" w:right="2332"/>
      </w:pPr>
      <w:r>
        <w:t xml:space="preserve">учителей, работников культуры, муниципальных служащих); - помощь членам их семей в устройстве на работу; </w:t>
      </w:r>
    </w:p>
    <w:p w:rsidR="008D70E6" w:rsidRDefault="00710F49">
      <w:pPr>
        <w:ind w:left="12" w:right="14"/>
      </w:pPr>
      <w:r>
        <w:t xml:space="preserve"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или приобретение жилья, помощь в получении кредитов, в том числе ипотечных на жильё. </w:t>
      </w:r>
    </w:p>
    <w:p w:rsidR="008D70E6" w:rsidRDefault="00710F49">
      <w:pPr>
        <w:ind w:left="12" w:right="14"/>
      </w:pPr>
      <w:r>
        <w:t xml:space="preserve">4. Содействие в обеспечении социальной поддержки слабозащищенным слоям населения: </w:t>
      </w:r>
    </w:p>
    <w:p w:rsidR="008D70E6" w:rsidRDefault="00710F49">
      <w:pPr>
        <w:numPr>
          <w:ilvl w:val="0"/>
          <w:numId w:val="10"/>
        </w:numPr>
        <w:ind w:right="14"/>
      </w:pPr>
      <w:r>
        <w:t xml:space="preserve">консультирование, помощь в получении субсидий, пособий, различных льготных выплат; </w:t>
      </w:r>
    </w:p>
    <w:p w:rsidR="008D70E6" w:rsidRDefault="00710F49">
      <w:pPr>
        <w:numPr>
          <w:ilvl w:val="0"/>
          <w:numId w:val="10"/>
        </w:numPr>
        <w:ind w:right="14"/>
      </w:pPr>
      <w:r>
        <w:lastRenderedPageBreak/>
        <w:t xml:space="preserve">содействие в привлечении бюджетных средств, спонсорской помощи для поддержания одиноких пенсионеров, инвалидов, многодетных семей. </w:t>
      </w:r>
    </w:p>
    <w:p w:rsidR="008D70E6" w:rsidRDefault="00710F49">
      <w:pPr>
        <w:ind w:left="12" w:right="14"/>
      </w:pPr>
      <w:r>
        <w:t xml:space="preserve">5. Привлечение средств из областного и федерального бюджетов на укрепление жилищно-коммунальной сферы: </w:t>
      </w:r>
    </w:p>
    <w:p w:rsidR="008D70E6" w:rsidRDefault="00710F49">
      <w:pPr>
        <w:ind w:left="12" w:right="14"/>
      </w:pPr>
      <w:r>
        <w:t>- на газификацию малых населенных пунктов; - на строительство жилья</w:t>
      </w:r>
      <w:proofErr w:type="gramStart"/>
      <w:r>
        <w:t xml:space="preserve"> .</w:t>
      </w:r>
      <w:proofErr w:type="gramEnd"/>
    </w:p>
    <w:p w:rsidR="008D70E6" w:rsidRDefault="00710F49">
      <w:pPr>
        <w:numPr>
          <w:ilvl w:val="0"/>
          <w:numId w:val="11"/>
        </w:numPr>
        <w:ind w:right="14" w:hanging="420"/>
      </w:pPr>
      <w:r>
        <w:t xml:space="preserve">Улучшение освещения населенных пунктов поселения. </w:t>
      </w:r>
    </w:p>
    <w:p w:rsidR="008D70E6" w:rsidRDefault="00710F49">
      <w:pPr>
        <w:numPr>
          <w:ilvl w:val="0"/>
          <w:numId w:val="11"/>
        </w:numPr>
        <w:ind w:right="14" w:hanging="420"/>
      </w:pPr>
      <w:r>
        <w:t xml:space="preserve">Привлечение средств из бюджетов различных уровней на строительство и ремонт </w:t>
      </w:r>
      <w:proofErr w:type="spellStart"/>
      <w:r>
        <w:t>внутрипоселковых</w:t>
      </w:r>
      <w:proofErr w:type="spellEnd"/>
      <w:r>
        <w:t xml:space="preserve"> дорог. </w:t>
      </w:r>
    </w:p>
    <w:p w:rsidR="008D70E6" w:rsidRDefault="00710F49">
      <w:pPr>
        <w:numPr>
          <w:ilvl w:val="0"/>
          <w:numId w:val="11"/>
        </w:numPr>
        <w:ind w:right="14" w:hanging="420"/>
      </w:pPr>
      <w:r>
        <w:t xml:space="preserve">Привлечение средств из бюджетов различных уровней для благоустройства населенных пунктов поселения. </w:t>
      </w:r>
    </w:p>
    <w:p w:rsidR="008D2B9C" w:rsidRDefault="008D2B9C" w:rsidP="008D2B9C">
      <w:pPr>
        <w:ind w:left="422" w:right="14" w:firstLine="0"/>
      </w:pPr>
    </w:p>
    <w:p w:rsidR="008D70E6" w:rsidRDefault="00710F49">
      <w:pPr>
        <w:spacing w:after="0"/>
        <w:ind w:left="-15" w:right="7" w:firstLine="720"/>
      </w:pPr>
      <w:r>
        <w:rPr>
          <w:b/>
        </w:rPr>
        <w:t>Исходя</w:t>
      </w:r>
      <w:r w:rsidR="008D2B9C">
        <w:rPr>
          <w:b/>
        </w:rPr>
        <w:t xml:space="preserve"> </w:t>
      </w:r>
      <w:r>
        <w:rPr>
          <w:b/>
        </w:rPr>
        <w:t>из</w:t>
      </w:r>
      <w:r w:rsidR="008D2B9C">
        <w:rPr>
          <w:b/>
        </w:rPr>
        <w:t xml:space="preserve">  </w:t>
      </w:r>
      <w:r>
        <w:rPr>
          <w:b/>
        </w:rPr>
        <w:t>анализа</w:t>
      </w:r>
      <w:r w:rsidR="008D2B9C">
        <w:rPr>
          <w:b/>
        </w:rPr>
        <w:t xml:space="preserve"> </w:t>
      </w:r>
      <w:r>
        <w:rPr>
          <w:b/>
        </w:rPr>
        <w:t>изменения</w:t>
      </w:r>
      <w:r w:rsidR="008D2B9C">
        <w:rPr>
          <w:b/>
        </w:rPr>
        <w:t xml:space="preserve"> </w:t>
      </w:r>
      <w:r>
        <w:rPr>
          <w:b/>
        </w:rPr>
        <w:t>численности</w:t>
      </w:r>
      <w:r w:rsidR="008D2B9C">
        <w:rPr>
          <w:b/>
        </w:rPr>
        <w:t xml:space="preserve"> </w:t>
      </w:r>
      <w:r>
        <w:rPr>
          <w:b/>
        </w:rPr>
        <w:t>населения,</w:t>
      </w:r>
      <w:r w:rsidR="008D2B9C">
        <w:rPr>
          <w:b/>
        </w:rPr>
        <w:t xml:space="preserve"> </w:t>
      </w:r>
      <w:r>
        <w:rPr>
          <w:b/>
        </w:rPr>
        <w:t>отсутствия</w:t>
      </w:r>
      <w:r w:rsidR="008D2B9C">
        <w:rPr>
          <w:b/>
        </w:rPr>
        <w:t xml:space="preserve"> </w:t>
      </w:r>
      <w:r>
        <w:rPr>
          <w:b/>
        </w:rPr>
        <w:t>жилищного</w:t>
      </w:r>
      <w:r w:rsidR="008D2B9C">
        <w:rPr>
          <w:b/>
        </w:rPr>
        <w:t xml:space="preserve"> </w:t>
      </w:r>
      <w:r>
        <w:rPr>
          <w:b/>
        </w:rPr>
        <w:t>строительства</w:t>
      </w:r>
      <w:r w:rsidR="008D2B9C">
        <w:rPr>
          <w:b/>
        </w:rPr>
        <w:t xml:space="preserve"> </w:t>
      </w:r>
      <w:r>
        <w:rPr>
          <w:b/>
        </w:rPr>
        <w:t>в</w:t>
      </w:r>
      <w:r w:rsidR="008D2B9C">
        <w:rPr>
          <w:b/>
        </w:rPr>
        <w:t xml:space="preserve"> </w:t>
      </w:r>
      <w:r>
        <w:rPr>
          <w:b/>
        </w:rPr>
        <w:t>рамках</w:t>
      </w:r>
      <w:r w:rsidR="008D2B9C">
        <w:rPr>
          <w:b/>
        </w:rPr>
        <w:t xml:space="preserve"> </w:t>
      </w:r>
      <w:r>
        <w:rPr>
          <w:b/>
        </w:rPr>
        <w:t>реализации</w:t>
      </w:r>
      <w:r w:rsidR="008D2B9C">
        <w:rPr>
          <w:b/>
        </w:rPr>
        <w:t xml:space="preserve"> </w:t>
      </w:r>
      <w:r>
        <w:rPr>
          <w:b/>
        </w:rPr>
        <w:t>программы</w:t>
      </w:r>
      <w:r w:rsidR="008D2B9C">
        <w:rPr>
          <w:b/>
        </w:rPr>
        <w:t xml:space="preserve"> </w:t>
      </w:r>
      <w:r>
        <w:rPr>
          <w:b/>
        </w:rPr>
        <w:t>ставится</w:t>
      </w:r>
      <w:r w:rsidR="008D2B9C">
        <w:rPr>
          <w:b/>
        </w:rPr>
        <w:t xml:space="preserve"> </w:t>
      </w:r>
      <w:r>
        <w:rPr>
          <w:b/>
        </w:rPr>
        <w:t>задача</w:t>
      </w:r>
      <w:r w:rsidR="008D2B9C">
        <w:rPr>
          <w:b/>
        </w:rPr>
        <w:t xml:space="preserve"> </w:t>
      </w:r>
      <w:r>
        <w:rPr>
          <w:b/>
        </w:rPr>
        <w:t>по</w:t>
      </w:r>
      <w:r w:rsidR="008D2B9C">
        <w:rPr>
          <w:b/>
        </w:rPr>
        <w:t xml:space="preserve"> </w:t>
      </w:r>
      <w:r>
        <w:rPr>
          <w:b/>
        </w:rPr>
        <w:t>сохранению</w:t>
      </w:r>
      <w:r w:rsidR="008D2B9C">
        <w:rPr>
          <w:b/>
        </w:rPr>
        <w:t xml:space="preserve"> </w:t>
      </w:r>
      <w:r>
        <w:rPr>
          <w:b/>
        </w:rPr>
        <w:t>существующих</w:t>
      </w:r>
      <w:r w:rsidR="008D2B9C">
        <w:rPr>
          <w:b/>
        </w:rPr>
        <w:t xml:space="preserve">  </w:t>
      </w:r>
      <w:r>
        <w:rPr>
          <w:b/>
        </w:rPr>
        <w:t>объектов</w:t>
      </w:r>
      <w:r w:rsidR="008D2B9C">
        <w:rPr>
          <w:b/>
        </w:rPr>
        <w:t xml:space="preserve"> </w:t>
      </w:r>
      <w:r>
        <w:rPr>
          <w:b/>
        </w:rPr>
        <w:t>физической</w:t>
      </w:r>
      <w:r w:rsidR="008D2B9C">
        <w:rPr>
          <w:b/>
        </w:rPr>
        <w:t xml:space="preserve"> </w:t>
      </w:r>
      <w:r>
        <w:rPr>
          <w:b/>
        </w:rPr>
        <w:t>культуры</w:t>
      </w:r>
      <w:r w:rsidR="008D2B9C">
        <w:rPr>
          <w:b/>
        </w:rPr>
        <w:t xml:space="preserve"> </w:t>
      </w:r>
      <w:r>
        <w:rPr>
          <w:b/>
        </w:rPr>
        <w:t>и</w:t>
      </w:r>
      <w:r w:rsidR="008D2B9C">
        <w:rPr>
          <w:b/>
        </w:rPr>
        <w:t xml:space="preserve"> </w:t>
      </w:r>
      <w:r>
        <w:rPr>
          <w:b/>
        </w:rPr>
        <w:t>массового</w:t>
      </w:r>
      <w:r w:rsidR="008D2B9C">
        <w:rPr>
          <w:b/>
        </w:rPr>
        <w:t xml:space="preserve"> </w:t>
      </w:r>
      <w:r>
        <w:rPr>
          <w:b/>
        </w:rPr>
        <w:t>спорта</w:t>
      </w:r>
      <w:r w:rsidR="008D2B9C">
        <w:rPr>
          <w:b/>
        </w:rPr>
        <w:t xml:space="preserve"> </w:t>
      </w:r>
      <w:r>
        <w:rPr>
          <w:b/>
        </w:rPr>
        <w:t>и</w:t>
      </w:r>
      <w:r w:rsidR="008D2B9C">
        <w:rPr>
          <w:b/>
        </w:rPr>
        <w:t xml:space="preserve"> </w:t>
      </w:r>
      <w:r>
        <w:rPr>
          <w:b/>
        </w:rPr>
        <w:t xml:space="preserve">культуры. </w:t>
      </w:r>
    </w:p>
    <w:p w:rsidR="008D70E6" w:rsidRDefault="008D70E6">
      <w:pPr>
        <w:spacing w:after="0" w:line="259" w:lineRule="auto"/>
        <w:ind w:left="72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758" w:right="944"/>
      </w:pPr>
      <w:r>
        <w:t>Механизм</w:t>
      </w:r>
      <w:r w:rsidR="008D2B9C">
        <w:t xml:space="preserve"> </w:t>
      </w:r>
      <w:r>
        <w:t>обновления</w:t>
      </w:r>
      <w:r w:rsidR="008D2B9C">
        <w:t xml:space="preserve"> </w:t>
      </w:r>
      <w:r>
        <w:t xml:space="preserve">Программы </w:t>
      </w:r>
    </w:p>
    <w:p w:rsidR="008D70E6" w:rsidRDefault="008D70E6">
      <w:pPr>
        <w:spacing w:after="43" w:line="259" w:lineRule="auto"/>
        <w:ind w:left="0" w:right="0" w:firstLine="0"/>
        <w:jc w:val="left"/>
      </w:pPr>
    </w:p>
    <w:p w:rsidR="008D70E6" w:rsidRDefault="00710F49">
      <w:pPr>
        <w:ind w:left="644" w:right="14"/>
      </w:pPr>
      <w:r>
        <w:t xml:space="preserve">Обновление Программы производится: </w:t>
      </w:r>
    </w:p>
    <w:p w:rsidR="008D70E6" w:rsidRDefault="00710F49">
      <w:pPr>
        <w:numPr>
          <w:ilvl w:val="0"/>
          <w:numId w:val="12"/>
        </w:numPr>
        <w:ind w:right="14" w:hanging="161"/>
      </w:pPr>
      <w:r>
        <w:t xml:space="preserve">при выявлении новых, необходимых к реализации мероприятий; </w:t>
      </w:r>
    </w:p>
    <w:p w:rsidR="008D70E6" w:rsidRDefault="00710F49">
      <w:pPr>
        <w:numPr>
          <w:ilvl w:val="0"/>
          <w:numId w:val="12"/>
        </w:numPr>
        <w:ind w:right="14" w:hanging="161"/>
      </w:pPr>
      <w:r>
        <w:t xml:space="preserve">при появлении новых инвестиционных проектов, особо значимых для территории; </w:t>
      </w:r>
    </w:p>
    <w:p w:rsidR="008D70E6" w:rsidRDefault="00710F49">
      <w:pPr>
        <w:numPr>
          <w:ilvl w:val="0"/>
          <w:numId w:val="12"/>
        </w:numPr>
        <w:ind w:right="14" w:hanging="161"/>
      </w:pPr>
      <w:r>
        <w:t xml:space="preserve">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8D70E6" w:rsidRDefault="00710F49">
      <w:pPr>
        <w:ind w:left="2" w:right="14" w:firstLine="720"/>
      </w:pPr>
      <w: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8D70E6" w:rsidRDefault="008D70E6">
      <w:pPr>
        <w:spacing w:after="0" w:line="259" w:lineRule="auto"/>
        <w:ind w:left="72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758" w:right="739"/>
      </w:pPr>
      <w:r>
        <w:t>Оценка</w:t>
      </w:r>
      <w:r w:rsidR="008D2B9C">
        <w:t xml:space="preserve"> </w:t>
      </w:r>
      <w:r>
        <w:t>объемов</w:t>
      </w:r>
      <w:r w:rsidR="00C332C2">
        <w:t xml:space="preserve"> источников </w:t>
      </w:r>
      <w:r>
        <w:t>финансирования</w:t>
      </w:r>
      <w:r w:rsidR="008D2B9C">
        <w:t xml:space="preserve"> </w:t>
      </w:r>
      <w:r>
        <w:t xml:space="preserve">мероприятий </w:t>
      </w:r>
    </w:p>
    <w:p w:rsidR="008D70E6" w:rsidRDefault="008D70E6">
      <w:pPr>
        <w:spacing w:after="0" w:line="259" w:lineRule="auto"/>
        <w:ind w:left="0" w:right="0" w:firstLine="0"/>
        <w:jc w:val="left"/>
      </w:pPr>
    </w:p>
    <w:p w:rsidR="008D70E6" w:rsidRDefault="008D70E6">
      <w:pPr>
        <w:spacing w:after="128" w:line="259" w:lineRule="auto"/>
        <w:ind w:left="0" w:right="0" w:firstLine="0"/>
        <w:jc w:val="left"/>
      </w:pPr>
    </w:p>
    <w:p w:rsidR="008D70E6" w:rsidRDefault="00710F49">
      <w:pPr>
        <w:ind w:left="2" w:right="227" w:firstLine="720"/>
      </w:pPr>
      <w:r>
        <w:t xml:space="preserve"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 Финансирование из бюджета </w:t>
      </w:r>
      <w:r w:rsidR="00614935">
        <w:t>Элитовского</w:t>
      </w:r>
      <w:r>
        <w:t xml:space="preserve"> сельского поселения ежегодно уточняется при формировании бюджета на очередной финансовый год. </w:t>
      </w:r>
    </w:p>
    <w:p w:rsidR="008D2B9C" w:rsidRDefault="008D2B9C">
      <w:pPr>
        <w:ind w:left="2" w:right="227" w:firstLine="720"/>
      </w:pPr>
    </w:p>
    <w:p w:rsidR="008D2B9C" w:rsidRDefault="008D2B9C">
      <w:pPr>
        <w:ind w:left="2" w:right="227" w:firstLine="720"/>
      </w:pPr>
    </w:p>
    <w:p w:rsidR="008D70E6" w:rsidRDefault="008D70E6">
      <w:pPr>
        <w:spacing w:after="0" w:line="259" w:lineRule="auto"/>
        <w:ind w:left="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10"/>
      </w:pPr>
      <w:r>
        <w:lastRenderedPageBreak/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</w:t>
      </w:r>
    </w:p>
    <w:p w:rsidR="008D70E6" w:rsidRDefault="008D70E6">
      <w:pPr>
        <w:spacing w:after="128" w:line="259" w:lineRule="auto"/>
        <w:ind w:left="0" w:right="0" w:firstLine="0"/>
        <w:jc w:val="left"/>
      </w:pPr>
    </w:p>
    <w:p w:rsidR="008D70E6" w:rsidRDefault="00710F49">
      <w:pPr>
        <w:ind w:left="2" w:right="14" w:firstLine="720"/>
      </w:pPr>
      <w:r>
        <w:t xml:space="preserve">Программа реализуется в период 2017-2026 годы в 2 этапа.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сельского поселения: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 </w:t>
      </w:r>
    </w:p>
    <w:p w:rsidR="008D70E6" w:rsidRDefault="008D70E6">
      <w:pPr>
        <w:spacing w:after="123" w:line="259" w:lineRule="auto"/>
        <w:ind w:left="0" w:right="0" w:firstLine="0"/>
        <w:jc w:val="left"/>
      </w:pPr>
    </w:p>
    <w:p w:rsidR="008D70E6" w:rsidRDefault="00710F49">
      <w:pPr>
        <w:spacing w:after="5" w:line="259" w:lineRule="auto"/>
        <w:ind w:right="12"/>
        <w:jc w:val="right"/>
      </w:pPr>
      <w:r>
        <w:t xml:space="preserve">Таблица 7 </w:t>
      </w:r>
    </w:p>
    <w:tbl>
      <w:tblPr>
        <w:tblStyle w:val="TableGrid"/>
        <w:tblW w:w="10281" w:type="dxa"/>
        <w:tblInd w:w="-108" w:type="dxa"/>
        <w:tblCellMar>
          <w:left w:w="108" w:type="dxa"/>
        </w:tblCellMar>
        <w:tblLook w:val="04A0"/>
      </w:tblPr>
      <w:tblGrid>
        <w:gridCol w:w="927"/>
        <w:gridCol w:w="7590"/>
        <w:gridCol w:w="1764"/>
      </w:tblGrid>
      <w:tr w:rsidR="008D70E6" w:rsidTr="008D2B9C">
        <w:trPr>
          <w:trHeight w:val="6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№п/п</w:t>
            </w:r>
          </w:p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Наименованиемероприятия </w:t>
            </w:r>
          </w:p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Этапы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8D70E6" w:rsidTr="008D2B9C">
        <w:trPr>
          <w:trHeight w:val="33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Водоснабжение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70E6" w:rsidTr="008D2B9C">
        <w:trPr>
          <w:trHeight w:val="70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1.1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70E6" w:rsidRDefault="00710F49">
            <w:pPr>
              <w:spacing w:after="0" w:line="259" w:lineRule="auto"/>
              <w:ind w:left="0" w:right="0" w:firstLine="0"/>
            </w:pPr>
            <w:r>
              <w:t xml:space="preserve">Уровень водоснабжения жилых домов сельского поселения довести до 100 %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очередь </w:t>
            </w:r>
          </w:p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70E6" w:rsidTr="008D2B9C">
        <w:trPr>
          <w:trHeight w:val="33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Электроснабжение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70E6" w:rsidTr="008D2B9C">
        <w:trPr>
          <w:trHeight w:val="97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2.1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Перевод на энергосберегающие технологии частных домовладений, использование энергосберегающего освещения и приборов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Расчетный счет </w:t>
            </w:r>
          </w:p>
        </w:tc>
      </w:tr>
      <w:tr w:rsidR="008D70E6" w:rsidTr="008D2B9C">
        <w:trPr>
          <w:trHeight w:val="28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Газоснабжение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 xml:space="preserve">теплоснабжение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70E6" w:rsidTr="008D2B9C">
        <w:trPr>
          <w:trHeight w:val="33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3.1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Газификации сельского поселения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Расчетный счет</w:t>
            </w:r>
          </w:p>
        </w:tc>
      </w:tr>
      <w:tr w:rsidR="008D70E6" w:rsidTr="008D2B9C">
        <w:trPr>
          <w:trHeight w:val="33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Связь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70E6" w:rsidTr="008D2B9C">
        <w:trPr>
          <w:trHeight w:val="97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4.1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106" w:firstLine="0"/>
            </w:pPr>
            <w:r>
              <w:t>Расширение мультимедийных услуг, предоставляемых населению, включая «Интернет»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Расчетный счет</w:t>
            </w:r>
          </w:p>
        </w:tc>
      </w:tr>
      <w:tr w:rsidR="008D70E6" w:rsidTr="008D2B9C">
        <w:trPr>
          <w:trHeight w:val="18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4.2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37" w:lineRule="auto"/>
              <w:ind w:left="0" w:right="40" w:firstLine="0"/>
            </w:pPr>
            <w:r>
              <w:t xml:space="preserve">Развитие системы сотовой радиотелефоннойсвязи путем увеличения площади покрытиятерритории муниципального образованиясотовой связью с применением новейшихтехнологий и повышения качества связи </w:t>
            </w:r>
          </w:p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Расчетный счет</w:t>
            </w:r>
          </w:p>
        </w:tc>
      </w:tr>
      <w:tr w:rsidR="008D70E6" w:rsidTr="008D2B9C">
        <w:trPr>
          <w:trHeight w:val="33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Ремонтистроительство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70E6" w:rsidTr="008D2B9C">
        <w:trPr>
          <w:trHeight w:val="65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5.1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106" w:right="0" w:firstLine="0"/>
            </w:pPr>
            <w:r>
              <w:t xml:space="preserve">Ремонт дорожного полотна по улицам сельского поселения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Расчетный счет</w:t>
            </w:r>
          </w:p>
        </w:tc>
      </w:tr>
      <w:tr w:rsidR="008D70E6" w:rsidTr="008D2B9C">
        <w:trPr>
          <w:trHeight w:val="65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Благоустройство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территорий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населенных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пунктов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зоны</w:t>
            </w:r>
            <w:r w:rsidR="008D2B9C">
              <w:rPr>
                <w:b/>
              </w:rPr>
              <w:t xml:space="preserve"> </w:t>
            </w:r>
            <w:r>
              <w:rPr>
                <w:b/>
              </w:rPr>
              <w:t>отдыха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70E6" w:rsidTr="008D2B9C">
        <w:trPr>
          <w:trHeight w:val="33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6.1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 w:rsidP="00C332C2">
            <w:pPr>
              <w:spacing w:after="0" w:line="259" w:lineRule="auto"/>
              <w:ind w:left="0" w:right="0" w:firstLine="0"/>
              <w:jc w:val="left"/>
            </w:pPr>
            <w:r>
              <w:t xml:space="preserve">Обустройство парка с. </w:t>
            </w:r>
            <w:r w:rsidR="00C332C2">
              <w:t>Элита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Расчетный счет</w:t>
            </w:r>
          </w:p>
        </w:tc>
      </w:tr>
      <w:tr w:rsidR="008D70E6" w:rsidTr="008D2B9C">
        <w:trPr>
          <w:trHeight w:val="65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7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Объектыспортивно-оздоровительногоназначения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8D70E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70E6" w:rsidTr="008D2B9C">
        <w:trPr>
          <w:trHeight w:val="65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7.1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 xml:space="preserve">Обустройство </w:t>
            </w:r>
            <w:proofErr w:type="spellStart"/>
            <w:r>
              <w:t>спортбазы</w:t>
            </w:r>
            <w:proofErr w:type="spellEnd"/>
            <w:r>
              <w:t xml:space="preserve"> и стадиона с. </w:t>
            </w:r>
          </w:p>
          <w:p w:rsidR="008D70E6" w:rsidRDefault="00C332C2">
            <w:pPr>
              <w:spacing w:after="0" w:line="259" w:lineRule="auto"/>
              <w:ind w:left="0" w:right="0" w:firstLine="0"/>
              <w:jc w:val="left"/>
            </w:pPr>
            <w:r>
              <w:t>Элита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Расчетный счет</w:t>
            </w:r>
          </w:p>
        </w:tc>
      </w:tr>
      <w:tr w:rsidR="008D70E6" w:rsidTr="008D2B9C">
        <w:trPr>
          <w:trHeight w:val="65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7.2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 w:rsidP="00C332C2">
            <w:pPr>
              <w:spacing w:after="0" w:line="259" w:lineRule="auto"/>
              <w:ind w:left="0" w:right="0" w:firstLine="0"/>
            </w:pPr>
            <w:r>
              <w:t xml:space="preserve">Обустройство футбольного поля и волейбольной площадки в с. </w:t>
            </w:r>
            <w:r w:rsidR="00C332C2">
              <w:t>Элита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E6" w:rsidRDefault="00710F49">
            <w:pPr>
              <w:spacing w:after="0" w:line="259" w:lineRule="auto"/>
              <w:ind w:left="0" w:right="0" w:firstLine="0"/>
              <w:jc w:val="left"/>
            </w:pPr>
            <w:r>
              <w:t>Расчетный счет</w:t>
            </w:r>
          </w:p>
        </w:tc>
      </w:tr>
    </w:tbl>
    <w:p w:rsidR="008D70E6" w:rsidRDefault="008D70E6">
      <w:pPr>
        <w:spacing w:after="125" w:line="216" w:lineRule="auto"/>
        <w:ind w:left="111" w:right="9608" w:firstLine="0"/>
        <w:jc w:val="left"/>
      </w:pPr>
    </w:p>
    <w:p w:rsidR="008D70E6" w:rsidRDefault="008D70E6">
      <w:pPr>
        <w:spacing w:after="0" w:line="259" w:lineRule="auto"/>
        <w:ind w:left="195" w:right="0" w:firstLine="0"/>
        <w:jc w:val="center"/>
      </w:pPr>
    </w:p>
    <w:p w:rsidR="008D70E6" w:rsidRDefault="00710F49">
      <w:pPr>
        <w:pStyle w:val="1"/>
        <w:numPr>
          <w:ilvl w:val="0"/>
          <w:numId w:val="0"/>
        </w:numPr>
        <w:ind w:left="758" w:right="551"/>
      </w:pPr>
      <w:r>
        <w:t>Оценка</w:t>
      </w:r>
      <w:r w:rsidR="008D2B9C">
        <w:t xml:space="preserve"> </w:t>
      </w:r>
      <w:r>
        <w:t>нормативно-правовой</w:t>
      </w:r>
      <w:r w:rsidR="008D2B9C">
        <w:t xml:space="preserve"> </w:t>
      </w:r>
      <w:r>
        <w:t>базы,</w:t>
      </w:r>
      <w:r w:rsidR="008D2B9C">
        <w:t xml:space="preserve"> </w:t>
      </w:r>
      <w:r>
        <w:t>необходимой</w:t>
      </w:r>
      <w:r w:rsidR="008D2B9C">
        <w:t xml:space="preserve"> </w:t>
      </w:r>
      <w:r>
        <w:t>для</w:t>
      </w:r>
      <w:r w:rsidR="008D2B9C">
        <w:t xml:space="preserve"> </w:t>
      </w:r>
      <w:r>
        <w:t>функционирования</w:t>
      </w:r>
      <w:r w:rsidR="008D2B9C">
        <w:t xml:space="preserve"> </w:t>
      </w:r>
      <w:r>
        <w:t>и</w:t>
      </w:r>
      <w:r w:rsidR="008D2B9C">
        <w:t xml:space="preserve"> </w:t>
      </w:r>
      <w:r>
        <w:t>развития</w:t>
      </w:r>
      <w:r w:rsidR="008D2B9C">
        <w:t xml:space="preserve"> </w:t>
      </w:r>
      <w:r>
        <w:t>социальной</w:t>
      </w:r>
      <w:r w:rsidR="008D2B9C">
        <w:t xml:space="preserve"> </w:t>
      </w:r>
      <w:r>
        <w:t xml:space="preserve">инфраструктуры </w:t>
      </w:r>
    </w:p>
    <w:p w:rsidR="008D70E6" w:rsidRDefault="008D70E6">
      <w:pPr>
        <w:spacing w:after="40" w:line="259" w:lineRule="auto"/>
        <w:ind w:left="111" w:right="0" w:firstLine="0"/>
        <w:jc w:val="left"/>
      </w:pPr>
    </w:p>
    <w:p w:rsidR="008D70E6" w:rsidRDefault="00710F49">
      <w:pPr>
        <w:ind w:left="111" w:right="14" w:firstLine="254"/>
      </w:pPr>
      <w:r>
        <w:t xml:space="preserve">Данная программа будет реализовываться в соответствии </w:t>
      </w:r>
      <w:proofErr w:type="spellStart"/>
      <w:r>
        <w:t>нормативноправовыми</w:t>
      </w:r>
      <w:proofErr w:type="spellEnd"/>
      <w:r>
        <w:t xml:space="preserve"> актами Российской Федерации, Омской области, Москаленского муниципального района и сельского поселения: </w:t>
      </w:r>
    </w:p>
    <w:p w:rsidR="008D70E6" w:rsidRDefault="00710F49">
      <w:pPr>
        <w:numPr>
          <w:ilvl w:val="0"/>
          <w:numId w:val="13"/>
        </w:numPr>
        <w:ind w:left="272" w:right="14" w:hanging="161"/>
      </w:pPr>
      <w:r>
        <w:t xml:space="preserve">Конституция Российской Федерации (статья 44) </w:t>
      </w:r>
    </w:p>
    <w:p w:rsidR="008D70E6" w:rsidRDefault="00710F49">
      <w:pPr>
        <w:numPr>
          <w:ilvl w:val="0"/>
          <w:numId w:val="13"/>
        </w:numPr>
        <w:ind w:left="272" w:right="14" w:hanging="161"/>
      </w:pPr>
      <w:r>
        <w:t xml:space="preserve">Федеральный закон от 06 октября 2003 года № 131-ФЗ «Об общих принципах организации местного самоуправления в Российской Федерации» (пункты 12, 13, 14 статьи 14). </w:t>
      </w:r>
    </w:p>
    <w:p w:rsidR="008D70E6" w:rsidRDefault="00710F49">
      <w:pPr>
        <w:numPr>
          <w:ilvl w:val="0"/>
          <w:numId w:val="13"/>
        </w:numPr>
        <w:ind w:left="272" w:right="14" w:hanging="161"/>
      </w:pPr>
      <w:r>
        <w:t xml:space="preserve">Указы Президента Российской Федерации. </w:t>
      </w:r>
    </w:p>
    <w:p w:rsidR="008D70E6" w:rsidRDefault="00710F49">
      <w:pPr>
        <w:numPr>
          <w:ilvl w:val="0"/>
          <w:numId w:val="13"/>
        </w:numPr>
        <w:ind w:left="272" w:right="14" w:hanging="161"/>
      </w:pPr>
      <w:r>
        <w:t xml:space="preserve">Постановления Правительства Российской Федерации и Омской области. - Региональные программы по развитию культуры и спорта. </w:t>
      </w:r>
    </w:p>
    <w:p w:rsidR="008D70E6" w:rsidRDefault="00710F49">
      <w:pPr>
        <w:numPr>
          <w:ilvl w:val="0"/>
          <w:numId w:val="13"/>
        </w:numPr>
        <w:ind w:left="272" w:right="14" w:hanging="161"/>
      </w:pPr>
      <w:r>
        <w:t xml:space="preserve">Устав </w:t>
      </w:r>
      <w:r w:rsidR="00614935">
        <w:t>Элитовского</w:t>
      </w:r>
      <w:r>
        <w:t xml:space="preserve"> сельского поселения Москаленского муниципального района Омской области. </w:t>
      </w:r>
    </w:p>
    <w:p w:rsidR="008D70E6" w:rsidRDefault="008D70E6" w:rsidP="0047005B">
      <w:pPr>
        <w:spacing w:after="108" w:line="259" w:lineRule="auto"/>
        <w:ind w:left="0" w:right="0" w:firstLine="0"/>
        <w:jc w:val="left"/>
      </w:pPr>
    </w:p>
    <w:p w:rsidR="008D70E6" w:rsidRDefault="00710F49">
      <w:pPr>
        <w:pStyle w:val="1"/>
        <w:numPr>
          <w:ilvl w:val="0"/>
          <w:numId w:val="0"/>
        </w:numPr>
        <w:ind w:left="1018" w:right="811"/>
      </w:pPr>
      <w:r>
        <w:t>Предложения</w:t>
      </w:r>
      <w:r w:rsidR="00432051">
        <w:t xml:space="preserve"> </w:t>
      </w:r>
      <w:r>
        <w:t>по</w:t>
      </w:r>
      <w:r w:rsidR="00432051">
        <w:t xml:space="preserve"> </w:t>
      </w:r>
      <w:r>
        <w:t>совершенствованию</w:t>
      </w:r>
      <w:r w:rsidR="00432051">
        <w:t xml:space="preserve"> </w:t>
      </w:r>
      <w:r>
        <w:t>нормативно-правовог</w:t>
      </w:r>
      <w:r w:rsidR="00C332C2">
        <w:t xml:space="preserve">о </w:t>
      </w:r>
      <w:r w:rsidR="00432051">
        <w:t xml:space="preserve">информационного </w:t>
      </w:r>
      <w:r>
        <w:t>обеспечения</w:t>
      </w:r>
      <w:r w:rsidR="00432051">
        <w:t xml:space="preserve"> </w:t>
      </w:r>
      <w:r>
        <w:t xml:space="preserve">деятельности </w:t>
      </w:r>
    </w:p>
    <w:p w:rsidR="008D70E6" w:rsidRDefault="008D70E6">
      <w:pPr>
        <w:spacing w:after="81" w:line="259" w:lineRule="auto"/>
        <w:ind w:left="111" w:right="0" w:firstLine="0"/>
        <w:jc w:val="left"/>
      </w:pPr>
    </w:p>
    <w:p w:rsidR="008D70E6" w:rsidRDefault="00710F49">
      <w:pPr>
        <w:ind w:left="110" w:right="14" w:firstLine="720"/>
      </w:pPr>
      <w: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предусматривает следующие мероприятия: </w:t>
      </w:r>
    </w:p>
    <w:p w:rsidR="008D70E6" w:rsidRDefault="00710F49">
      <w:pPr>
        <w:numPr>
          <w:ilvl w:val="0"/>
          <w:numId w:val="14"/>
        </w:numPr>
        <w:ind w:right="14" w:firstLine="710"/>
      </w:pPr>
      <w:r>
        <w:t xml:space="preserve">внесение изменений в </w:t>
      </w:r>
      <w:proofErr w:type="gramStart"/>
      <w:r>
        <w:t>Генеральный</w:t>
      </w:r>
      <w:proofErr w:type="gramEnd"/>
      <w:r>
        <w:t xml:space="preserve"> плана сельского поселения при выявлении новых, необходимых к реализации мероприятий Программы, при появлении новых инвестиционных проектов, особо значимых для территории, 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8D70E6" w:rsidRDefault="00710F49">
      <w:pPr>
        <w:spacing w:after="30"/>
        <w:ind w:left="110" w:right="14" w:firstLine="706"/>
      </w:pPr>
      <w:r>
        <w:t xml:space="preserve">Для информационного обеспечения реализации Программы необходимо размещение информации на сайте сельского поселения. </w:t>
      </w:r>
    </w:p>
    <w:p w:rsidR="008D70E6" w:rsidRDefault="00710F49">
      <w:pPr>
        <w:spacing w:after="29"/>
        <w:ind w:left="110" w:right="14" w:firstLine="706"/>
      </w:pPr>
      <w: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</w:t>
      </w:r>
      <w:r>
        <w:lastRenderedPageBreak/>
        <w:t xml:space="preserve">сельского поселения через устойчивое развитие территории в социальной и экономической сфере. </w:t>
      </w:r>
    </w:p>
    <w:p w:rsidR="008D70E6" w:rsidRDefault="00710F49">
      <w:pPr>
        <w:spacing w:after="30"/>
        <w:ind w:left="111" w:right="14" w:firstLine="706"/>
      </w:pPr>
      <w:r>
        <w:t xml:space="preserve">Для достижения поставленных целей в среднесрочной перспективе необходимо решить следующие задачи: </w:t>
      </w:r>
    </w:p>
    <w:p w:rsidR="008D70E6" w:rsidRDefault="00710F49">
      <w:pPr>
        <w:numPr>
          <w:ilvl w:val="1"/>
          <w:numId w:val="14"/>
        </w:numPr>
        <w:spacing w:after="32"/>
        <w:ind w:right="14" w:firstLine="706"/>
      </w:pPr>
      <w:r>
        <w:t xml:space="preserve">создать правовые, организационные, институциональные и экономические условия для     перехода к устойчивому социально     экономическому развитию поселения, эффективной реализации полномочий органов местного самоуправления; </w:t>
      </w:r>
    </w:p>
    <w:p w:rsidR="008D70E6" w:rsidRDefault="00710F49">
      <w:pPr>
        <w:numPr>
          <w:ilvl w:val="1"/>
          <w:numId w:val="14"/>
        </w:numPr>
        <w:spacing w:after="26"/>
        <w:ind w:right="14" w:firstLine="706"/>
      </w:pPr>
      <w:r>
        <w:t xml:space="preserve">развить и расширить сферу информационно-консультационного и правового обслуживания населения; </w:t>
      </w:r>
    </w:p>
    <w:p w:rsidR="008D70E6" w:rsidRDefault="00710F49">
      <w:pPr>
        <w:numPr>
          <w:ilvl w:val="1"/>
          <w:numId w:val="14"/>
        </w:numPr>
        <w:spacing w:after="25"/>
        <w:ind w:right="14" w:firstLine="706"/>
      </w:pPr>
      <w:r>
        <w:t xml:space="preserve">улучшить состояние здоровья населения за счет повышения доступности и качества занятиями физической культурой и спортом; </w:t>
      </w:r>
    </w:p>
    <w:p w:rsidR="008D70E6" w:rsidRDefault="00710F49">
      <w:pPr>
        <w:numPr>
          <w:ilvl w:val="1"/>
          <w:numId w:val="14"/>
        </w:numPr>
        <w:spacing w:after="32"/>
        <w:ind w:right="14" w:firstLine="706"/>
      </w:pPr>
      <w:r>
        <w:t xml:space="preserve">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 </w:t>
      </w:r>
    </w:p>
    <w:p w:rsidR="008D70E6" w:rsidRDefault="00710F49">
      <w:pPr>
        <w:numPr>
          <w:ilvl w:val="1"/>
          <w:numId w:val="14"/>
        </w:numPr>
        <w:spacing w:after="26"/>
        <w:ind w:right="14" w:firstLine="706"/>
      </w:pPr>
      <w:r>
        <w:t xml:space="preserve">отремонтировать объекты спорта, культуры и активизировать культурно - спортивную деятельность. </w:t>
      </w:r>
    </w:p>
    <w:p w:rsidR="008D70E6" w:rsidRDefault="00710F49">
      <w:pPr>
        <w:ind w:left="121" w:right="14"/>
      </w:pPr>
      <w:r>
        <w:t xml:space="preserve">Ожидаемые результаты: </w:t>
      </w:r>
    </w:p>
    <w:p w:rsidR="008D70E6" w:rsidRDefault="00710F49">
      <w:pPr>
        <w:ind w:left="111" w:right="14" w:firstLine="720"/>
      </w:pPr>
      <w:r>
        <w:t xml:space="preserve">За период осуществления Программы будет база для реализации создана стратегических направлений развития позволит ей достичь поселения, что высокого уровня социального развития: </w:t>
      </w:r>
    </w:p>
    <w:p w:rsidR="008D70E6" w:rsidRDefault="008D70E6">
      <w:pPr>
        <w:spacing w:after="130" w:line="259" w:lineRule="auto"/>
        <w:ind w:left="111" w:right="0" w:firstLine="0"/>
        <w:jc w:val="left"/>
      </w:pPr>
    </w:p>
    <w:p w:rsidR="008D70E6" w:rsidRDefault="00710F49">
      <w:pPr>
        <w:numPr>
          <w:ilvl w:val="1"/>
          <w:numId w:val="15"/>
        </w:numPr>
        <w:ind w:right="14" w:firstLine="845"/>
      </w:pPr>
      <w:r>
        <w:t xml:space="preserve">реконструкция линий </w:t>
      </w:r>
      <w:r>
        <w:tab/>
        <w:t xml:space="preserve">электропередач </w:t>
      </w:r>
      <w:r>
        <w:tab/>
        <w:t xml:space="preserve">обеспечит </w:t>
      </w:r>
      <w:r>
        <w:tab/>
        <w:t xml:space="preserve">устойчивое энергоснабжение поселения; </w:t>
      </w:r>
    </w:p>
    <w:p w:rsidR="008D70E6" w:rsidRDefault="00710F49">
      <w:pPr>
        <w:numPr>
          <w:ilvl w:val="1"/>
          <w:numId w:val="15"/>
        </w:numPr>
        <w:ind w:right="14" w:firstLine="845"/>
      </w:pPr>
      <w:r>
        <w:t xml:space="preserve">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 </w:t>
      </w:r>
    </w:p>
    <w:p w:rsidR="008D70E6" w:rsidRDefault="00710F49">
      <w:pPr>
        <w:numPr>
          <w:ilvl w:val="1"/>
          <w:numId w:val="15"/>
        </w:numPr>
        <w:ind w:right="14" w:firstLine="845"/>
      </w:pPr>
      <w:r>
        <w:t xml:space="preserve">привлечения внебюджетных инвестиций в экономику поселения; </w:t>
      </w:r>
    </w:p>
    <w:p w:rsidR="008D70E6" w:rsidRDefault="00710F49">
      <w:pPr>
        <w:numPr>
          <w:ilvl w:val="1"/>
          <w:numId w:val="15"/>
        </w:numPr>
        <w:ind w:right="14" w:firstLine="845"/>
      </w:pPr>
      <w:r>
        <w:t xml:space="preserve">повышения благоустройства поселения; </w:t>
      </w:r>
    </w:p>
    <w:p w:rsidR="008D70E6" w:rsidRDefault="00710F49">
      <w:pPr>
        <w:numPr>
          <w:ilvl w:val="1"/>
          <w:numId w:val="15"/>
        </w:numPr>
        <w:ind w:right="14" w:firstLine="845"/>
      </w:pPr>
      <w:r>
        <w:t xml:space="preserve">формирования современного привлекательного имиджа поселения; </w:t>
      </w:r>
    </w:p>
    <w:p w:rsidR="008D70E6" w:rsidRDefault="00710F49">
      <w:pPr>
        <w:numPr>
          <w:ilvl w:val="1"/>
          <w:numId w:val="15"/>
        </w:numPr>
        <w:ind w:right="14" w:firstLine="845"/>
      </w:pPr>
      <w:r>
        <w:t xml:space="preserve">устойчивое развитие социальной инфраструктуры поселения. </w:t>
      </w:r>
    </w:p>
    <w:p w:rsidR="008D70E6" w:rsidRDefault="008D70E6">
      <w:pPr>
        <w:spacing w:after="263" w:line="259" w:lineRule="auto"/>
        <w:ind w:left="111" w:right="0" w:firstLine="0"/>
        <w:jc w:val="left"/>
      </w:pPr>
    </w:p>
    <w:p w:rsidR="008D70E6" w:rsidRDefault="00710F49">
      <w:pPr>
        <w:ind w:left="121" w:right="14"/>
      </w:pPr>
      <w:r>
        <w:t xml:space="preserve">Реализация Программы позволит: </w:t>
      </w:r>
    </w:p>
    <w:p w:rsidR="008D70E6" w:rsidRDefault="008D70E6">
      <w:pPr>
        <w:spacing w:after="81" w:line="259" w:lineRule="auto"/>
        <w:ind w:left="111" w:right="0" w:firstLine="0"/>
        <w:jc w:val="left"/>
      </w:pPr>
    </w:p>
    <w:p w:rsidR="008D70E6" w:rsidRDefault="00710F49">
      <w:pPr>
        <w:numPr>
          <w:ilvl w:val="1"/>
          <w:numId w:val="16"/>
        </w:numPr>
        <w:ind w:right="14" w:firstLine="773"/>
      </w:pPr>
      <w:r>
        <w:t xml:space="preserve">повысить качество жизни жителей сельского поселения; </w:t>
      </w:r>
    </w:p>
    <w:p w:rsidR="008D70E6" w:rsidRDefault="00710F49">
      <w:pPr>
        <w:numPr>
          <w:ilvl w:val="1"/>
          <w:numId w:val="16"/>
        </w:numPr>
        <w:ind w:right="14" w:firstLine="773"/>
      </w:pPr>
      <w:r>
        <w:t xml:space="preserve">привлечь население к непосредственному участию в реализации решений, направленных на улучшение качества жизни; </w:t>
      </w:r>
    </w:p>
    <w:p w:rsidR="008D70E6" w:rsidRDefault="00710F49">
      <w:pPr>
        <w:numPr>
          <w:ilvl w:val="1"/>
          <w:numId w:val="16"/>
        </w:numPr>
        <w:ind w:right="14" w:firstLine="773"/>
      </w:pPr>
      <w:r>
        <w:t xml:space="preserve">повысить степень социального согласия, укрепить авторитет органов местного самоуправления. </w:t>
      </w:r>
    </w:p>
    <w:p w:rsidR="008D70E6" w:rsidRDefault="00710F49">
      <w:pPr>
        <w:spacing w:after="6" w:line="246" w:lineRule="auto"/>
        <w:ind w:left="111" w:right="0" w:firstLine="422"/>
        <w:jc w:val="left"/>
      </w:pPr>
      <w:r>
        <w:t xml:space="preserve">Разработка и принятие программы развития сельского поселения позволяет закрепить </w:t>
      </w:r>
      <w:r>
        <w:tab/>
        <w:t xml:space="preserve">приоритеты </w:t>
      </w:r>
      <w:r>
        <w:tab/>
        <w:t xml:space="preserve">социальной, </w:t>
      </w:r>
      <w:r>
        <w:tab/>
        <w:t xml:space="preserve">финансовой, </w:t>
      </w:r>
      <w:r>
        <w:lastRenderedPageBreak/>
        <w:tab/>
        <w:t xml:space="preserve">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8D70E6" w:rsidRDefault="008D70E6" w:rsidP="0047005B">
      <w:pPr>
        <w:spacing w:after="103" w:line="259" w:lineRule="auto"/>
        <w:ind w:left="0" w:right="0" w:firstLine="0"/>
        <w:jc w:val="left"/>
      </w:pPr>
    </w:p>
    <w:p w:rsidR="008D70E6" w:rsidRDefault="00710F49">
      <w:pPr>
        <w:spacing w:after="0"/>
        <w:ind w:left="2012" w:right="7"/>
      </w:pPr>
      <w:r>
        <w:rPr>
          <w:b/>
        </w:rPr>
        <w:t>Организация</w:t>
      </w:r>
      <w:r w:rsidR="00432051">
        <w:rPr>
          <w:b/>
        </w:rPr>
        <w:t xml:space="preserve"> </w:t>
      </w:r>
      <w:r>
        <w:rPr>
          <w:b/>
        </w:rPr>
        <w:t>контроля</w:t>
      </w:r>
      <w:r w:rsidR="00432051">
        <w:rPr>
          <w:b/>
        </w:rPr>
        <w:t xml:space="preserve"> </w:t>
      </w:r>
      <w:r>
        <w:rPr>
          <w:b/>
        </w:rPr>
        <w:t>за</w:t>
      </w:r>
      <w:r w:rsidR="00432051">
        <w:rPr>
          <w:b/>
        </w:rPr>
        <w:t xml:space="preserve"> </w:t>
      </w:r>
      <w:r>
        <w:rPr>
          <w:b/>
        </w:rPr>
        <w:t>реализацией</w:t>
      </w:r>
      <w:r w:rsidR="00432051">
        <w:rPr>
          <w:b/>
        </w:rPr>
        <w:t xml:space="preserve"> </w:t>
      </w:r>
      <w:r>
        <w:rPr>
          <w:b/>
        </w:rPr>
        <w:t xml:space="preserve">Программы </w:t>
      </w:r>
    </w:p>
    <w:p w:rsidR="008D70E6" w:rsidRDefault="008D70E6">
      <w:pPr>
        <w:spacing w:after="12" w:line="259" w:lineRule="auto"/>
        <w:ind w:left="111" w:right="0" w:firstLine="0"/>
        <w:jc w:val="left"/>
      </w:pPr>
    </w:p>
    <w:p w:rsidR="008D70E6" w:rsidRDefault="00710F49" w:rsidP="0047005B">
      <w:pPr>
        <w:spacing w:after="29"/>
        <w:ind w:left="110" w:right="14" w:firstLine="706"/>
      </w:pPr>
      <w:r>
        <w:t xml:space="preserve">Организационная структура управления Программой базируется на существующей схеме власти сельского поселения. 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 Глава сельского поселения осуществляет следующие действия: </w:t>
      </w:r>
    </w:p>
    <w:p w:rsidR="008D70E6" w:rsidRDefault="00C332C2" w:rsidP="00C332C2">
      <w:pPr>
        <w:spacing w:after="35"/>
        <w:ind w:left="121" w:right="14" w:firstLine="587"/>
      </w:pPr>
      <w:r>
        <w:t>-</w:t>
      </w:r>
      <w:r w:rsidR="00710F49">
        <w:t xml:space="preserve">рассматривает </w:t>
      </w:r>
      <w:r w:rsidR="00710F49">
        <w:tab/>
        <w:t xml:space="preserve">и </w:t>
      </w:r>
      <w:r w:rsidR="00710F49">
        <w:tab/>
        <w:t xml:space="preserve">утверждает </w:t>
      </w:r>
      <w:r w:rsidR="00710F49">
        <w:tab/>
        <w:t xml:space="preserve">план </w:t>
      </w:r>
      <w:r w:rsidR="00710F49">
        <w:tab/>
        <w:t xml:space="preserve">мероприятий, </w:t>
      </w:r>
      <w:r w:rsidR="00710F49">
        <w:tab/>
        <w:t xml:space="preserve">объемы </w:t>
      </w:r>
      <w:r w:rsidR="00710F49">
        <w:tab/>
        <w:t xml:space="preserve">их </w:t>
      </w:r>
      <w:r>
        <w:t xml:space="preserve">финансирования и сроки реализации; </w:t>
      </w:r>
    </w:p>
    <w:p w:rsidR="008D70E6" w:rsidRDefault="00710F49">
      <w:pPr>
        <w:numPr>
          <w:ilvl w:val="0"/>
          <w:numId w:val="14"/>
        </w:numPr>
        <w:spacing w:after="30"/>
        <w:ind w:right="14" w:firstLine="710"/>
      </w:pPr>
      <w:r>
        <w:t>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8D70E6" w:rsidRDefault="00710F49">
      <w:pPr>
        <w:numPr>
          <w:ilvl w:val="0"/>
          <w:numId w:val="14"/>
        </w:numPr>
        <w:spacing w:after="30"/>
        <w:ind w:right="14" w:firstLine="710"/>
      </w:pPr>
      <w:r>
        <w:t xml:space="preserve">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 </w:t>
      </w:r>
    </w:p>
    <w:p w:rsidR="008D70E6" w:rsidRDefault="00710F49">
      <w:pPr>
        <w:numPr>
          <w:ilvl w:val="0"/>
          <w:numId w:val="14"/>
        </w:numPr>
        <w:spacing w:after="32"/>
        <w:ind w:right="14" w:firstLine="710"/>
      </w:pPr>
      <w:r>
        <w:t xml:space="preserve">контроль за выполнением годового плана действий и подготовка отчетов о его выполнении; </w:t>
      </w:r>
    </w:p>
    <w:p w:rsidR="008D70E6" w:rsidRDefault="00710F49">
      <w:pPr>
        <w:numPr>
          <w:ilvl w:val="0"/>
          <w:numId w:val="14"/>
        </w:numPr>
        <w:spacing w:after="30"/>
        <w:ind w:right="14" w:firstLine="710"/>
      </w:pPr>
      <w:r>
        <w:t xml:space="preserve">осуществляет руководство по: </w:t>
      </w:r>
    </w:p>
    <w:p w:rsidR="008D70E6" w:rsidRDefault="00710F49">
      <w:pPr>
        <w:numPr>
          <w:ilvl w:val="0"/>
          <w:numId w:val="14"/>
        </w:numPr>
        <w:spacing w:after="32"/>
        <w:ind w:right="14" w:firstLine="710"/>
      </w:pPr>
      <w:r>
        <w:t xml:space="preserve">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 </w:t>
      </w:r>
    </w:p>
    <w:p w:rsidR="008D70E6" w:rsidRDefault="00710F49">
      <w:pPr>
        <w:numPr>
          <w:ilvl w:val="0"/>
          <w:numId w:val="14"/>
        </w:numPr>
        <w:spacing w:after="30"/>
        <w:ind w:right="14" w:firstLine="710"/>
      </w:pPr>
      <w:r>
        <w:t xml:space="preserve">реализации мероприятий Программы поселения. </w:t>
      </w:r>
    </w:p>
    <w:p w:rsidR="008D70E6" w:rsidRDefault="00710F49">
      <w:pPr>
        <w:spacing w:after="67"/>
        <w:ind w:left="111" w:right="14" w:firstLine="710"/>
      </w:pPr>
      <w:r>
        <w:t>Специалист Администрации сельского поселения осуществляет следующие функции (</w:t>
      </w:r>
      <w:proofErr w:type="spellStart"/>
      <w:r>
        <w:t>гл.специалист-гл.бухгалтер</w:t>
      </w:r>
      <w:proofErr w:type="spellEnd"/>
      <w:r>
        <w:t xml:space="preserve">): </w:t>
      </w:r>
    </w:p>
    <w:p w:rsidR="008D70E6" w:rsidRDefault="00710F49">
      <w:pPr>
        <w:numPr>
          <w:ilvl w:val="0"/>
          <w:numId w:val="14"/>
        </w:numPr>
        <w:spacing w:after="26" w:line="259" w:lineRule="auto"/>
        <w:ind w:right="14" w:firstLine="710"/>
      </w:pPr>
      <w:r>
        <w:t xml:space="preserve">подготовка </w:t>
      </w:r>
      <w:r>
        <w:tab/>
        <w:t xml:space="preserve">проектов </w:t>
      </w:r>
      <w:r>
        <w:tab/>
        <w:t xml:space="preserve">нормативных </w:t>
      </w:r>
      <w:r>
        <w:tab/>
        <w:t xml:space="preserve">правовых </w:t>
      </w:r>
      <w:r>
        <w:tab/>
        <w:t xml:space="preserve">актов </w:t>
      </w:r>
      <w:r>
        <w:tab/>
        <w:t xml:space="preserve">по </w:t>
      </w:r>
    </w:p>
    <w:p w:rsidR="008D70E6" w:rsidRDefault="00710F49">
      <w:pPr>
        <w:spacing w:after="30"/>
        <w:ind w:left="121" w:right="14"/>
      </w:pPr>
      <w:r>
        <w:t xml:space="preserve">подведомственной сфере по соответствующим разделам Программы; </w:t>
      </w:r>
    </w:p>
    <w:p w:rsidR="008D70E6" w:rsidRDefault="00710F49">
      <w:pPr>
        <w:numPr>
          <w:ilvl w:val="0"/>
          <w:numId w:val="14"/>
        </w:numPr>
        <w:spacing w:after="64"/>
        <w:ind w:right="14" w:firstLine="710"/>
      </w:pPr>
      <w:r>
        <w:t xml:space="preserve">подготовка проектов программ поселения по приоритетным направлениям Программы; </w:t>
      </w:r>
    </w:p>
    <w:p w:rsidR="008D70E6" w:rsidRDefault="00710F49">
      <w:pPr>
        <w:numPr>
          <w:ilvl w:val="0"/>
          <w:numId w:val="14"/>
        </w:numPr>
        <w:spacing w:after="34"/>
        <w:ind w:right="14" w:firstLine="710"/>
      </w:pPr>
      <w:r>
        <w:t xml:space="preserve">формирование </w:t>
      </w:r>
      <w:r>
        <w:tab/>
        <w:t xml:space="preserve">бюджетных </w:t>
      </w:r>
      <w:r>
        <w:tab/>
        <w:t xml:space="preserve">заявок </w:t>
      </w:r>
      <w:r>
        <w:tab/>
        <w:t xml:space="preserve">на </w:t>
      </w:r>
      <w:r>
        <w:tab/>
        <w:t xml:space="preserve">выделение </w:t>
      </w:r>
      <w:r>
        <w:tab/>
        <w:t xml:space="preserve">средств </w:t>
      </w:r>
      <w:r>
        <w:tab/>
        <w:t xml:space="preserve">из муниципального бюджета поселения; </w:t>
      </w:r>
    </w:p>
    <w:p w:rsidR="008D70E6" w:rsidRDefault="00710F49">
      <w:pPr>
        <w:numPr>
          <w:ilvl w:val="0"/>
          <w:numId w:val="14"/>
        </w:numPr>
        <w:spacing w:after="32"/>
        <w:ind w:right="14" w:firstLine="710"/>
      </w:pPr>
      <w:r>
        <w:t xml:space="preserve">подготовка предложений, связанных с корректировкой сроков, исполнителей и объемов ресурсов по мероприятиям Программы; </w:t>
      </w:r>
    </w:p>
    <w:p w:rsidR="008D70E6" w:rsidRDefault="00710F49">
      <w:pPr>
        <w:numPr>
          <w:ilvl w:val="0"/>
          <w:numId w:val="14"/>
        </w:numPr>
        <w:spacing w:after="30"/>
        <w:ind w:right="14" w:firstLine="710"/>
      </w:pPr>
      <w:r>
        <w:t xml:space="preserve">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 </w:t>
      </w:r>
    </w:p>
    <w:p w:rsidR="008D70E6" w:rsidRDefault="00710F49">
      <w:pPr>
        <w:numPr>
          <w:ilvl w:val="0"/>
          <w:numId w:val="14"/>
        </w:numPr>
        <w:spacing w:after="31"/>
        <w:ind w:right="14" w:firstLine="710"/>
      </w:pPr>
      <w:r>
        <w:t xml:space="preserve">предварительное рассмотрение предложений и бизнес- планов, представленных участниками Программы для получения поддержки, на предмет экономической и социальной значимости. </w:t>
      </w:r>
    </w:p>
    <w:p w:rsidR="008D70E6" w:rsidRDefault="008D70E6">
      <w:pPr>
        <w:spacing w:after="36" w:line="259" w:lineRule="auto"/>
        <w:ind w:left="111" w:right="0" w:firstLine="0"/>
        <w:jc w:val="left"/>
      </w:pPr>
    </w:p>
    <w:p w:rsidR="008D70E6" w:rsidRDefault="00710F49" w:rsidP="0047005B">
      <w:pPr>
        <w:pStyle w:val="1"/>
        <w:numPr>
          <w:ilvl w:val="0"/>
          <w:numId w:val="0"/>
        </w:numPr>
        <w:ind w:left="758"/>
      </w:pPr>
      <w:r>
        <w:t xml:space="preserve">Заключение </w:t>
      </w:r>
    </w:p>
    <w:p w:rsidR="0047005B" w:rsidRPr="0047005B" w:rsidRDefault="0047005B" w:rsidP="0047005B"/>
    <w:p w:rsidR="008D70E6" w:rsidRDefault="00710F49">
      <w:pPr>
        <w:spacing w:after="29"/>
        <w:ind w:left="111" w:right="14" w:firstLine="542"/>
      </w:pPr>
      <w: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           использования            творческого, культурного, интеллектуального, экономического потенциалов сельского поселения. </w:t>
      </w:r>
    </w:p>
    <w:p w:rsidR="008D70E6" w:rsidRDefault="008D70E6">
      <w:pPr>
        <w:spacing w:after="46" w:line="259" w:lineRule="auto"/>
        <w:ind w:left="111" w:right="0" w:firstLine="0"/>
        <w:jc w:val="left"/>
      </w:pPr>
    </w:p>
    <w:p w:rsidR="008D70E6" w:rsidRDefault="00710F49" w:rsidP="00173677">
      <w:pPr>
        <w:ind w:left="663" w:right="14"/>
      </w:pPr>
      <w:r>
        <w:t xml:space="preserve">Ожидаемые результаты: </w:t>
      </w:r>
    </w:p>
    <w:p w:rsidR="008D70E6" w:rsidRDefault="00710F49" w:rsidP="00173677">
      <w:pPr>
        <w:spacing w:after="34" w:line="246" w:lineRule="auto"/>
        <w:ind w:left="110" w:right="0" w:firstLine="903"/>
        <w:jc w:val="left"/>
      </w:pPr>
      <w:r>
        <w:t xml:space="preserve">За </w:t>
      </w:r>
      <w:r>
        <w:tab/>
        <w:t xml:space="preserve">период </w:t>
      </w:r>
      <w:r>
        <w:tab/>
        <w:t xml:space="preserve">осуществления </w:t>
      </w:r>
      <w:r>
        <w:tab/>
        <w:t xml:space="preserve">Программы </w:t>
      </w:r>
      <w:r>
        <w:tab/>
        <w:t xml:space="preserve">будет создана </w:t>
      </w:r>
      <w:r>
        <w:tab/>
        <w:t xml:space="preserve">база </w:t>
      </w:r>
      <w:r>
        <w:tab/>
        <w:t xml:space="preserve">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8D70E6" w:rsidRDefault="00710F49">
      <w:pPr>
        <w:tabs>
          <w:tab w:val="center" w:pos="578"/>
          <w:tab w:val="center" w:pos="484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 </w:t>
      </w:r>
      <w:r>
        <w:tab/>
        <w:t xml:space="preserve">устойчивое развитие социальной инфраструктуры поселения. </w:t>
      </w:r>
    </w:p>
    <w:p w:rsidR="008D70E6" w:rsidRDefault="008D70E6">
      <w:pPr>
        <w:spacing w:after="7" w:line="259" w:lineRule="auto"/>
        <w:ind w:left="111" w:right="0" w:firstLine="0"/>
        <w:jc w:val="left"/>
      </w:pPr>
    </w:p>
    <w:p w:rsidR="008D70E6" w:rsidRDefault="00710F49" w:rsidP="00173677">
      <w:pPr>
        <w:ind w:left="663" w:right="14"/>
      </w:pPr>
      <w:r>
        <w:t xml:space="preserve">Реализация Программы позволит: </w:t>
      </w:r>
    </w:p>
    <w:p w:rsidR="008D70E6" w:rsidRDefault="00710F49">
      <w:pPr>
        <w:numPr>
          <w:ilvl w:val="0"/>
          <w:numId w:val="17"/>
        </w:numPr>
        <w:ind w:right="14" w:firstLine="542"/>
      </w:pPr>
      <w:r>
        <w:t xml:space="preserve">повысить качество жизни жителей </w:t>
      </w:r>
      <w:r w:rsidR="00614935">
        <w:t>Элитовского</w:t>
      </w:r>
      <w:r>
        <w:t xml:space="preserve"> сельского поселения; </w:t>
      </w:r>
    </w:p>
    <w:p w:rsidR="008D70E6" w:rsidRDefault="00710F49">
      <w:pPr>
        <w:numPr>
          <w:ilvl w:val="0"/>
          <w:numId w:val="17"/>
        </w:numPr>
        <w:spacing w:after="26"/>
        <w:ind w:right="14" w:firstLine="542"/>
      </w:pPr>
      <w:r>
        <w:t xml:space="preserve">привлечь население поселения к непосредственному участию в реализации решений, направленных на улучшение качества жизни; </w:t>
      </w:r>
    </w:p>
    <w:p w:rsidR="008D70E6" w:rsidRDefault="00710F49">
      <w:pPr>
        <w:numPr>
          <w:ilvl w:val="0"/>
          <w:numId w:val="17"/>
        </w:numPr>
        <w:spacing w:after="25"/>
        <w:ind w:right="14" w:firstLine="542"/>
      </w:pPr>
      <w:r>
        <w:t xml:space="preserve">повысить степень социального согласия, укрепить авторитет органов местного самоуправления. </w:t>
      </w:r>
    </w:p>
    <w:p w:rsidR="008D70E6" w:rsidRDefault="008D70E6">
      <w:pPr>
        <w:spacing w:after="51" w:line="259" w:lineRule="auto"/>
        <w:ind w:left="111" w:right="0" w:firstLine="0"/>
        <w:jc w:val="left"/>
      </w:pPr>
    </w:p>
    <w:p w:rsidR="008D70E6" w:rsidRDefault="00710F49">
      <w:pPr>
        <w:spacing w:after="32"/>
        <w:ind w:left="154" w:right="14" w:firstLine="499"/>
      </w:pPr>
      <w:r>
        <w:t xml:space="preserve">Социальная стабильность в сельском поселении в настоящее время могут быть     </w:t>
      </w:r>
      <w:proofErr w:type="gramStart"/>
      <w:r>
        <w:t>обеспечены</w:t>
      </w:r>
      <w:proofErr w:type="gramEnd"/>
      <w:r>
        <w:t xml:space="preserve">     только     с     помощью     продуманной     целенаправленной </w:t>
      </w:r>
    </w:p>
    <w:p w:rsidR="008D70E6" w:rsidRDefault="00710F49">
      <w:pPr>
        <w:spacing w:after="27"/>
        <w:ind w:left="159" w:right="14"/>
      </w:pPr>
      <w:r>
        <w:t xml:space="preserve">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8D70E6" w:rsidRDefault="00710F49">
      <w:pPr>
        <w:spacing w:after="30"/>
        <w:ind w:left="149" w:right="14" w:firstLine="542"/>
      </w:pPr>
      <w:r>
        <w:t xml:space="preserve">Переход к управлению сельским поселением через интересы благосостояния      населения, интересы экономической    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8D70E6" w:rsidRDefault="00710F49" w:rsidP="00173677">
      <w:pPr>
        <w:spacing w:after="29"/>
        <w:ind w:left="149" w:right="14" w:firstLine="542"/>
      </w:pPr>
      <w:r>
        <w:t xml:space="preserve"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</w:t>
      </w:r>
      <w:r>
        <w:lastRenderedPageBreak/>
        <w:t xml:space="preserve">поселения, создать необходимые условия для активизации экономической и хозяйственной деятельности на его территории. </w:t>
      </w:r>
    </w:p>
    <w:sectPr w:rsidR="008D70E6" w:rsidSect="008D2B9C">
      <w:pgSz w:w="11900" w:h="16840"/>
      <w:pgMar w:top="568" w:right="794" w:bottom="812" w:left="130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73B"/>
    <w:multiLevelType w:val="hybridMultilevel"/>
    <w:tmpl w:val="459C02C4"/>
    <w:lvl w:ilvl="0" w:tplc="64EABE56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525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077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9C33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0CC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24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84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4C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25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126CDA"/>
    <w:multiLevelType w:val="hybridMultilevel"/>
    <w:tmpl w:val="845C65E8"/>
    <w:lvl w:ilvl="0" w:tplc="FBE2904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A2152">
      <w:start w:val="1"/>
      <w:numFmt w:val="lowerLetter"/>
      <w:lvlText w:val="%2"/>
      <w:lvlJc w:val="left"/>
      <w:pPr>
        <w:ind w:left="5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2C89E">
      <w:start w:val="1"/>
      <w:numFmt w:val="lowerRoman"/>
      <w:lvlText w:val="%3"/>
      <w:lvlJc w:val="left"/>
      <w:pPr>
        <w:ind w:left="5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AFA76">
      <w:start w:val="1"/>
      <w:numFmt w:val="decimal"/>
      <w:lvlText w:val="%4"/>
      <w:lvlJc w:val="left"/>
      <w:pPr>
        <w:ind w:left="6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28250">
      <w:start w:val="1"/>
      <w:numFmt w:val="lowerLetter"/>
      <w:lvlText w:val="%5"/>
      <w:lvlJc w:val="left"/>
      <w:pPr>
        <w:ind w:left="7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564DF6">
      <w:start w:val="1"/>
      <w:numFmt w:val="lowerRoman"/>
      <w:lvlText w:val="%6"/>
      <w:lvlJc w:val="left"/>
      <w:pPr>
        <w:ind w:left="8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25D30">
      <w:start w:val="1"/>
      <w:numFmt w:val="decimal"/>
      <w:lvlText w:val="%7"/>
      <w:lvlJc w:val="left"/>
      <w:pPr>
        <w:ind w:left="8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64554">
      <w:start w:val="1"/>
      <w:numFmt w:val="lowerLetter"/>
      <w:lvlText w:val="%8"/>
      <w:lvlJc w:val="left"/>
      <w:pPr>
        <w:ind w:left="9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A949C">
      <w:start w:val="1"/>
      <w:numFmt w:val="lowerRoman"/>
      <w:lvlText w:val="%9"/>
      <w:lvlJc w:val="left"/>
      <w:pPr>
        <w:ind w:left="10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AE27E9"/>
    <w:multiLevelType w:val="hybridMultilevel"/>
    <w:tmpl w:val="BF780630"/>
    <w:lvl w:ilvl="0" w:tplc="9A44BB64">
      <w:start w:val="1"/>
      <w:numFmt w:val="bullet"/>
      <w:lvlText w:val="-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CF526">
      <w:start w:val="1"/>
      <w:numFmt w:val="decimal"/>
      <w:lvlText w:val="%2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E809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AF34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2611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A13F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C574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0206F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EE0A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FA053D"/>
    <w:multiLevelType w:val="hybridMultilevel"/>
    <w:tmpl w:val="4A68CD4C"/>
    <w:lvl w:ilvl="0" w:tplc="8842CE20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6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004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A6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ED4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C2E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942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CD1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2CE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7174AF"/>
    <w:multiLevelType w:val="hybridMultilevel"/>
    <w:tmpl w:val="6340F7C6"/>
    <w:lvl w:ilvl="0" w:tplc="21F4F36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233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8F5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A02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8C1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D01C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B0E8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40F8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405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7058B4"/>
    <w:multiLevelType w:val="hybridMultilevel"/>
    <w:tmpl w:val="510A7F4E"/>
    <w:lvl w:ilvl="0" w:tplc="3F38BD7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86F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8E33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053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008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6CE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4EF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88F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431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01AF8"/>
    <w:multiLevelType w:val="hybridMultilevel"/>
    <w:tmpl w:val="50B6CC32"/>
    <w:lvl w:ilvl="0" w:tplc="BCDAA056">
      <w:start w:val="1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64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64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8E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C7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29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C9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4F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00E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CC6ED6"/>
    <w:multiLevelType w:val="hybridMultilevel"/>
    <w:tmpl w:val="C3BA4232"/>
    <w:lvl w:ilvl="0" w:tplc="CC80CA64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AA971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626EA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A5A9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DA708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8957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7E33F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68A8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4347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BD1DA8"/>
    <w:multiLevelType w:val="hybridMultilevel"/>
    <w:tmpl w:val="E89092D6"/>
    <w:lvl w:ilvl="0" w:tplc="A0DED80C">
      <w:start w:val="1"/>
      <w:numFmt w:val="decimal"/>
      <w:lvlText w:val="%1)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02A3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F40ED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5CED8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66532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8CBB2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EDD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4032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898D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0B4293"/>
    <w:multiLevelType w:val="hybridMultilevel"/>
    <w:tmpl w:val="F048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05FC7"/>
    <w:multiLevelType w:val="hybridMultilevel"/>
    <w:tmpl w:val="1DBE6AD4"/>
    <w:lvl w:ilvl="0" w:tplc="9F2A88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6B628">
      <w:start w:val="1"/>
      <w:numFmt w:val="decimal"/>
      <w:lvlText w:val="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96DD9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459DC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EAE5E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6E53C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EA5C54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AFAB4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6A1C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57523D"/>
    <w:multiLevelType w:val="hybridMultilevel"/>
    <w:tmpl w:val="4FFE4C94"/>
    <w:lvl w:ilvl="0" w:tplc="469AE1F8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87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2CD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64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F61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E7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DD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6E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AB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290668"/>
    <w:multiLevelType w:val="hybridMultilevel"/>
    <w:tmpl w:val="0A68B596"/>
    <w:lvl w:ilvl="0" w:tplc="E8547E9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58409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C81C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476C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6EB3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443F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8882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23A7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D658A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9C195D"/>
    <w:multiLevelType w:val="hybridMultilevel"/>
    <w:tmpl w:val="923C9672"/>
    <w:lvl w:ilvl="0" w:tplc="FD7ADB7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AEBC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021C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244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C0F9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FE54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D856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46CE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CB8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81218C"/>
    <w:multiLevelType w:val="hybridMultilevel"/>
    <w:tmpl w:val="41DCEB9E"/>
    <w:lvl w:ilvl="0" w:tplc="CB3C30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A3460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FCB2EE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6C7E4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88E0E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AD5F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2C82C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84A2A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6E732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56783D"/>
    <w:multiLevelType w:val="hybridMultilevel"/>
    <w:tmpl w:val="1FA6733E"/>
    <w:lvl w:ilvl="0" w:tplc="98AC7B6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ECC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8AF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BABB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A3C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A9C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6A3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691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4C74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CB458F"/>
    <w:multiLevelType w:val="hybridMultilevel"/>
    <w:tmpl w:val="86D659CC"/>
    <w:lvl w:ilvl="0" w:tplc="612E83E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C7310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048F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C2FF4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66B2DE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63278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B6FD9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3AA5A8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4263A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DA17A2"/>
    <w:multiLevelType w:val="hybridMultilevel"/>
    <w:tmpl w:val="BC6027F6"/>
    <w:lvl w:ilvl="0" w:tplc="83804866">
      <w:start w:val="1"/>
      <w:numFmt w:val="bullet"/>
      <w:lvlText w:val="-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8BD64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04D68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EFC1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8DE36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2F9D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614EE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4A5FA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A6DF4E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3C5A38"/>
    <w:multiLevelType w:val="hybridMultilevel"/>
    <w:tmpl w:val="E98E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CF669D"/>
    <w:multiLevelType w:val="hybridMultilevel"/>
    <w:tmpl w:val="E0FCA3CC"/>
    <w:lvl w:ilvl="0" w:tplc="4AB42DB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6E9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EB7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0E3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003E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5A80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A05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20B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402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C3374A"/>
    <w:multiLevelType w:val="hybridMultilevel"/>
    <w:tmpl w:val="B114DB2C"/>
    <w:lvl w:ilvl="0" w:tplc="D63EA7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04CE40">
      <w:start w:val="1"/>
      <w:numFmt w:val="decimal"/>
      <w:lvlText w:val="%2)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A447A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4CD9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2585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CDF9C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0749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1AC660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0083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7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19"/>
  </w:num>
  <w:num w:numId="14">
    <w:abstractNumId w:val="2"/>
  </w:num>
  <w:num w:numId="15">
    <w:abstractNumId w:val="10"/>
  </w:num>
  <w:num w:numId="16">
    <w:abstractNumId w:val="20"/>
  </w:num>
  <w:num w:numId="17">
    <w:abstractNumId w:val="8"/>
  </w:num>
  <w:num w:numId="18">
    <w:abstractNumId w:val="14"/>
  </w:num>
  <w:num w:numId="19">
    <w:abstractNumId w:val="1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D70E6"/>
    <w:rsid w:val="00013EC4"/>
    <w:rsid w:val="00026EE7"/>
    <w:rsid w:val="000440C8"/>
    <w:rsid w:val="000771C6"/>
    <w:rsid w:val="00173677"/>
    <w:rsid w:val="001C2B5F"/>
    <w:rsid w:val="001C7835"/>
    <w:rsid w:val="002277D7"/>
    <w:rsid w:val="00257C79"/>
    <w:rsid w:val="003043C2"/>
    <w:rsid w:val="00316553"/>
    <w:rsid w:val="0038259D"/>
    <w:rsid w:val="00416BA1"/>
    <w:rsid w:val="00430880"/>
    <w:rsid w:val="00432051"/>
    <w:rsid w:val="0047005B"/>
    <w:rsid w:val="0048665E"/>
    <w:rsid w:val="00570D2A"/>
    <w:rsid w:val="005C73DA"/>
    <w:rsid w:val="005E5F7D"/>
    <w:rsid w:val="00614935"/>
    <w:rsid w:val="00710F49"/>
    <w:rsid w:val="00745E2A"/>
    <w:rsid w:val="007838CF"/>
    <w:rsid w:val="008C3661"/>
    <w:rsid w:val="008D2B9C"/>
    <w:rsid w:val="008D70E6"/>
    <w:rsid w:val="00931243"/>
    <w:rsid w:val="009579A8"/>
    <w:rsid w:val="009A41C2"/>
    <w:rsid w:val="00A81AAD"/>
    <w:rsid w:val="00A829A5"/>
    <w:rsid w:val="00B149C1"/>
    <w:rsid w:val="00B26F66"/>
    <w:rsid w:val="00B346FA"/>
    <w:rsid w:val="00C332C2"/>
    <w:rsid w:val="00C836FB"/>
    <w:rsid w:val="00CB1C47"/>
    <w:rsid w:val="00D42E23"/>
    <w:rsid w:val="00D75A42"/>
    <w:rsid w:val="00DE76A4"/>
    <w:rsid w:val="00E43383"/>
    <w:rsid w:val="00E64086"/>
    <w:rsid w:val="00F3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C8"/>
    <w:pPr>
      <w:spacing w:after="3" w:line="247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440C8"/>
    <w:pPr>
      <w:keepNext/>
      <w:keepLines/>
      <w:numPr>
        <w:numId w:val="19"/>
      </w:numPr>
      <w:spacing w:after="17" w:line="248" w:lineRule="auto"/>
      <w:ind w:left="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40C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440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32C2"/>
    <w:pPr>
      <w:ind w:left="720"/>
      <w:contextualSpacing/>
    </w:pPr>
  </w:style>
  <w:style w:type="paragraph" w:styleId="a4">
    <w:name w:val="No Spacing"/>
    <w:uiPriority w:val="1"/>
    <w:qFormat/>
    <w:rsid w:val="009A41C2"/>
    <w:pPr>
      <w:spacing w:after="0" w:line="240" w:lineRule="auto"/>
      <w:ind w:right="16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50FF-2366-478C-92EF-5E7C1429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пользователь</cp:lastModifiedBy>
  <cp:revision>15</cp:revision>
  <cp:lastPrinted>2018-01-17T08:18:00Z</cp:lastPrinted>
  <dcterms:created xsi:type="dcterms:W3CDTF">2017-12-21T05:24:00Z</dcterms:created>
  <dcterms:modified xsi:type="dcterms:W3CDTF">2018-01-17T08:18:00Z</dcterms:modified>
</cp:coreProperties>
</file>